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D2A" w:rsidRPr="00D50D2A" w:rsidRDefault="00D50D2A" w:rsidP="00D50D2A">
      <w:pPr>
        <w:pStyle w:val="Title"/>
        <w:rPr>
          <w:lang w:val="en-GB"/>
        </w:rPr>
      </w:pPr>
      <w:bookmarkStart w:id="0" w:name="_GoBack"/>
      <w:bookmarkEnd w:id="0"/>
      <w:r w:rsidRPr="00D50D2A">
        <w:rPr>
          <w:lang w:val="en-GB"/>
        </w:rPr>
        <w:t>Transforming H</w:t>
      </w:r>
      <w:r>
        <w:rPr>
          <w:lang w:val="en-GB"/>
        </w:rPr>
        <w:t>uman Resource Management</w:t>
      </w:r>
      <w:r w:rsidRPr="00D50D2A">
        <w:rPr>
          <w:lang w:val="en-GB"/>
        </w:rPr>
        <w:t xml:space="preserve">: The </w:t>
      </w:r>
      <w:r>
        <w:rPr>
          <w:lang w:val="en-GB"/>
        </w:rPr>
        <w:t xml:space="preserve">Role of </w:t>
      </w:r>
      <w:r w:rsidRPr="00D50D2A">
        <w:rPr>
          <w:lang w:val="en-GB"/>
        </w:rPr>
        <w:t>AI Technologies</w:t>
      </w:r>
    </w:p>
    <w:p w:rsidR="003C4648" w:rsidRPr="000A3D8F" w:rsidRDefault="003C4648" w:rsidP="003C4648">
      <w:pPr>
        <w:ind w:firstLine="0"/>
      </w:pPr>
    </w:p>
    <w:p w:rsidR="00520F5C" w:rsidRPr="000A3D8F" w:rsidRDefault="004E11C2" w:rsidP="006520A1">
      <w:pPr>
        <w:ind w:firstLine="0"/>
        <w:rPr>
          <w:position w:val="8"/>
          <w:sz w:val="24"/>
          <w:szCs w:val="24"/>
        </w:rPr>
      </w:pPr>
      <w:r>
        <w:rPr>
          <w:sz w:val="24"/>
          <w:szCs w:val="24"/>
        </w:rPr>
        <w:t>Tatjana Ivanovic</w:t>
      </w:r>
      <w:r w:rsidRPr="000A3D8F">
        <w:rPr>
          <w:i/>
          <w:iCs/>
          <w:sz w:val="24"/>
          <w:szCs w:val="24"/>
          <w:vertAlign w:val="superscript"/>
        </w:rPr>
        <w:t>1</w:t>
      </w:r>
      <w:r>
        <w:rPr>
          <w:sz w:val="24"/>
          <w:szCs w:val="24"/>
        </w:rPr>
        <w:t xml:space="preserve"> and </w:t>
      </w:r>
      <w:r w:rsidR="00022FE5">
        <w:rPr>
          <w:sz w:val="24"/>
          <w:szCs w:val="24"/>
        </w:rPr>
        <w:t>Mimo</w:t>
      </w:r>
      <w:r w:rsidR="003B31E2">
        <w:rPr>
          <w:sz w:val="24"/>
          <w:szCs w:val="24"/>
        </w:rPr>
        <w:t>z</w:t>
      </w:r>
      <w:r w:rsidR="00022FE5">
        <w:rPr>
          <w:sz w:val="24"/>
          <w:szCs w:val="24"/>
        </w:rPr>
        <w:t>a Bogdanoska</w:t>
      </w:r>
      <w:r w:rsidR="00C31608">
        <w:rPr>
          <w:sz w:val="24"/>
          <w:szCs w:val="24"/>
        </w:rPr>
        <w:t xml:space="preserve"> Jovanovska</w:t>
      </w:r>
      <w:r w:rsidR="00022FE5">
        <w:rPr>
          <w:i/>
          <w:sz w:val="24"/>
          <w:szCs w:val="24"/>
          <w:vertAlign w:val="superscript"/>
        </w:rPr>
        <w:t>2</w:t>
      </w:r>
    </w:p>
    <w:p w:rsidR="003C4648" w:rsidRPr="000A3D8F" w:rsidRDefault="003C4648" w:rsidP="003C4648">
      <w:pPr>
        <w:rPr>
          <w:sz w:val="20"/>
          <w:szCs w:val="20"/>
        </w:rPr>
      </w:pPr>
    </w:p>
    <w:p w:rsidR="005F42E4" w:rsidRPr="004E11C2" w:rsidRDefault="0076368C" w:rsidP="004E11C2">
      <w:pPr>
        <w:pStyle w:val="University"/>
        <w:numPr>
          <w:ilvl w:val="0"/>
          <w:numId w:val="0"/>
        </w:numPr>
        <w:ind w:left="142" w:hanging="142"/>
      </w:pPr>
      <w:r w:rsidRPr="000A3D8F">
        <w:rPr>
          <w:vertAlign w:val="superscript"/>
        </w:rPr>
        <w:t>1</w:t>
      </w:r>
      <w:r w:rsidR="004E11C2">
        <w:t>Faculty of Organizational Sciences- University of Belgrade, Jove Ilica 154, Belgrade, Serbia</w:t>
      </w:r>
    </w:p>
    <w:p w:rsidR="005F42E4" w:rsidRPr="000A3D8F" w:rsidRDefault="0076368C" w:rsidP="0076368C">
      <w:pPr>
        <w:pStyle w:val="University"/>
        <w:numPr>
          <w:ilvl w:val="0"/>
          <w:numId w:val="0"/>
        </w:numPr>
      </w:pPr>
      <w:r w:rsidRPr="0000531F">
        <w:rPr>
          <w:vertAlign w:val="superscript"/>
        </w:rPr>
        <w:t>2</w:t>
      </w:r>
      <w:r w:rsidR="004E11C2" w:rsidRPr="0000531F">
        <w:rPr>
          <w:lang w:val="en-GB"/>
        </w:rPr>
        <w:t>Faculty of Information and Communication Technologies – Bitola, St. Kliment Ohridski University, Studentska, Bitola, North Macedonia</w:t>
      </w:r>
    </w:p>
    <w:p w:rsidR="005F42E4" w:rsidRPr="000A3D8F" w:rsidRDefault="005F42E4" w:rsidP="00022FE5">
      <w:pPr>
        <w:pStyle w:val="University"/>
        <w:numPr>
          <w:ilvl w:val="0"/>
          <w:numId w:val="0"/>
        </w:numPr>
      </w:pPr>
    </w:p>
    <w:p w:rsidR="007B110B" w:rsidRPr="007B110B" w:rsidRDefault="004E11C2" w:rsidP="007B110B">
      <w:pPr>
        <w:pStyle w:val="Authorsemailaddres"/>
      </w:pPr>
      <w:r w:rsidRPr="004E11C2">
        <w:t>mimoza.jovanovska@fikt.edu.mk</w:t>
      </w:r>
      <w:r w:rsidR="007B110B" w:rsidRPr="007B110B">
        <w:t xml:space="preserve">; </w:t>
      </w:r>
      <w:hyperlink r:id="rId8" w:history="1">
        <w:r w:rsidR="003B31E2" w:rsidRPr="00AD4353">
          <w:rPr>
            <w:rStyle w:val="Hyperlink"/>
          </w:rPr>
          <w:t>tatjana.ivanovic@bg.ac.rs</w:t>
        </w:r>
      </w:hyperlink>
    </w:p>
    <w:p w:rsidR="005F42E4" w:rsidRPr="000A3D8F" w:rsidRDefault="005F42E4" w:rsidP="005F42E4">
      <w:pPr>
        <w:ind w:left="284" w:firstLine="0"/>
      </w:pPr>
    </w:p>
    <w:p w:rsidR="00520F5C" w:rsidRPr="000A3D8F" w:rsidRDefault="00520F5C" w:rsidP="0039713A">
      <w:pPr>
        <w:pStyle w:val="AbstractTitle"/>
      </w:pPr>
      <w:bookmarkStart w:id="1" w:name="_Hlk211153488"/>
      <w:r w:rsidRPr="0039713A">
        <w:t>Abstract</w:t>
      </w:r>
      <w:r w:rsidR="00524010" w:rsidRPr="000A3D8F">
        <w:t>:</w:t>
      </w:r>
    </w:p>
    <w:p w:rsidR="00516952" w:rsidRDefault="00516952" w:rsidP="00516952">
      <w:pPr>
        <w:ind w:firstLine="0"/>
        <w:rPr>
          <w:lang w:val="en-GB"/>
        </w:rPr>
      </w:pPr>
      <w:r>
        <w:t>A</w:t>
      </w:r>
      <w:r w:rsidRPr="00CA4B15">
        <w:t>rtificial Intelligenc</w:t>
      </w:r>
      <w:r>
        <w:t xml:space="preserve">e(AI) </w:t>
      </w:r>
      <w:r w:rsidRPr="00CA4B15">
        <w:t xml:space="preserve">is progressively </w:t>
      </w:r>
      <w:r>
        <w:t xml:space="preserve">being </w:t>
      </w:r>
      <w:r w:rsidRPr="00CA4B15">
        <w:t xml:space="preserve">integrated into HRM practices across organizations, reshaping </w:t>
      </w:r>
      <w:r>
        <w:t>the way of managing employees</w:t>
      </w:r>
      <w:r w:rsidRPr="00CA4B15">
        <w:t xml:space="preserve">. </w:t>
      </w:r>
      <w:r>
        <w:t xml:space="preserve">It </w:t>
      </w:r>
      <w:r w:rsidRPr="00A049A3">
        <w:t xml:space="preserve">is transforming </w:t>
      </w:r>
      <w:r>
        <w:t>the way</w:t>
      </w:r>
      <w:r w:rsidRPr="00A049A3">
        <w:t xml:space="preserve"> work </w:t>
      </w:r>
      <w:r>
        <w:t>is being performed</w:t>
      </w:r>
      <w:r w:rsidRPr="00A049A3">
        <w:t>.</w:t>
      </w:r>
      <w:r>
        <w:t xml:space="preserve"> The aim of this paper is to </w:t>
      </w:r>
      <w:r>
        <w:rPr>
          <w:lang w:val="en-GB"/>
        </w:rPr>
        <w:t xml:space="preserve">explore the possibilities of using AI in </w:t>
      </w:r>
      <w:r>
        <w:t>contemporary Human Resource Management practice</w:t>
      </w:r>
      <w:r>
        <w:rPr>
          <w:lang w:val="en-GB"/>
        </w:rPr>
        <w:t>, to investigate its role in HRM, as well as toh</w:t>
      </w:r>
      <w:r w:rsidRPr="00654036">
        <w:rPr>
          <w:lang w:val="en-GB"/>
        </w:rPr>
        <w:t>ighlight the need for managerial readiness in response to evolving labo</w:t>
      </w:r>
      <w:r>
        <w:rPr>
          <w:lang w:val="en-GB"/>
        </w:rPr>
        <w:t>u</w:t>
      </w:r>
      <w:r w:rsidRPr="00654036">
        <w:rPr>
          <w:lang w:val="en-GB"/>
        </w:rPr>
        <w:t>r market demands</w:t>
      </w:r>
      <w:r>
        <w:rPr>
          <w:lang w:val="en-GB"/>
        </w:rPr>
        <w:t xml:space="preserve">. </w:t>
      </w:r>
      <w:r w:rsidR="00057D59" w:rsidRPr="00791220">
        <w:t xml:space="preserve">The research methodology </w:t>
      </w:r>
      <w:r w:rsidR="00057D59">
        <w:t>is based on</w:t>
      </w:r>
      <w:r w:rsidR="00057D59" w:rsidRPr="00791220">
        <w:t xml:space="preserve"> secondary data sources</w:t>
      </w:r>
      <w:r w:rsidR="00057D59">
        <w:t xml:space="preserve">, focusing primarily on reviewing the existing literature in this field. </w:t>
      </w:r>
      <w:r>
        <w:t xml:space="preserve">Research has found that </w:t>
      </w:r>
      <w:r w:rsidRPr="00A049A3">
        <w:t>A</w:t>
      </w:r>
      <w:r>
        <w:t>Ihas</w:t>
      </w:r>
      <w:r w:rsidRPr="00A049A3">
        <w:t xml:space="preserve"> a significant impact on </w:t>
      </w:r>
      <w:r>
        <w:t xml:space="preserve">different HRM processes, such as planning, recruitment, selection, training, learning and development, talent management and retention etc. </w:t>
      </w:r>
      <w:r w:rsidRPr="00CA4B15">
        <w:rPr>
          <w:lang w:val="en-GB"/>
        </w:rPr>
        <w:t xml:space="preserve">By automating routine administrative functions, AI </w:t>
      </w:r>
      <w:r w:rsidR="007B6584">
        <w:rPr>
          <w:lang w:val="en-GB"/>
        </w:rPr>
        <w:t>allows</w:t>
      </w:r>
      <w:r w:rsidRPr="00CA4B15">
        <w:rPr>
          <w:lang w:val="en-GB"/>
        </w:rPr>
        <w:t xml:space="preserve"> HR professionals to focus on strategic priorities and people-centered initiatives</w:t>
      </w:r>
      <w:r>
        <w:rPr>
          <w:lang w:val="en-GB"/>
        </w:rPr>
        <w:t xml:space="preserve">. </w:t>
      </w:r>
      <w:r w:rsidR="007B6584">
        <w:rPr>
          <w:lang w:val="en-GB"/>
        </w:rPr>
        <w:t xml:space="preserve">Since it </w:t>
      </w:r>
      <w:r>
        <w:t xml:space="preserve">enables </w:t>
      </w:r>
      <w:r w:rsidRPr="003B51E9">
        <w:t xml:space="preserve">HR </w:t>
      </w:r>
      <w:r>
        <w:t xml:space="preserve">managers to gain </w:t>
      </w:r>
      <w:r w:rsidRPr="003B51E9">
        <w:t xml:space="preserve">better </w:t>
      </w:r>
      <w:r>
        <w:t xml:space="preserve">insight into </w:t>
      </w:r>
      <w:r w:rsidRPr="003B51E9">
        <w:t>employee</w:t>
      </w:r>
      <w:r>
        <w:t xml:space="preserve"> work, behaviour and feelings</w:t>
      </w:r>
      <w:r w:rsidR="007B6584">
        <w:t xml:space="preserve">, </w:t>
      </w:r>
      <w:r w:rsidR="007B6584">
        <w:rPr>
          <w:lang w:val="en-GB"/>
        </w:rPr>
        <w:t>b</w:t>
      </w:r>
      <w:r w:rsidR="007B6584" w:rsidRPr="00CA4B15">
        <w:rPr>
          <w:lang w:val="en-GB"/>
        </w:rPr>
        <w:t>y leveraging AI technologies, organizations can unlock the full potential of their workforce</w:t>
      </w:r>
      <w:r w:rsidR="007B6584">
        <w:rPr>
          <w:lang w:val="en-GB"/>
        </w:rPr>
        <w:t>.</w:t>
      </w:r>
      <w:r>
        <w:t>When thoughtfully implemented, AI can streamline operations, enhance decision-making, and deliver personalized employee experiences—ultimately driving innovation and shaping a more sustainable and equitable future of work.</w:t>
      </w:r>
      <w:r w:rsidR="00057D59" w:rsidRPr="005378A5">
        <w:t xml:space="preserve">The significance of this </w:t>
      </w:r>
      <w:r w:rsidR="00057D59">
        <w:t>paper</w:t>
      </w:r>
      <w:r w:rsidR="00057D59" w:rsidRPr="005378A5">
        <w:t xml:space="preserve"> lies in its </w:t>
      </w:r>
      <w:r w:rsidR="00057D59">
        <w:t>contribution to</w:t>
      </w:r>
      <w:r w:rsidR="00057D59" w:rsidRPr="005378A5">
        <w:t xml:space="preserve"> deepen</w:t>
      </w:r>
      <w:r w:rsidR="00057D59">
        <w:t>ingthe</w:t>
      </w:r>
      <w:r w:rsidR="00057D59" w:rsidRPr="005378A5">
        <w:t xml:space="preserve"> theoretical and practical understanding of </w:t>
      </w:r>
      <w:r w:rsidR="00057D59">
        <w:t xml:space="preserve">the possibilities for </w:t>
      </w:r>
      <w:r w:rsidR="00057D59" w:rsidRPr="005378A5">
        <w:t>AI application in HRM.</w:t>
      </w:r>
    </w:p>
    <w:p w:rsidR="00516952" w:rsidRPr="00654036" w:rsidRDefault="00516952" w:rsidP="00516952">
      <w:pPr>
        <w:ind w:firstLine="0"/>
        <w:rPr>
          <w:lang w:val="en-GB"/>
        </w:rPr>
      </w:pPr>
    </w:p>
    <w:p w:rsidR="00520F5C" w:rsidRPr="000A3D8F" w:rsidRDefault="00520F5C" w:rsidP="0039713A">
      <w:pPr>
        <w:pStyle w:val="AbstractTitle"/>
      </w:pPr>
      <w:r w:rsidRPr="0039713A">
        <w:t>Keywords</w:t>
      </w:r>
      <w:r w:rsidR="00060535" w:rsidRPr="000A3D8F">
        <w:t>:</w:t>
      </w:r>
    </w:p>
    <w:p w:rsidR="00520F5C" w:rsidRPr="000A3D8F" w:rsidRDefault="003B31E2" w:rsidP="00785680">
      <w:pPr>
        <w:pStyle w:val="AbstractText"/>
      </w:pPr>
      <w:r>
        <w:t>Human resource, employee, AI, artificial intelligence</w:t>
      </w:r>
      <w:r w:rsidR="007B6584">
        <w:t>, recruitment, selection</w:t>
      </w:r>
    </w:p>
    <w:p w:rsidR="00520F5C" w:rsidRPr="000A3D8F" w:rsidRDefault="00520F5C" w:rsidP="000A3D8F">
      <w:pPr>
        <w:pStyle w:val="Heading1"/>
      </w:pPr>
      <w:r w:rsidRPr="000A3D8F">
        <w:t>Introduction</w:t>
      </w:r>
    </w:p>
    <w:p w:rsidR="005816D8" w:rsidRDefault="005816D8" w:rsidP="005816D8">
      <w:r>
        <w:t>E</w:t>
      </w:r>
      <w:r w:rsidRPr="003B51E9">
        <w:t xml:space="preserve">very </w:t>
      </w:r>
      <w:r>
        <w:t xml:space="preserve">dimension of work is </w:t>
      </w:r>
      <w:r w:rsidR="0036791E">
        <w:t>increasingly</w:t>
      </w:r>
      <w:r w:rsidRPr="003B51E9">
        <w:t xml:space="preserve"> becoming dependent on technology. </w:t>
      </w:r>
      <w:r w:rsidRPr="00FA25ED">
        <w:t>Automation is transforming the nature of work and the competencies it requires.</w:t>
      </w:r>
      <w:r w:rsidRPr="00A049A3">
        <w:t xml:space="preserve">Artificial Intelligence </w:t>
      </w:r>
      <w:r>
        <w:t xml:space="preserve">(AI) </w:t>
      </w:r>
      <w:r w:rsidRPr="00A049A3">
        <w:t xml:space="preserve">is transforming </w:t>
      </w:r>
      <w:r w:rsidR="0036791E">
        <w:t>the way</w:t>
      </w:r>
      <w:r w:rsidRPr="00A049A3">
        <w:t xml:space="preserve"> work </w:t>
      </w:r>
      <w:r w:rsidR="0036791E">
        <w:t xml:space="preserve">is being performed </w:t>
      </w:r>
      <w:r w:rsidRPr="00A049A3">
        <w:t>and driving innovation across industries.</w:t>
      </w:r>
      <w:r>
        <w:t xml:space="preserve"> Together with </w:t>
      </w:r>
      <w:r w:rsidRPr="005816D8">
        <w:t>machine learning</w:t>
      </w:r>
      <w:r>
        <w:t>, AI has become integral to digital</w:t>
      </w:r>
      <w:r w:rsidRPr="003B51E9">
        <w:t xml:space="preserve"> working </w:t>
      </w:r>
      <w:r>
        <w:t>environment</w:t>
      </w:r>
      <w:r w:rsidRPr="003B51E9">
        <w:t>.</w:t>
      </w:r>
      <w:r w:rsidRPr="005816D8">
        <w:t>A</w:t>
      </w:r>
      <w:r w:rsidR="00791220">
        <w:t>I</w:t>
      </w:r>
      <w:r w:rsidRPr="005816D8">
        <w:t>in business refers to intelligent systems that learn, react, and perform human-like tasks</w:t>
      </w:r>
      <w:r w:rsidR="00A90D27" w:rsidRPr="00A90D27">
        <w:t>[</w:t>
      </w:r>
      <w:r w:rsidR="00A90D27">
        <w:t>1</w:t>
      </w:r>
      <w:r w:rsidR="00A90D27" w:rsidRPr="00A90D27">
        <w:t>]</w:t>
      </w:r>
      <w:r w:rsidRPr="005816D8">
        <w:t>. Using vast datasets</w:t>
      </w:r>
      <w:r w:rsidR="004E11C2">
        <w:t xml:space="preserve">, such as </w:t>
      </w:r>
      <w:r w:rsidRPr="005816D8">
        <w:t>text, audio, images, video, and numbers</w:t>
      </w:r>
      <w:r w:rsidR="004E11C2">
        <w:t xml:space="preserve">, </w:t>
      </w:r>
      <w:r w:rsidRPr="005816D8">
        <w:t>AI supports problem-solving and decision-making. It’s dynamic, adapting through sensing, cognition, and action using a range of modern technologies.</w:t>
      </w:r>
    </w:p>
    <w:p w:rsidR="004B622F" w:rsidRDefault="004B622F" w:rsidP="004B622F"/>
    <w:p w:rsidR="004E11C2" w:rsidRDefault="004B622F" w:rsidP="004B622F">
      <w:r>
        <w:t xml:space="preserve">Nowadays, </w:t>
      </w:r>
      <w:r w:rsidR="00791220">
        <w:t>AI</w:t>
      </w:r>
      <w:r w:rsidRPr="00720E4E">
        <w:t xml:space="preserve"> and other AI-based technologies are u</w:t>
      </w:r>
      <w:r>
        <w:t xml:space="preserve">sed </w:t>
      </w:r>
      <w:r w:rsidRPr="00720E4E">
        <w:t xml:space="preserve">in </w:t>
      </w:r>
      <w:r>
        <w:t>differentfields</w:t>
      </w:r>
      <w:r w:rsidR="0036791E">
        <w:t>. One of them is</w:t>
      </w:r>
      <w:r w:rsidRPr="00720E4E">
        <w:t xml:space="preserve"> human resource management (HRM).</w:t>
      </w:r>
      <w:r w:rsidR="004E11C2" w:rsidRPr="009B4A91">
        <w:t xml:space="preserve">Businesses increasingly recognize that </w:t>
      </w:r>
      <w:r w:rsidR="00791220">
        <w:t>AI</w:t>
      </w:r>
      <w:r w:rsidR="004E11C2" w:rsidRPr="009B4A91">
        <w:t xml:space="preserve"> can replace human labor in many domains, enhancing accuracy, profitability, and operational efficiency. Current estimates suggest that approximately 50% of workplace tasks could be automated using existing digital and AI technologies</w:t>
      </w:r>
      <w:r w:rsidR="00A90D27" w:rsidRPr="00A90D27">
        <w:t>[</w:t>
      </w:r>
      <w:r w:rsidR="00A90D27">
        <w:t>2</w:t>
      </w:r>
      <w:r w:rsidR="00A90D27" w:rsidRPr="00A90D27">
        <w:t>]</w:t>
      </w:r>
      <w:r w:rsidR="004E11C2" w:rsidRPr="00720E4E">
        <w:t xml:space="preserve">. </w:t>
      </w:r>
      <w:r w:rsidR="004E11C2">
        <w:t xml:space="preserve">With HRM evolving to </w:t>
      </w:r>
      <w:r w:rsidR="004E11C2" w:rsidRPr="0059322B">
        <w:t>a strategic driver of organizational success</w:t>
      </w:r>
      <w:r w:rsidR="004E11C2">
        <w:t xml:space="preserve">, </w:t>
      </w:r>
      <w:r w:rsidR="004E11C2" w:rsidRPr="00164F31">
        <w:t>addressing these issues becomes critical to sustaining competitive advantage and operational effectiveness</w:t>
      </w:r>
      <w:r w:rsidR="004E11C2">
        <w:t xml:space="preserve">. </w:t>
      </w:r>
    </w:p>
    <w:p w:rsidR="004E11C2" w:rsidRDefault="004E11C2" w:rsidP="004B622F"/>
    <w:p w:rsidR="005F42E4" w:rsidRDefault="004E11C2" w:rsidP="005378A5">
      <w:r>
        <w:t xml:space="preserve">Research has found that </w:t>
      </w:r>
      <w:r w:rsidR="00791220">
        <w:t>AI</w:t>
      </w:r>
      <w:r>
        <w:t>has</w:t>
      </w:r>
      <w:r w:rsidR="004B622F" w:rsidRPr="00A049A3">
        <w:t xml:space="preserve"> a significant impact on </w:t>
      </w:r>
      <w:r w:rsidR="00516952">
        <w:t>different HRM processes</w:t>
      </w:r>
      <w:r w:rsidR="00A90D27" w:rsidRPr="00A90D27">
        <w:t>[</w:t>
      </w:r>
      <w:r w:rsidR="00A90D27">
        <w:t>3</w:t>
      </w:r>
      <w:r w:rsidR="00A90D27" w:rsidRPr="00A90D27">
        <w:t>]</w:t>
      </w:r>
      <w:r w:rsidR="0036791E">
        <w:t xml:space="preserve">, such as planning, recruitment, selection, training, </w:t>
      </w:r>
      <w:r>
        <w:t xml:space="preserve">learning and </w:t>
      </w:r>
      <w:r w:rsidR="0036791E">
        <w:t>development, etc.</w:t>
      </w:r>
      <w:r w:rsidR="004B622F">
        <w:t xml:space="preserve"> The aim of this paper is to </w:t>
      </w:r>
      <w:r w:rsidR="00654036">
        <w:rPr>
          <w:lang w:val="en-GB"/>
        </w:rPr>
        <w:t xml:space="preserve">explore </w:t>
      </w:r>
      <w:r w:rsidR="0024682B">
        <w:rPr>
          <w:lang w:val="en-GB"/>
        </w:rPr>
        <w:t xml:space="preserve">the </w:t>
      </w:r>
      <w:r w:rsidR="0036791E">
        <w:rPr>
          <w:lang w:val="en-GB"/>
        </w:rPr>
        <w:t xml:space="preserve">possibilities of using AI in </w:t>
      </w:r>
      <w:r w:rsidR="00654036">
        <w:t>contemporary</w:t>
      </w:r>
      <w:r w:rsidR="004B622F">
        <w:t xml:space="preserve"> Human Resource Management </w:t>
      </w:r>
      <w:r w:rsidR="00654036">
        <w:t>practice</w:t>
      </w:r>
      <w:r w:rsidR="00AA4993">
        <w:rPr>
          <w:lang w:val="en-GB"/>
        </w:rPr>
        <w:t xml:space="preserve"> as well as to investigate its applicationand </w:t>
      </w:r>
      <w:r w:rsidR="0036791E">
        <w:rPr>
          <w:lang w:val="en-GB"/>
        </w:rPr>
        <w:t xml:space="preserve">role in </w:t>
      </w:r>
      <w:r w:rsidR="00AA4993">
        <w:rPr>
          <w:lang w:val="en-GB"/>
        </w:rPr>
        <w:t xml:space="preserve">different </w:t>
      </w:r>
      <w:r w:rsidR="0036791E">
        <w:rPr>
          <w:lang w:val="en-GB"/>
        </w:rPr>
        <w:t>HRM</w:t>
      </w:r>
      <w:r w:rsidR="00AA4993">
        <w:rPr>
          <w:lang w:val="en-GB"/>
        </w:rPr>
        <w:t xml:space="preserve"> processes.</w:t>
      </w:r>
      <w:r w:rsidR="00791220" w:rsidRPr="00791220">
        <w:t xml:space="preserve">The research methodology </w:t>
      </w:r>
      <w:r w:rsidR="00791220">
        <w:t>is based on</w:t>
      </w:r>
      <w:r w:rsidR="00791220" w:rsidRPr="00791220">
        <w:t xml:space="preserve"> secondary data sources</w:t>
      </w:r>
      <w:r w:rsidR="00791220">
        <w:t xml:space="preserve">, focusing primarily on reviewing the existing literature in this </w:t>
      </w:r>
      <w:r w:rsidR="00791220">
        <w:lastRenderedPageBreak/>
        <w:t>field.</w:t>
      </w:r>
      <w:r w:rsidR="005378A5" w:rsidRPr="005378A5">
        <w:t xml:space="preserve">The significance of this </w:t>
      </w:r>
      <w:r w:rsidR="005378A5">
        <w:t>paper</w:t>
      </w:r>
      <w:r w:rsidR="005378A5" w:rsidRPr="005378A5">
        <w:t xml:space="preserve"> lies in its </w:t>
      </w:r>
      <w:r w:rsidR="005378A5">
        <w:t xml:space="preserve">contribution </w:t>
      </w:r>
      <w:r w:rsidR="00057D59">
        <w:t>to</w:t>
      </w:r>
      <w:r w:rsidR="005378A5" w:rsidRPr="005378A5">
        <w:t xml:space="preserve"> deepen</w:t>
      </w:r>
      <w:r w:rsidR="005378A5">
        <w:t>ingthe</w:t>
      </w:r>
      <w:r w:rsidR="005378A5" w:rsidRPr="005378A5">
        <w:t xml:space="preserve"> theoretical and practical understanding of </w:t>
      </w:r>
      <w:r w:rsidR="005378A5">
        <w:t xml:space="preserve">the possibilities for </w:t>
      </w:r>
      <w:r w:rsidR="005378A5" w:rsidRPr="005378A5">
        <w:t>AI application in HRM.</w:t>
      </w:r>
    </w:p>
    <w:p w:rsidR="00240F37" w:rsidRPr="00FC66FE" w:rsidRDefault="00B40815" w:rsidP="00240F37">
      <w:pPr>
        <w:pStyle w:val="Heading1"/>
      </w:pPr>
      <w:r w:rsidRPr="00FC66FE">
        <w:t>Use of AI in specific HRM processes</w:t>
      </w:r>
    </w:p>
    <w:p w:rsidR="004228F4" w:rsidRDefault="00791220" w:rsidP="004228F4">
      <w:r>
        <w:t>AI</w:t>
      </w:r>
      <w:r w:rsidR="004228F4" w:rsidRPr="00FC66FE">
        <w:t xml:space="preserve"> is progressively being integrated into HRM practices across organizations, reshaping the way employees are being managed within organizations around the world. Over the past decade, AI tools have expanded within HRM [4]</w:t>
      </w:r>
      <w:r w:rsidR="004228F4" w:rsidRPr="00FC66FE">
        <w:rPr>
          <w:lang w:val="en-GB"/>
        </w:rPr>
        <w:t xml:space="preserve">. </w:t>
      </w:r>
      <w:r w:rsidR="004228F4" w:rsidRPr="00FC66FE">
        <w:t>With AI refining HRM processes growing complexity, the HR sector is undergoing digital transformation. AI technologies are changing how work is structured, enhancing resource use, decision-making, and problem-solving. However, theoretical backgrounds in this field are still underdeveloped [5].</w:t>
      </w:r>
    </w:p>
    <w:p w:rsidR="006F1960" w:rsidRDefault="006F1960" w:rsidP="00D91BB5"/>
    <w:p w:rsidR="003227B6" w:rsidRPr="00B40815" w:rsidRDefault="003227B6" w:rsidP="00B40815">
      <w:r>
        <w:t xml:space="preserve">In the field of HRM, AI is implemented with an aim to </w:t>
      </w:r>
      <w:r w:rsidRPr="009B4A91">
        <w:t xml:space="preserve">identify, critically evaluate, and replicate cognitive functions </w:t>
      </w:r>
      <w:r w:rsidRPr="00720E4E">
        <w:t xml:space="preserve">of a </w:t>
      </w:r>
      <w:r>
        <w:t>human</w:t>
      </w:r>
      <w:r w:rsidRPr="00720E4E">
        <w:t xml:space="preserve"> and use the </w:t>
      </w:r>
      <w:r>
        <w:t xml:space="preserve">available </w:t>
      </w:r>
      <w:r w:rsidRPr="00720E4E">
        <w:t xml:space="preserve">data </w:t>
      </w:r>
      <w:r>
        <w:t>t</w:t>
      </w:r>
      <w:r w:rsidRPr="009B4A91">
        <w:t>o derive meaningful insights that optimize human resource utilization in support of organizational goals and strategic objectives</w:t>
      </w:r>
      <w:r w:rsidR="005B798C" w:rsidRPr="00A90D27">
        <w:t>[</w:t>
      </w:r>
      <w:r w:rsidR="005B798C">
        <w:t>6</w:t>
      </w:r>
      <w:r w:rsidR="005B798C" w:rsidRPr="00A90D27">
        <w:t>]</w:t>
      </w:r>
      <w:r w:rsidRPr="009B4A91">
        <w:t>.</w:t>
      </w:r>
      <w:r w:rsidRPr="005816D8">
        <w:rPr>
          <w:lang w:val="en-GB"/>
        </w:rPr>
        <w:t>AI learns dynamically from input quality, shaping its decisions and performance. These capabilities are increasingly embedded in HRM tools and subfields, transforming how work and workforce interactions are managed.</w:t>
      </w:r>
    </w:p>
    <w:p w:rsidR="003227B6" w:rsidRDefault="003227B6" w:rsidP="00D91BB5"/>
    <w:p w:rsidR="003227B6" w:rsidRDefault="00507F8A" w:rsidP="00507F8A">
      <w:r w:rsidRPr="009B4A91">
        <w:t>A key strategic aim of integrating AI into HRM is to attract and prepare talent for emerging roles shaped by technological advancement. As AI continues to displace traditional job functions across industries, proactive workforce development becomes essential</w:t>
      </w:r>
      <w:r w:rsidR="005B798C" w:rsidRPr="00A90D27">
        <w:t>[</w:t>
      </w:r>
      <w:r w:rsidR="005B798C">
        <w:t>7</w:t>
      </w:r>
      <w:r w:rsidR="005B798C" w:rsidRPr="00A90D27">
        <w:t>]</w:t>
      </w:r>
      <w:r w:rsidRPr="00720E4E">
        <w:t xml:space="preserve">. </w:t>
      </w:r>
      <w:r w:rsidR="003227B6">
        <w:t>More and more</w:t>
      </w:r>
      <w:r w:rsidR="003227B6" w:rsidRPr="0059322B">
        <w:t xml:space="preserve">, </w:t>
      </w:r>
      <w:r w:rsidR="003227B6">
        <w:t xml:space="preserve">HR </w:t>
      </w:r>
      <w:r w:rsidR="003227B6" w:rsidRPr="0059322B">
        <w:t xml:space="preserve">managers </w:t>
      </w:r>
      <w:r w:rsidR="003227B6">
        <w:t xml:space="preserve">are </w:t>
      </w:r>
      <w:r w:rsidR="003227B6" w:rsidRPr="0059322B">
        <w:t>rely</w:t>
      </w:r>
      <w:r w:rsidR="003227B6">
        <w:t>ing</w:t>
      </w:r>
      <w:r w:rsidR="003227B6" w:rsidRPr="0059322B">
        <w:t xml:space="preserve"> on AI to design HR strategies t</w:t>
      </w:r>
      <w:r w:rsidR="003227B6">
        <w:t>o</w:t>
      </w:r>
      <w:r w:rsidR="003227B6" w:rsidRPr="0059322B">
        <w:t xml:space="preserve"> address </w:t>
      </w:r>
      <w:r w:rsidR="003227B6">
        <w:t>employee well-being on one hand and organizational productivity, on the other hand</w:t>
      </w:r>
      <w:r w:rsidR="00A90D27" w:rsidRPr="00A90D27">
        <w:t>[</w:t>
      </w:r>
      <w:r w:rsidR="004678C9">
        <w:t>1</w:t>
      </w:r>
      <w:r w:rsidR="00A90D27" w:rsidRPr="00A90D27">
        <w:t>]</w:t>
      </w:r>
      <w:r w:rsidR="005B798C">
        <w:t>,</w:t>
      </w:r>
      <w:r w:rsidR="00A90D27" w:rsidRPr="00A90D27">
        <w:t>[</w:t>
      </w:r>
      <w:r w:rsidR="004678C9">
        <w:t>4</w:t>
      </w:r>
      <w:r w:rsidR="00A90D27" w:rsidRPr="00A90D27">
        <w:t>]</w:t>
      </w:r>
      <w:r w:rsidR="003227B6" w:rsidRPr="0059322B">
        <w:t>.</w:t>
      </w:r>
      <w:r w:rsidR="00791220">
        <w:t>AI</w:t>
      </w:r>
      <w:r w:rsidR="003227B6">
        <w:t>was found to have</w:t>
      </w:r>
      <w:r w:rsidR="003227B6" w:rsidRPr="00514DDF">
        <w:t xml:space="preserve"> a positive impact on</w:t>
      </w:r>
      <w:r w:rsidR="00B40815">
        <w:t xml:space="preserve"> various HRM processes, such as:</w:t>
      </w:r>
    </w:p>
    <w:p w:rsidR="008C15A2" w:rsidRDefault="008C15A2" w:rsidP="008C15A2">
      <w:pPr>
        <w:pStyle w:val="BulletedList"/>
        <w:numPr>
          <w:ilvl w:val="0"/>
          <w:numId w:val="36"/>
        </w:numPr>
        <w:ind w:left="284" w:firstLine="0"/>
      </w:pPr>
      <w:r>
        <w:t>HR planning,</w:t>
      </w:r>
    </w:p>
    <w:p w:rsidR="008C15A2" w:rsidRDefault="008C15A2" w:rsidP="008C15A2">
      <w:pPr>
        <w:pStyle w:val="BulletedList"/>
        <w:numPr>
          <w:ilvl w:val="0"/>
          <w:numId w:val="36"/>
        </w:numPr>
        <w:ind w:left="284" w:firstLine="0"/>
      </w:pPr>
      <w:r w:rsidRPr="00720E4E">
        <w:t>recruitment</w:t>
      </w:r>
      <w:r>
        <w:t xml:space="preserve"> and selection,</w:t>
      </w:r>
    </w:p>
    <w:p w:rsidR="008C15A2" w:rsidRDefault="003227B6" w:rsidP="00A92254">
      <w:pPr>
        <w:pStyle w:val="BulletedList"/>
        <w:numPr>
          <w:ilvl w:val="0"/>
          <w:numId w:val="36"/>
        </w:numPr>
        <w:ind w:left="284" w:firstLine="0"/>
      </w:pPr>
      <w:r w:rsidRPr="00720E4E">
        <w:t>onboarding</w:t>
      </w:r>
      <w:r>
        <w:t>,</w:t>
      </w:r>
    </w:p>
    <w:p w:rsidR="008C15A2" w:rsidRDefault="003227B6" w:rsidP="000C1D96">
      <w:pPr>
        <w:pStyle w:val="BulletedList"/>
        <w:numPr>
          <w:ilvl w:val="0"/>
          <w:numId w:val="36"/>
        </w:numPr>
        <w:ind w:left="284" w:firstLine="0"/>
      </w:pPr>
      <w:r w:rsidRPr="00720E4E">
        <w:t>training,</w:t>
      </w:r>
    </w:p>
    <w:p w:rsidR="008C15A2" w:rsidRDefault="008C15A2" w:rsidP="000C1D96">
      <w:pPr>
        <w:pStyle w:val="BulletedList"/>
        <w:numPr>
          <w:ilvl w:val="0"/>
          <w:numId w:val="36"/>
        </w:numPr>
        <w:ind w:left="284" w:firstLine="0"/>
      </w:pPr>
      <w:r>
        <w:t>learning and development,</w:t>
      </w:r>
    </w:p>
    <w:p w:rsidR="008C15A2" w:rsidRDefault="008C15A2" w:rsidP="008C15A2">
      <w:pPr>
        <w:pStyle w:val="BulletedList"/>
        <w:numPr>
          <w:ilvl w:val="0"/>
          <w:numId w:val="36"/>
        </w:numPr>
        <w:ind w:left="284" w:firstLine="0"/>
      </w:pPr>
      <w:r>
        <w:t>ma</w:t>
      </w:r>
      <w:r w:rsidR="003227B6" w:rsidRPr="00720E4E">
        <w:t xml:space="preserve">naging employee performance, </w:t>
      </w:r>
    </w:p>
    <w:p w:rsidR="008C15A2" w:rsidRDefault="008C15A2" w:rsidP="008C15A2">
      <w:pPr>
        <w:pStyle w:val="BulletedList"/>
        <w:numPr>
          <w:ilvl w:val="0"/>
          <w:numId w:val="36"/>
        </w:numPr>
        <w:ind w:left="284" w:firstLine="0"/>
      </w:pPr>
      <w:r>
        <w:t>talent management,</w:t>
      </w:r>
    </w:p>
    <w:p w:rsidR="003227B6" w:rsidRDefault="008C15A2" w:rsidP="008C15A2">
      <w:pPr>
        <w:pStyle w:val="BulletedList"/>
        <w:numPr>
          <w:ilvl w:val="0"/>
          <w:numId w:val="36"/>
        </w:numPr>
        <w:ind w:left="284" w:firstLine="0"/>
      </w:pPr>
      <w:r>
        <w:t>retention</w:t>
      </w:r>
      <w:r w:rsidR="00B40815">
        <w:t xml:space="preserve">etc. </w:t>
      </w:r>
      <w:r w:rsidR="005B798C" w:rsidRPr="00A90D27">
        <w:t>[</w:t>
      </w:r>
      <w:r w:rsidR="004678C9">
        <w:t>6</w:t>
      </w:r>
      <w:r w:rsidR="005B798C" w:rsidRPr="00A90D27">
        <w:t>]</w:t>
      </w:r>
      <w:r w:rsidR="004678C9">
        <w:t>,</w:t>
      </w:r>
      <w:r w:rsidR="005B798C" w:rsidRPr="00A90D27">
        <w:t>[</w:t>
      </w:r>
      <w:r w:rsidR="004678C9">
        <w:t>8</w:t>
      </w:r>
      <w:r w:rsidR="005B798C" w:rsidRPr="00A90D27">
        <w:t>]</w:t>
      </w:r>
      <w:r w:rsidR="004678C9">
        <w:t>,</w:t>
      </w:r>
      <w:r w:rsidR="005B798C" w:rsidRPr="00A90D27">
        <w:t>[</w:t>
      </w:r>
      <w:r w:rsidR="005B798C">
        <w:t>9</w:t>
      </w:r>
      <w:r w:rsidR="005B798C" w:rsidRPr="00A90D27">
        <w:t>]</w:t>
      </w:r>
      <w:r w:rsidR="004678C9">
        <w:t>,</w:t>
      </w:r>
      <w:r w:rsidR="005B798C" w:rsidRPr="00A90D27">
        <w:t>[</w:t>
      </w:r>
      <w:r w:rsidR="005B798C">
        <w:t>10</w:t>
      </w:r>
      <w:r w:rsidR="005B798C" w:rsidRPr="00A90D27">
        <w:t>]</w:t>
      </w:r>
      <w:r w:rsidR="004678C9">
        <w:t>.</w:t>
      </w:r>
    </w:p>
    <w:p w:rsidR="003227B6" w:rsidRDefault="003227B6" w:rsidP="00507F8A">
      <w:pPr>
        <w:ind w:firstLine="0"/>
      </w:pPr>
    </w:p>
    <w:p w:rsidR="003227B6" w:rsidRDefault="003227B6" w:rsidP="00A34D44">
      <w:r w:rsidRPr="006D2B5B">
        <w:t>AI</w:t>
      </w:r>
      <w:r w:rsidR="00A34D44">
        <w:t xml:space="preserve"> platforms</w:t>
      </w:r>
      <w:r w:rsidRPr="006D2B5B">
        <w:t xml:space="preserve"> enhance </w:t>
      </w:r>
      <w:r w:rsidR="00A34D44">
        <w:rPr>
          <w:b/>
          <w:bCs/>
        </w:rPr>
        <w:t>HR</w:t>
      </w:r>
      <w:r w:rsidRPr="006D2B5B">
        <w:rPr>
          <w:b/>
          <w:bCs/>
        </w:rPr>
        <w:t xml:space="preserve"> planning</w:t>
      </w:r>
      <w:r w:rsidRPr="006D2B5B">
        <w:t xml:space="preserve"> by identifying trends, forecasting turnover, and detecting skills gaps. These insights enable HR professionals to design </w:t>
      </w:r>
      <w:r w:rsidR="00B07C14">
        <w:t>workforce</w:t>
      </w:r>
      <w:r w:rsidR="00A34D44">
        <w:t>plans</w:t>
      </w:r>
      <w:r w:rsidRPr="006D2B5B">
        <w:t xml:space="preserve"> aligned with future organizational needs</w:t>
      </w:r>
      <w:r w:rsidRPr="009B2FAF">
        <w:t>.</w:t>
      </w:r>
      <w:r w:rsidR="00A34D44" w:rsidRPr="009B2FAF">
        <w:t xml:space="preserve">By </w:t>
      </w:r>
      <w:r w:rsidR="009B2FAF" w:rsidRPr="009B2FAF">
        <w:t>examiningbig</w:t>
      </w:r>
      <w:r w:rsidR="00A34D44" w:rsidRPr="009B2FAF">
        <w:t xml:space="preserve"> datasets, </w:t>
      </w:r>
      <w:r w:rsidR="009B2FAF" w:rsidRPr="009B2FAF">
        <w:t>finding</w:t>
      </w:r>
      <w:r w:rsidR="00A34D44" w:rsidRPr="009B2FAF">
        <w:t xml:space="preserve"> patterns, and </w:t>
      </w:r>
      <w:r w:rsidR="009B2FAF" w:rsidRPr="009B2FAF">
        <w:t>creating</w:t>
      </w:r>
      <w:r w:rsidR="00A34D44" w:rsidRPr="009B2FAF">
        <w:t xml:space="preserve"> predictive </w:t>
      </w:r>
      <w:r w:rsidR="009B2FAF" w:rsidRPr="009B2FAF">
        <w:t>analytics</w:t>
      </w:r>
      <w:r w:rsidR="00A34D44" w:rsidRPr="009B2FAF">
        <w:t xml:space="preserve">, AI empowers HR </w:t>
      </w:r>
      <w:r w:rsidR="009B2FAF" w:rsidRPr="009B2FAF">
        <w:t>professionals</w:t>
      </w:r>
      <w:r w:rsidR="00A34D44" w:rsidRPr="009B2FAF">
        <w:t xml:space="preserve"> to make </w:t>
      </w:r>
      <w:r w:rsidR="009B2FAF" w:rsidRPr="009B2FAF">
        <w:t>knowledgeable</w:t>
      </w:r>
      <w:r w:rsidR="00A34D44" w:rsidRPr="009B2FAF">
        <w:t xml:space="preserve">, </w:t>
      </w:r>
      <w:r w:rsidR="009B2FAF" w:rsidRPr="009B2FAF">
        <w:t xml:space="preserve">up-to date, </w:t>
      </w:r>
      <w:r w:rsidR="00A34D44" w:rsidRPr="009B2FAF">
        <w:t>data-</w:t>
      </w:r>
      <w:r w:rsidR="009B2FAF" w:rsidRPr="009B2FAF">
        <w:t>based</w:t>
      </w:r>
      <w:r w:rsidR="00A34D44" w:rsidRPr="009B2FAF">
        <w:t xml:space="preserve"> decisions </w:t>
      </w:r>
      <w:r w:rsidR="005B798C" w:rsidRPr="009B2FAF">
        <w:t>[11]</w:t>
      </w:r>
      <w:r w:rsidR="00A34D44" w:rsidRPr="009B2FAF">
        <w:t xml:space="preserve">. </w:t>
      </w:r>
      <w:r w:rsidR="00577282" w:rsidRPr="009B2FAF">
        <w:rPr>
          <w:lang w:val="en-GB"/>
        </w:rPr>
        <w:t xml:space="preserve">This approach </w:t>
      </w:r>
      <w:r w:rsidR="009B2FAF" w:rsidRPr="009B2FAF">
        <w:rPr>
          <w:lang w:val="en-GB"/>
        </w:rPr>
        <w:t xml:space="preserve">reinforcesthe </w:t>
      </w:r>
      <w:r w:rsidR="00577282" w:rsidRPr="009B2FAF">
        <w:rPr>
          <w:lang w:val="en-GB"/>
        </w:rPr>
        <w:t>HR</w:t>
      </w:r>
      <w:r w:rsidR="009B2FAF" w:rsidRPr="009B2FAF">
        <w:rPr>
          <w:lang w:val="en-GB"/>
        </w:rPr>
        <w:t>-related</w:t>
      </w:r>
      <w:r w:rsidR="00577282" w:rsidRPr="009B2FAF">
        <w:rPr>
          <w:lang w:val="en-GB"/>
        </w:rPr>
        <w:t xml:space="preserve"> decision quality and </w:t>
      </w:r>
      <w:r w:rsidR="009B2FAF" w:rsidRPr="009B2FAF">
        <w:rPr>
          <w:lang w:val="en-GB"/>
        </w:rPr>
        <w:t>enables</w:t>
      </w:r>
      <w:r w:rsidR="00577282" w:rsidRPr="009B2FAF">
        <w:rPr>
          <w:lang w:val="en-GB"/>
        </w:rPr>
        <w:t xml:space="preserve"> organizations to </w:t>
      </w:r>
      <w:r w:rsidR="009B2FAF" w:rsidRPr="009B2FAF">
        <w:rPr>
          <w:lang w:val="en-GB"/>
        </w:rPr>
        <w:t xml:space="preserve">forecastfuture workforce </w:t>
      </w:r>
      <w:r w:rsidR="00577282" w:rsidRPr="009B2FAF">
        <w:rPr>
          <w:lang w:val="en-GB"/>
        </w:rPr>
        <w:t xml:space="preserve">needs </w:t>
      </w:r>
      <w:r w:rsidR="009B2FAF" w:rsidRPr="009B2FAF">
        <w:rPr>
          <w:lang w:val="en-GB"/>
        </w:rPr>
        <w:t xml:space="preserve">and </w:t>
      </w:r>
      <w:r w:rsidR="00577282" w:rsidRPr="009B2FAF">
        <w:rPr>
          <w:lang w:val="en-GB"/>
        </w:rPr>
        <w:t xml:space="preserve">talent gaps </w:t>
      </w:r>
      <w:r w:rsidR="009B2FAF" w:rsidRPr="009B2FAF">
        <w:rPr>
          <w:lang w:val="en-GB"/>
        </w:rPr>
        <w:t>in a timely and proactive manner</w:t>
      </w:r>
      <w:r w:rsidR="005B798C" w:rsidRPr="009B2FAF">
        <w:t>[12]</w:t>
      </w:r>
      <w:r w:rsidR="00577282" w:rsidRPr="009B2FAF">
        <w:rPr>
          <w:lang w:val="en-GB"/>
        </w:rPr>
        <w:t>.</w:t>
      </w:r>
    </w:p>
    <w:p w:rsidR="00FF52E4" w:rsidRDefault="00FF52E4" w:rsidP="003227B6">
      <w:pPr>
        <w:ind w:firstLine="0"/>
      </w:pPr>
    </w:p>
    <w:p w:rsidR="00516952" w:rsidRDefault="003227B6" w:rsidP="00516952">
      <w:r w:rsidRPr="005E1587">
        <w:t xml:space="preserve">AI was first adopted in </w:t>
      </w:r>
      <w:r w:rsidRPr="005E1587">
        <w:rPr>
          <w:b/>
          <w:bCs/>
        </w:rPr>
        <w:t>recruitment and selection</w:t>
      </w:r>
      <w:r w:rsidRPr="005E1587">
        <w:t xml:space="preserve"> to enhance efficiency and accuracy</w:t>
      </w:r>
      <w:r>
        <w:t xml:space="preserve"> of these processes</w:t>
      </w:r>
      <w:r w:rsidRPr="005E1587">
        <w:t xml:space="preserve">. It now supports multiple stages of the </w:t>
      </w:r>
      <w:r>
        <w:t>recruitment and selection</w:t>
      </w:r>
      <w:r w:rsidRPr="005E1587">
        <w:t>, including sourcing, screening,</w:t>
      </w:r>
      <w:r>
        <w:t xml:space="preserve"> as well as</w:t>
      </w:r>
      <w:r w:rsidRPr="005E1587">
        <w:t xml:space="preserve"> interviewing</w:t>
      </w:r>
      <w:r>
        <w:t xml:space="preserve"> applicants</w:t>
      </w:r>
      <w:r w:rsidRPr="005E1587">
        <w:t xml:space="preserve">. </w:t>
      </w:r>
      <w:r w:rsidRPr="00CA4B15">
        <w:rPr>
          <w:lang w:val="en-GB"/>
        </w:rPr>
        <w:t>One of key advantages</w:t>
      </w:r>
      <w:r>
        <w:rPr>
          <w:lang w:val="en-GB"/>
        </w:rPr>
        <w:t xml:space="preserve"> of AI</w:t>
      </w:r>
      <w:r w:rsidRPr="00CA4B15">
        <w:rPr>
          <w:lang w:val="en-GB"/>
        </w:rPr>
        <w:t xml:space="preserve"> lies in streamlining routine tasks—such as resume screening </w:t>
      </w:r>
      <w:r w:rsidRPr="00D457D1">
        <w:rPr>
          <w:lang w:val="en-GB"/>
        </w:rPr>
        <w:t xml:space="preserve">and candidate sourcing—saving time and resources </w:t>
      </w:r>
      <w:r w:rsidR="00516952" w:rsidRPr="00D457D1">
        <w:rPr>
          <w:lang w:val="en-GB"/>
        </w:rPr>
        <w:t xml:space="preserve">while enabling HR professionals to focus on higher-value strategic initiatives </w:t>
      </w:r>
      <w:r w:rsidR="005B798C" w:rsidRPr="00D457D1">
        <w:t>[13]</w:t>
      </w:r>
      <w:r w:rsidR="00516952" w:rsidRPr="00D457D1">
        <w:rPr>
          <w:lang w:val="en-GB"/>
        </w:rPr>
        <w:t xml:space="preserve">. </w:t>
      </w:r>
      <w:r w:rsidR="00516952" w:rsidRPr="00D457D1">
        <w:t xml:space="preserve">AI significantly </w:t>
      </w:r>
      <w:r w:rsidR="00D457D1" w:rsidRPr="00D457D1">
        <w:t>advances</w:t>
      </w:r>
      <w:r w:rsidR="00516952" w:rsidRPr="00D457D1">
        <w:t xml:space="preserve"> recruitment and selection</w:t>
      </w:r>
      <w:r w:rsidR="00D457D1" w:rsidRPr="00D457D1">
        <w:t xml:space="preserve"> process</w:t>
      </w:r>
      <w:r w:rsidR="00516952" w:rsidRPr="00D457D1">
        <w:t xml:space="preserve">, </w:t>
      </w:r>
      <w:r w:rsidR="00D457D1" w:rsidRPr="00D457D1">
        <w:t>through</w:t>
      </w:r>
      <w:r w:rsidR="00516952" w:rsidRPr="00D457D1">
        <w:t xml:space="preserve"> automating repetitive tasks like </w:t>
      </w:r>
      <w:r w:rsidR="00D457D1" w:rsidRPr="00D457D1">
        <w:t xml:space="preserve">screeningapplications submitted </w:t>
      </w:r>
      <w:r w:rsidR="00D457D1" w:rsidRPr="00801E39">
        <w:t xml:space="preserve">by the candidates </w:t>
      </w:r>
      <w:r w:rsidR="004678C9" w:rsidRPr="00801E39">
        <w:t>[14]</w:t>
      </w:r>
      <w:r w:rsidR="00516952" w:rsidRPr="00801E39">
        <w:t xml:space="preserve">. </w:t>
      </w:r>
      <w:r w:rsidR="00801E39" w:rsidRPr="00801E39">
        <w:t>AI-based A</w:t>
      </w:r>
      <w:r w:rsidR="00516952" w:rsidRPr="00801E39">
        <w:t xml:space="preserve">pplicant </w:t>
      </w:r>
      <w:r w:rsidR="00801E39" w:rsidRPr="00801E39">
        <w:t>T</w:t>
      </w:r>
      <w:r w:rsidR="00516952" w:rsidRPr="00801E39">
        <w:t xml:space="preserve">racking </w:t>
      </w:r>
      <w:r w:rsidR="00801E39" w:rsidRPr="00801E39">
        <w:t>S</w:t>
      </w:r>
      <w:r w:rsidR="00516952" w:rsidRPr="00801E39">
        <w:t xml:space="preserve">ystems (ATS) match candidate profiles to job description and job specifications, while tools like ChatGPT assist recruiters with </w:t>
      </w:r>
      <w:r w:rsidR="00801E39" w:rsidRPr="00801E39">
        <w:t>preparing</w:t>
      </w:r>
      <w:r w:rsidR="00516952" w:rsidRPr="00801E39">
        <w:t xml:space="preserve"> job descriptions, detecting bias in job </w:t>
      </w:r>
      <w:r w:rsidR="00801E39" w:rsidRPr="00801E39">
        <w:t>advertisements</w:t>
      </w:r>
      <w:r w:rsidR="00516952" w:rsidRPr="00801E39">
        <w:t xml:space="preserve">, </w:t>
      </w:r>
      <w:r w:rsidR="00801E39" w:rsidRPr="00801E39">
        <w:t>defining the</w:t>
      </w:r>
      <w:r w:rsidR="00516952" w:rsidRPr="00801E39">
        <w:t xml:space="preserve"> interview questions, and </w:t>
      </w:r>
      <w:r w:rsidR="00801E39" w:rsidRPr="00801E39">
        <w:t>reading the candidate</w:t>
      </w:r>
      <w:r w:rsidR="00516952" w:rsidRPr="00801E39">
        <w:t xml:space="preserve"> resumes.</w:t>
      </w:r>
    </w:p>
    <w:p w:rsidR="00516952" w:rsidRDefault="00516952" w:rsidP="00516952"/>
    <w:p w:rsidR="003227B6" w:rsidRPr="00F870F6" w:rsidRDefault="003227B6" w:rsidP="003227B6">
      <w:pPr>
        <w:rPr>
          <w:lang w:val="en-GB"/>
        </w:rPr>
      </w:pPr>
      <w:r w:rsidRPr="00F870F6">
        <w:t xml:space="preserve">AI </w:t>
      </w:r>
      <w:r w:rsidR="00F870F6" w:rsidRPr="00F870F6">
        <w:t>simplifiesand accelerates</w:t>
      </w:r>
      <w:r w:rsidRPr="00F870F6">
        <w:rPr>
          <w:b/>
          <w:bCs/>
        </w:rPr>
        <w:t xml:space="preserve">onboarding </w:t>
      </w:r>
      <w:r w:rsidR="00F870F6" w:rsidRPr="00F870F6">
        <w:rPr>
          <w:b/>
          <w:bCs/>
        </w:rPr>
        <w:t xml:space="preserve">process </w:t>
      </w:r>
      <w:r w:rsidRPr="00F870F6">
        <w:t xml:space="preserve">by </w:t>
      </w:r>
      <w:r w:rsidR="00F870F6" w:rsidRPr="00F870F6">
        <w:t>providing</w:t>
      </w:r>
      <w:r w:rsidRPr="00F870F6">
        <w:t xml:space="preserve"> new employees </w:t>
      </w:r>
      <w:r w:rsidR="00F870F6" w:rsidRPr="00F870F6">
        <w:t>responses</w:t>
      </w:r>
      <w:r w:rsidRPr="00F870F6">
        <w:t xml:space="preserve"> to common </w:t>
      </w:r>
      <w:r w:rsidR="00F870F6" w:rsidRPr="00F870F6">
        <w:t>inquiries</w:t>
      </w:r>
      <w:r w:rsidR="005B798C" w:rsidRPr="00F870F6">
        <w:t>[6]</w:t>
      </w:r>
      <w:r w:rsidRPr="00F870F6">
        <w:t xml:space="preserve">. Onboarding </w:t>
      </w:r>
      <w:r w:rsidR="00F870F6" w:rsidRPr="00F870F6">
        <w:t xml:space="preserve">AI-assisted </w:t>
      </w:r>
      <w:r w:rsidRPr="00F870F6">
        <w:t xml:space="preserve">platforms </w:t>
      </w:r>
      <w:r w:rsidR="00F870F6" w:rsidRPr="00F870F6">
        <w:t>generate</w:t>
      </w:r>
      <w:r w:rsidRPr="00F870F6">
        <w:rPr>
          <w:lang w:val="en-GB"/>
        </w:rPr>
        <w:t xml:space="preserve"> an engaging employee experience </w:t>
      </w:r>
      <w:r w:rsidRPr="00F870F6">
        <w:rPr>
          <w:lang w:val="en-GB"/>
        </w:rPr>
        <w:lastRenderedPageBreak/>
        <w:t xml:space="preserve">by automating administrative </w:t>
      </w:r>
      <w:r w:rsidR="00F870F6" w:rsidRPr="00F870F6">
        <w:rPr>
          <w:lang w:val="en-GB"/>
        </w:rPr>
        <w:t>tasks</w:t>
      </w:r>
      <w:r w:rsidRPr="00F870F6">
        <w:rPr>
          <w:lang w:val="en-GB"/>
        </w:rPr>
        <w:t xml:space="preserve"> such as completing forms, sharing organizational policies and scheduling training programs.</w:t>
      </w:r>
    </w:p>
    <w:p w:rsidR="00FF52E4" w:rsidRPr="00A74497" w:rsidRDefault="00FF52E4" w:rsidP="003227B6"/>
    <w:p w:rsidR="003227B6" w:rsidRPr="00A74497" w:rsidRDefault="00A74497" w:rsidP="003227B6">
      <w:r w:rsidRPr="00A74497">
        <w:t>In addition, it is important to mention the role of AI in</w:t>
      </w:r>
      <w:r w:rsidR="003227B6" w:rsidRPr="00A74497">
        <w:rPr>
          <w:b/>
          <w:bCs/>
        </w:rPr>
        <w:t>learning and development</w:t>
      </w:r>
      <w:r w:rsidRPr="00A74497">
        <w:t>.</w:t>
      </w:r>
      <w:r w:rsidR="003227B6" w:rsidRPr="00A74497">
        <w:t xml:space="preserve"> A</w:t>
      </w:r>
      <w:r w:rsidRPr="00A74497">
        <w:t xml:space="preserve">I provides personalized learning experience, facilitates </w:t>
      </w:r>
      <w:r w:rsidR="003227B6" w:rsidRPr="00A74497">
        <w:t xml:space="preserve">learning and development </w:t>
      </w:r>
      <w:r w:rsidRPr="00A74497">
        <w:t>process through creating</w:t>
      </w:r>
      <w:r w:rsidR="003227B6" w:rsidRPr="00A74497">
        <w:t xml:space="preserve"> automated content </w:t>
      </w:r>
      <w:r w:rsidRPr="00A74497">
        <w:t>adapted to</w:t>
      </w:r>
      <w:r w:rsidR="003227B6" w:rsidRPr="00A74497">
        <w:t xml:space="preserve"> employee individual needs and preferences, predictive analytics</w:t>
      </w:r>
      <w:r w:rsidR="00FF52E4" w:rsidRPr="00A74497">
        <w:t xml:space="preserve"> and</w:t>
      </w:r>
      <w:r w:rsidR="003227B6" w:rsidRPr="00A74497">
        <w:t xml:space="preserve"> chatbot-based learning support.</w:t>
      </w:r>
    </w:p>
    <w:p w:rsidR="003227B6" w:rsidRPr="002021FC" w:rsidRDefault="003227B6" w:rsidP="00FF52E4">
      <w:pPr>
        <w:ind w:firstLine="0"/>
      </w:pPr>
    </w:p>
    <w:p w:rsidR="003227B6" w:rsidRPr="002021FC" w:rsidRDefault="002021FC" w:rsidP="00EF3422">
      <w:bookmarkStart w:id="2" w:name="_Hlk214531621"/>
      <w:r w:rsidRPr="002021FC">
        <w:t xml:space="preserve">AI-based platforms can be used for identifying leadership potential within organization. By leveraging employee data, AI permits employees to map out their personalized future </w:t>
      </w:r>
      <w:r w:rsidRPr="002021FC">
        <w:rPr>
          <w:b/>
          <w:bCs/>
        </w:rPr>
        <w:t>career paths</w:t>
      </w:r>
      <w:r w:rsidRPr="002021FC">
        <w:t xml:space="preserve"> [6]. </w:t>
      </w:r>
      <w:r w:rsidR="003227B6" w:rsidRPr="002021FC">
        <w:t xml:space="preserve">AI is </w:t>
      </w:r>
      <w:r w:rsidRPr="002021FC">
        <w:t>assisting</w:t>
      </w:r>
      <w:r w:rsidR="003227B6" w:rsidRPr="002021FC">
        <w:rPr>
          <w:b/>
          <w:bCs/>
        </w:rPr>
        <w:t>talent management</w:t>
      </w:r>
      <w:r w:rsidR="00CB0655" w:rsidRPr="002021FC">
        <w:t xml:space="preserve">and retention </w:t>
      </w:r>
      <w:r w:rsidRPr="002021FC">
        <w:t>through</w:t>
      </w:r>
      <w:r w:rsidR="003227B6" w:rsidRPr="002021FC">
        <w:t xml:space="preserve"> data-driven approaches to </w:t>
      </w:r>
      <w:r w:rsidRPr="002021FC">
        <w:t xml:space="preserve">employee </w:t>
      </w:r>
      <w:r w:rsidR="003227B6" w:rsidRPr="002021FC">
        <w:t>performance, career development</w:t>
      </w:r>
      <w:r w:rsidRPr="002021FC">
        <w:t xml:space="preserve"> and</w:t>
      </w:r>
      <w:r w:rsidR="003227B6" w:rsidRPr="002021FC">
        <w:t xml:space="preserve"> succession planning. </w:t>
      </w:r>
    </w:p>
    <w:p w:rsidR="003227B6" w:rsidRPr="00AA4993" w:rsidRDefault="003227B6" w:rsidP="00CB0655">
      <w:pPr>
        <w:ind w:firstLine="0"/>
        <w:rPr>
          <w:highlight w:val="yellow"/>
        </w:rPr>
      </w:pPr>
    </w:p>
    <w:p w:rsidR="004228F4" w:rsidRDefault="004228F4" w:rsidP="004228F4">
      <w:r w:rsidRPr="00FC66FE">
        <w:t xml:space="preserve">Use of AI facilitates communication within organization through providing automatic responses to routine employee requests as well as generating different documents (job descriptions, different policies, employee handbooks etc.). </w:t>
      </w:r>
      <w:r w:rsidRPr="00FC66FE">
        <w:rPr>
          <w:lang w:val="en-GB"/>
        </w:rPr>
        <w:t>AI provides the possibility for organizations to offer tailor-made employee experiences, from individual career paths to personalized feedback, increasing employee engagement and satisfaction</w:t>
      </w:r>
      <w:r w:rsidRPr="00FC66FE">
        <w:t>.</w:t>
      </w:r>
    </w:p>
    <w:bookmarkEnd w:id="2"/>
    <w:p w:rsidR="003227B6" w:rsidRDefault="003227B6" w:rsidP="003227B6">
      <w:pPr>
        <w:ind w:firstLine="0"/>
      </w:pPr>
    </w:p>
    <w:p w:rsidR="004B622F" w:rsidRDefault="003227B6" w:rsidP="004B622F">
      <w:pPr>
        <w:pStyle w:val="Heading1"/>
      </w:pPr>
      <w:r>
        <w:t xml:space="preserve">Benefits of </w:t>
      </w:r>
      <w:r w:rsidR="00B5403E">
        <w:t xml:space="preserve">implementing </w:t>
      </w:r>
      <w:r>
        <w:t>AI in HRM</w:t>
      </w:r>
    </w:p>
    <w:p w:rsidR="003227B6" w:rsidRDefault="003227B6" w:rsidP="003227B6">
      <w:pPr>
        <w:rPr>
          <w:lang w:val="en-GB"/>
        </w:rPr>
      </w:pPr>
      <w:r w:rsidRPr="00E22521">
        <w:t>A</w:t>
      </w:r>
      <w:r>
        <w:t>Irepresents</w:t>
      </w:r>
      <w:r w:rsidRPr="00E22521">
        <w:t xml:space="preserve"> a major opportunity within the modern workplace. </w:t>
      </w:r>
      <w:r w:rsidR="00C54729" w:rsidRPr="0059322B">
        <w:t>AI-assisted HRM is increasingly viewed as a strategic necessity for organizational survival and growth</w:t>
      </w:r>
      <w:r w:rsidR="00A90D27" w:rsidRPr="00A90D27">
        <w:t>[</w:t>
      </w:r>
      <w:r w:rsidR="00A90D27">
        <w:t>5</w:t>
      </w:r>
      <w:r w:rsidR="00A90D27" w:rsidRPr="00A90D27">
        <w:t>]</w:t>
      </w:r>
      <w:r w:rsidR="00C54729" w:rsidRPr="00C84E60">
        <w:t>.</w:t>
      </w:r>
      <w:r w:rsidR="00C54729">
        <w:rPr>
          <w:lang w:val="en-GB"/>
        </w:rPr>
        <w:t>AI should enable e</w:t>
      </w:r>
      <w:r w:rsidR="00C54729" w:rsidRPr="005816D8">
        <w:rPr>
          <w:lang w:val="en-GB"/>
        </w:rPr>
        <w:t>nhance HR service delivery and user experience</w:t>
      </w:r>
      <w:r w:rsidR="00C54729">
        <w:rPr>
          <w:lang w:val="en-GB"/>
        </w:rPr>
        <w:t>, s</w:t>
      </w:r>
      <w:r w:rsidR="00C54729" w:rsidRPr="005816D8">
        <w:rPr>
          <w:lang w:val="en-GB"/>
        </w:rPr>
        <w:t>tandardize services to minimize inconsistencies</w:t>
      </w:r>
      <w:r w:rsidR="00C54729">
        <w:rPr>
          <w:lang w:val="en-GB"/>
        </w:rPr>
        <w:t>, a</w:t>
      </w:r>
      <w:r w:rsidR="00C54729" w:rsidRPr="005816D8">
        <w:rPr>
          <w:lang w:val="en-GB"/>
        </w:rPr>
        <w:t>lign HR with business strategy</w:t>
      </w:r>
      <w:r w:rsidR="00C54729">
        <w:rPr>
          <w:lang w:val="en-GB"/>
        </w:rPr>
        <w:t>, i</w:t>
      </w:r>
      <w:r w:rsidR="00C54729" w:rsidRPr="005816D8">
        <w:rPr>
          <w:lang w:val="en-GB"/>
        </w:rPr>
        <w:t>mprove responsiveness to changes</w:t>
      </w:r>
      <w:r w:rsidR="00C54729">
        <w:rPr>
          <w:lang w:val="en-GB"/>
        </w:rPr>
        <w:t>, reduce costs and i</w:t>
      </w:r>
      <w:r w:rsidR="00C54729" w:rsidRPr="005816D8">
        <w:rPr>
          <w:lang w:val="en-GB"/>
        </w:rPr>
        <w:t xml:space="preserve">ncrease flexibility for both employees and the </w:t>
      </w:r>
      <w:r w:rsidR="00C54729" w:rsidRPr="00122801">
        <w:rPr>
          <w:lang w:val="en-GB"/>
        </w:rPr>
        <w:t xml:space="preserve">organization </w:t>
      </w:r>
      <w:r w:rsidR="00A90D27" w:rsidRPr="00122801">
        <w:t>[1]</w:t>
      </w:r>
      <w:r w:rsidR="00C54729" w:rsidRPr="00122801">
        <w:rPr>
          <w:lang w:val="en-GB"/>
        </w:rPr>
        <w:t>.</w:t>
      </w:r>
    </w:p>
    <w:p w:rsidR="00F90D27" w:rsidRDefault="00F90D27" w:rsidP="003227B6">
      <w:pPr>
        <w:rPr>
          <w:lang w:val="en-GB"/>
        </w:rPr>
      </w:pPr>
    </w:p>
    <w:p w:rsidR="00F90D27" w:rsidRPr="00F90D27" w:rsidRDefault="00F90D27" w:rsidP="00F90D27">
      <w:pPr>
        <w:ind w:firstLine="0"/>
      </w:pPr>
      <w:bookmarkStart w:id="3" w:name="_Ref37069322"/>
      <w:r w:rsidRPr="00F90D27">
        <w:t>The benefits of implementing AI in human resource management activities are summarized in Table 1.</w:t>
      </w:r>
    </w:p>
    <w:p w:rsidR="00F90D27" w:rsidRDefault="00F90D27" w:rsidP="00F90D27">
      <w:pPr>
        <w:ind w:firstLine="0"/>
        <w:rPr>
          <w:b/>
          <w:bCs/>
        </w:rPr>
      </w:pPr>
    </w:p>
    <w:p w:rsidR="00F90D27" w:rsidRPr="00F90D27" w:rsidRDefault="00F90D27" w:rsidP="00F90D27">
      <w:pPr>
        <w:ind w:firstLine="0"/>
        <w:rPr>
          <w:b/>
          <w:bCs/>
          <w:noProof/>
        </w:rPr>
      </w:pPr>
      <w:r w:rsidRPr="00F90D27">
        <w:rPr>
          <w:b/>
          <w:bCs/>
        </w:rPr>
        <w:t xml:space="preserve">Table </w:t>
      </w:r>
      <w:r w:rsidR="00FE4200" w:rsidRPr="00F90D27">
        <w:rPr>
          <w:b/>
          <w:bCs/>
        </w:rPr>
        <w:fldChar w:fldCharType="begin"/>
      </w:r>
      <w:r w:rsidRPr="00F90D27">
        <w:rPr>
          <w:b/>
          <w:bCs/>
          <w:noProof/>
        </w:rPr>
        <w:instrText xml:space="preserve"> SEQ Table \* ARABIC </w:instrText>
      </w:r>
      <w:r w:rsidR="00FE4200" w:rsidRPr="00F90D27">
        <w:rPr>
          <w:b/>
          <w:bCs/>
        </w:rPr>
        <w:fldChar w:fldCharType="separate"/>
      </w:r>
      <w:r w:rsidRPr="00F90D27">
        <w:rPr>
          <w:b/>
          <w:bCs/>
          <w:noProof/>
        </w:rPr>
        <w:t>1</w:t>
      </w:r>
      <w:r w:rsidR="00FE4200" w:rsidRPr="00F90D27">
        <w:rPr>
          <w:b/>
          <w:bCs/>
        </w:rPr>
        <w:fldChar w:fldCharType="end"/>
      </w:r>
      <w:bookmarkEnd w:id="3"/>
      <w:r w:rsidRPr="00F90D27">
        <w:rPr>
          <w:b/>
          <w:bCs/>
          <w:noProof/>
        </w:rPr>
        <w:t>:</w:t>
      </w:r>
    </w:p>
    <w:p w:rsidR="00F90D27" w:rsidRPr="00F90D27" w:rsidRDefault="00F90D27" w:rsidP="00F90D27">
      <w:pPr>
        <w:ind w:firstLine="0"/>
      </w:pPr>
      <w:r w:rsidRPr="00F90D27">
        <w:t>Benefits of implementing AI in HRM</w:t>
      </w:r>
    </w:p>
    <w:tbl>
      <w:tblPr>
        <w:tblStyle w:val="TableGrid1"/>
        <w:tblW w:w="9090" w:type="dxa"/>
        <w:tblLook w:val="04A0"/>
      </w:tblPr>
      <w:tblGrid>
        <w:gridCol w:w="3003"/>
        <w:gridCol w:w="6087"/>
      </w:tblGrid>
      <w:tr w:rsidR="00F90D27" w:rsidRPr="00F90D27" w:rsidTr="00F90D27">
        <w:tc>
          <w:tcPr>
            <w:tcW w:w="3003" w:type="dxa"/>
            <w:tcBorders>
              <w:top w:val="single" w:sz="18" w:space="0" w:color="000000"/>
              <w:left w:val="nil"/>
              <w:bottom w:val="single" w:sz="12" w:space="0" w:color="000000"/>
              <w:right w:val="nil"/>
            </w:tcBorders>
            <w:hideMark/>
          </w:tcPr>
          <w:p w:rsidR="00F90D27" w:rsidRPr="00F90D27" w:rsidRDefault="00F90D27" w:rsidP="00062398">
            <w:pPr>
              <w:rPr>
                <w:rFonts w:eastAsia="Calibri"/>
                <w:lang w:eastAsia="en-US"/>
              </w:rPr>
            </w:pPr>
            <w:r w:rsidRPr="00F90D27">
              <w:rPr>
                <w:rFonts w:eastAsia="Calibri"/>
                <w:lang w:eastAsia="en-US"/>
              </w:rPr>
              <w:t>HRM activity</w:t>
            </w:r>
          </w:p>
        </w:tc>
        <w:tc>
          <w:tcPr>
            <w:tcW w:w="6087" w:type="dxa"/>
            <w:tcBorders>
              <w:top w:val="single" w:sz="18" w:space="0" w:color="000000"/>
              <w:left w:val="nil"/>
              <w:bottom w:val="single" w:sz="12" w:space="0" w:color="000000"/>
              <w:right w:val="nil"/>
            </w:tcBorders>
            <w:hideMark/>
          </w:tcPr>
          <w:p w:rsidR="00F90D27" w:rsidRPr="00F90D27" w:rsidRDefault="00F90D27" w:rsidP="00062398">
            <w:pPr>
              <w:ind w:firstLine="0"/>
              <w:rPr>
                <w:rFonts w:eastAsia="Calibri"/>
                <w:lang w:eastAsia="en-US"/>
              </w:rPr>
            </w:pPr>
            <w:r w:rsidRPr="00F90D27">
              <w:rPr>
                <w:rFonts w:eastAsia="Calibri"/>
                <w:lang w:eastAsia="en-US"/>
              </w:rPr>
              <w:t>Benefits</w:t>
            </w:r>
          </w:p>
        </w:tc>
      </w:tr>
      <w:tr w:rsidR="00F90D27" w:rsidRPr="00F90D27" w:rsidTr="00F90D27">
        <w:tc>
          <w:tcPr>
            <w:tcW w:w="3003" w:type="dxa"/>
            <w:tcBorders>
              <w:top w:val="nil"/>
              <w:left w:val="nil"/>
              <w:bottom w:val="nil"/>
              <w:right w:val="nil"/>
            </w:tcBorders>
          </w:tcPr>
          <w:p w:rsidR="00F90D27" w:rsidRPr="00F90D27" w:rsidRDefault="00F90D27" w:rsidP="00062398">
            <w:pPr>
              <w:rPr>
                <w:rFonts w:eastAsia="Calibri"/>
                <w:lang w:eastAsia="en-US"/>
              </w:rPr>
            </w:pPr>
            <w:r w:rsidRPr="00F90D27">
              <w:rPr>
                <w:rFonts w:eastAsia="Calibri"/>
                <w:lang w:eastAsia="en-US"/>
              </w:rPr>
              <w:t>HR Planning</w:t>
            </w:r>
          </w:p>
        </w:tc>
        <w:tc>
          <w:tcPr>
            <w:tcW w:w="6087" w:type="dxa"/>
            <w:tcBorders>
              <w:top w:val="nil"/>
              <w:left w:val="nil"/>
              <w:bottom w:val="nil"/>
              <w:right w:val="nil"/>
            </w:tcBorders>
          </w:tcPr>
          <w:p w:rsidR="00F90D27" w:rsidRPr="00F90D27" w:rsidRDefault="00F90D27" w:rsidP="00062398">
            <w:pPr>
              <w:ind w:firstLine="0"/>
              <w:rPr>
                <w:rFonts w:eastAsia="Calibri"/>
                <w:lang w:eastAsia="en-US"/>
              </w:rPr>
            </w:pPr>
            <w:r w:rsidRPr="00F90D27">
              <w:rPr>
                <w:rFonts w:eastAsia="Calibri"/>
                <w:lang w:eastAsia="en-US"/>
              </w:rPr>
              <w:t>Skill gap analysis and forecasting turnover</w:t>
            </w:r>
          </w:p>
          <w:p w:rsidR="00F90D27" w:rsidRPr="00F90D27" w:rsidRDefault="00F90D27" w:rsidP="00062398">
            <w:pPr>
              <w:ind w:firstLine="0"/>
              <w:rPr>
                <w:rFonts w:eastAsia="Calibri"/>
                <w:lang w:eastAsia="en-US"/>
              </w:rPr>
            </w:pPr>
            <w:r w:rsidRPr="00F90D27">
              <w:rPr>
                <w:rFonts w:eastAsia="Calibri"/>
                <w:lang w:eastAsia="en-US"/>
              </w:rPr>
              <w:t>Predictive modelling for future skill needs</w:t>
            </w:r>
          </w:p>
          <w:p w:rsidR="00F90D27" w:rsidRPr="00F90D27" w:rsidRDefault="00F90D27" w:rsidP="00062398">
            <w:pPr>
              <w:ind w:firstLine="0"/>
              <w:rPr>
                <w:rFonts w:eastAsia="Calibri"/>
                <w:lang w:eastAsia="en-US"/>
              </w:rPr>
            </w:pPr>
            <w:r w:rsidRPr="00F90D27">
              <w:rPr>
                <w:rFonts w:eastAsia="Calibri"/>
                <w:lang w:eastAsia="en-US"/>
              </w:rPr>
              <w:t>Increased quality of HR decisions</w:t>
            </w:r>
          </w:p>
        </w:tc>
      </w:tr>
      <w:tr w:rsidR="00F90D27" w:rsidRPr="00F90D27" w:rsidTr="00F90D27">
        <w:tc>
          <w:tcPr>
            <w:tcW w:w="3003" w:type="dxa"/>
            <w:tcBorders>
              <w:top w:val="nil"/>
              <w:left w:val="nil"/>
              <w:bottom w:val="nil"/>
              <w:right w:val="nil"/>
            </w:tcBorders>
          </w:tcPr>
          <w:p w:rsidR="00F90D27" w:rsidRPr="00F90D27" w:rsidRDefault="00F90D27" w:rsidP="00062398">
            <w:pPr>
              <w:rPr>
                <w:rFonts w:eastAsia="Calibri"/>
                <w:lang w:eastAsia="en-US"/>
              </w:rPr>
            </w:pPr>
            <w:r w:rsidRPr="00F90D27">
              <w:rPr>
                <w:rFonts w:eastAsia="Calibri"/>
                <w:lang w:eastAsia="en-US"/>
              </w:rPr>
              <w:t>Recruitment &amp; Selection</w:t>
            </w:r>
          </w:p>
        </w:tc>
        <w:tc>
          <w:tcPr>
            <w:tcW w:w="6087" w:type="dxa"/>
            <w:tcBorders>
              <w:top w:val="nil"/>
              <w:left w:val="nil"/>
              <w:bottom w:val="nil"/>
              <w:right w:val="nil"/>
            </w:tcBorders>
          </w:tcPr>
          <w:p w:rsidR="00F90D27" w:rsidRPr="00F90D27" w:rsidRDefault="00F90D27" w:rsidP="00062398">
            <w:pPr>
              <w:ind w:firstLine="0"/>
              <w:rPr>
                <w:rFonts w:eastAsia="Calibri"/>
                <w:lang w:eastAsia="en-US"/>
              </w:rPr>
            </w:pPr>
            <w:r w:rsidRPr="00F90D27">
              <w:rPr>
                <w:rFonts w:eastAsia="Calibri"/>
                <w:lang w:eastAsia="en-US"/>
              </w:rPr>
              <w:t>Automated resume screening and candidate matching</w:t>
            </w:r>
          </w:p>
          <w:p w:rsidR="00F90D27" w:rsidRDefault="00F90D27" w:rsidP="00062398">
            <w:pPr>
              <w:ind w:firstLine="0"/>
              <w:rPr>
                <w:rFonts w:eastAsia="Calibri"/>
                <w:lang w:eastAsia="en-US"/>
              </w:rPr>
            </w:pPr>
            <w:r w:rsidRPr="00F90D27">
              <w:rPr>
                <w:rFonts w:eastAsia="Calibri"/>
                <w:lang w:eastAsia="en-US"/>
              </w:rPr>
              <w:t>Reduced bias and faster hiring</w:t>
            </w:r>
            <w:r w:rsidR="00EA445D">
              <w:rPr>
                <w:rFonts w:eastAsia="Calibri"/>
                <w:lang w:eastAsia="en-US"/>
              </w:rPr>
              <w:t xml:space="preserve"> process</w:t>
            </w:r>
          </w:p>
          <w:p w:rsidR="00EA445D" w:rsidRPr="00F90D27" w:rsidRDefault="00EA445D" w:rsidP="00062398">
            <w:pPr>
              <w:ind w:firstLine="0"/>
              <w:rPr>
                <w:rFonts w:eastAsia="Calibri"/>
                <w:lang w:eastAsia="en-US"/>
              </w:rPr>
            </w:pPr>
            <w:r>
              <w:rPr>
                <w:rFonts w:eastAsia="Calibri"/>
                <w:lang w:eastAsia="en-US"/>
              </w:rPr>
              <w:t>Improved candidate experience</w:t>
            </w:r>
          </w:p>
        </w:tc>
      </w:tr>
      <w:tr w:rsidR="00F90D27" w:rsidRPr="00F90D27" w:rsidTr="00F90D27">
        <w:tc>
          <w:tcPr>
            <w:tcW w:w="3003" w:type="dxa"/>
            <w:tcBorders>
              <w:top w:val="nil"/>
              <w:left w:val="nil"/>
              <w:bottom w:val="nil"/>
              <w:right w:val="nil"/>
            </w:tcBorders>
          </w:tcPr>
          <w:p w:rsidR="00F90D27" w:rsidRPr="00F90D27" w:rsidRDefault="00F90D27" w:rsidP="00062398">
            <w:pPr>
              <w:rPr>
                <w:rFonts w:eastAsia="Calibri"/>
                <w:lang w:eastAsia="en-US"/>
              </w:rPr>
            </w:pPr>
            <w:r w:rsidRPr="00F90D27">
              <w:rPr>
                <w:rFonts w:eastAsia="Calibri"/>
                <w:lang w:eastAsia="en-US"/>
              </w:rPr>
              <w:t>Onboarding</w:t>
            </w:r>
          </w:p>
        </w:tc>
        <w:tc>
          <w:tcPr>
            <w:tcW w:w="6087" w:type="dxa"/>
            <w:tcBorders>
              <w:top w:val="nil"/>
              <w:left w:val="nil"/>
              <w:bottom w:val="nil"/>
              <w:right w:val="nil"/>
            </w:tcBorders>
          </w:tcPr>
          <w:p w:rsidR="00F90D27" w:rsidRPr="00F90D27" w:rsidRDefault="00F90D27" w:rsidP="00062398">
            <w:pPr>
              <w:ind w:firstLine="0"/>
              <w:rPr>
                <w:rFonts w:eastAsia="Calibri"/>
                <w:lang w:eastAsia="en-US"/>
              </w:rPr>
            </w:pPr>
            <w:r w:rsidRPr="00F90D27">
              <w:rPr>
                <w:rFonts w:eastAsia="Calibri"/>
                <w:lang w:eastAsia="en-US"/>
              </w:rPr>
              <w:t>Personalized and engaging onboarding journey</w:t>
            </w:r>
          </w:p>
          <w:p w:rsidR="00F90D27" w:rsidRPr="00F90D27" w:rsidRDefault="00F90D27" w:rsidP="00062398">
            <w:pPr>
              <w:ind w:firstLine="0"/>
              <w:rPr>
                <w:rFonts w:eastAsia="Calibri"/>
                <w:lang w:eastAsia="en-US"/>
              </w:rPr>
            </w:pPr>
            <w:r w:rsidRPr="00F90D27">
              <w:rPr>
                <w:rFonts w:eastAsia="Calibri"/>
                <w:lang w:eastAsia="en-US"/>
              </w:rPr>
              <w:t>AI chatbots for answering common inquiries and guiding new employees</w:t>
            </w:r>
          </w:p>
        </w:tc>
      </w:tr>
      <w:tr w:rsidR="00F90D27" w:rsidRPr="00F90D27" w:rsidTr="00F90D27">
        <w:tc>
          <w:tcPr>
            <w:tcW w:w="3003" w:type="dxa"/>
            <w:tcBorders>
              <w:top w:val="nil"/>
              <w:left w:val="nil"/>
              <w:bottom w:val="nil"/>
              <w:right w:val="nil"/>
            </w:tcBorders>
            <w:hideMark/>
          </w:tcPr>
          <w:p w:rsidR="00F90D27" w:rsidRPr="00F90D27" w:rsidRDefault="00F90D27" w:rsidP="00062398">
            <w:pPr>
              <w:rPr>
                <w:rFonts w:eastAsia="Calibri"/>
                <w:lang w:eastAsia="en-US"/>
              </w:rPr>
            </w:pPr>
            <w:r w:rsidRPr="00F90D27">
              <w:rPr>
                <w:rFonts w:eastAsia="Calibri"/>
                <w:lang w:eastAsia="en-US"/>
              </w:rPr>
              <w:t>Learning &amp; Development</w:t>
            </w:r>
          </w:p>
        </w:tc>
        <w:tc>
          <w:tcPr>
            <w:tcW w:w="6087" w:type="dxa"/>
            <w:tcBorders>
              <w:top w:val="nil"/>
              <w:left w:val="nil"/>
              <w:bottom w:val="nil"/>
              <w:right w:val="nil"/>
            </w:tcBorders>
            <w:hideMark/>
          </w:tcPr>
          <w:p w:rsidR="00F90D27" w:rsidRPr="00F90D27" w:rsidRDefault="00F90D27" w:rsidP="00062398">
            <w:pPr>
              <w:ind w:firstLine="0"/>
              <w:rPr>
                <w:rFonts w:eastAsia="Calibri"/>
                <w:lang w:eastAsia="en-US"/>
              </w:rPr>
            </w:pPr>
            <w:r w:rsidRPr="00F90D27">
              <w:rPr>
                <w:rFonts w:eastAsia="Calibri"/>
                <w:lang w:eastAsia="en-US"/>
              </w:rPr>
              <w:t>Learning platforms tailored to individual needs</w:t>
            </w:r>
          </w:p>
          <w:p w:rsidR="00F90D27" w:rsidRPr="00F90D27" w:rsidRDefault="00F90D27" w:rsidP="00062398">
            <w:pPr>
              <w:ind w:firstLine="0"/>
              <w:rPr>
                <w:rFonts w:eastAsia="Calibri"/>
                <w:lang w:eastAsia="en-US"/>
              </w:rPr>
            </w:pPr>
            <w:r w:rsidRPr="00F90D27">
              <w:rPr>
                <w:rFonts w:eastAsia="Calibri"/>
                <w:lang w:eastAsia="en-US"/>
              </w:rPr>
              <w:t>Chatbot-based learning facilitates learning and development process</w:t>
            </w:r>
          </w:p>
          <w:p w:rsidR="00F90D27" w:rsidRPr="00F90D27" w:rsidRDefault="00F90D27" w:rsidP="00062398">
            <w:pPr>
              <w:ind w:firstLine="0"/>
              <w:rPr>
                <w:rFonts w:eastAsia="Calibri"/>
                <w:lang w:eastAsia="en-US"/>
              </w:rPr>
            </w:pPr>
            <w:r w:rsidRPr="00F90D27">
              <w:rPr>
                <w:rFonts w:eastAsia="Calibri"/>
                <w:lang w:eastAsia="en-US"/>
              </w:rPr>
              <w:t>Supports the design of individualized career pathways</w:t>
            </w:r>
          </w:p>
        </w:tc>
      </w:tr>
      <w:tr w:rsidR="00F90D27" w:rsidRPr="00F90D27" w:rsidTr="00F90D27">
        <w:tc>
          <w:tcPr>
            <w:tcW w:w="3003" w:type="dxa"/>
            <w:tcBorders>
              <w:top w:val="nil"/>
              <w:left w:val="nil"/>
              <w:bottom w:val="single" w:sz="18" w:space="0" w:color="000000"/>
              <w:right w:val="nil"/>
            </w:tcBorders>
          </w:tcPr>
          <w:p w:rsidR="00F90D27" w:rsidRPr="00F90D27" w:rsidRDefault="00F90D27" w:rsidP="00062398">
            <w:pPr>
              <w:rPr>
                <w:rFonts w:eastAsia="Calibri"/>
                <w:lang w:eastAsia="en-US"/>
              </w:rPr>
            </w:pPr>
            <w:r w:rsidRPr="00F90D27">
              <w:rPr>
                <w:rFonts w:eastAsia="Calibri"/>
                <w:lang w:eastAsia="en-US"/>
              </w:rPr>
              <w:t>Talent management</w:t>
            </w:r>
          </w:p>
        </w:tc>
        <w:tc>
          <w:tcPr>
            <w:tcW w:w="6087" w:type="dxa"/>
            <w:tcBorders>
              <w:top w:val="nil"/>
              <w:left w:val="nil"/>
              <w:bottom w:val="single" w:sz="18" w:space="0" w:color="000000"/>
              <w:right w:val="nil"/>
            </w:tcBorders>
          </w:tcPr>
          <w:p w:rsidR="00F90D27" w:rsidRPr="00F90D27" w:rsidRDefault="00F90D27" w:rsidP="00062398">
            <w:pPr>
              <w:ind w:firstLine="0"/>
              <w:rPr>
                <w:rFonts w:eastAsia="Calibri"/>
                <w:lang w:eastAsia="en-US"/>
              </w:rPr>
            </w:pPr>
            <w:r w:rsidRPr="00F90D27">
              <w:rPr>
                <w:rFonts w:eastAsia="Calibri"/>
                <w:lang w:eastAsia="en-US"/>
              </w:rPr>
              <w:t xml:space="preserve">Facilitated talent forecasting and succession planning </w:t>
            </w:r>
          </w:p>
          <w:p w:rsidR="00F90D27" w:rsidRPr="00F90D27" w:rsidRDefault="00F90D27" w:rsidP="00062398">
            <w:pPr>
              <w:ind w:firstLine="0"/>
              <w:rPr>
                <w:rFonts w:eastAsia="Calibri"/>
                <w:lang w:eastAsia="en-US"/>
              </w:rPr>
            </w:pPr>
            <w:r w:rsidRPr="00F90D27">
              <w:rPr>
                <w:rFonts w:eastAsia="Calibri"/>
                <w:lang w:eastAsia="en-US"/>
              </w:rPr>
              <w:t>Facilitated identification of leadership potential</w:t>
            </w:r>
          </w:p>
        </w:tc>
      </w:tr>
    </w:tbl>
    <w:p w:rsidR="00F90D27" w:rsidRPr="00122801" w:rsidRDefault="00F90D27" w:rsidP="003227B6"/>
    <w:p w:rsidR="00B07C14" w:rsidRPr="00122801" w:rsidRDefault="00B07C14" w:rsidP="003227B6"/>
    <w:p w:rsidR="00B07C14" w:rsidRDefault="00516952" w:rsidP="003227B6">
      <w:r w:rsidRPr="00122801">
        <w:t>A</w:t>
      </w:r>
      <w:r w:rsidR="00F90D27">
        <w:t>s mentioned previously, A</w:t>
      </w:r>
      <w:r w:rsidRPr="00122801">
        <w:t xml:space="preserve">I may </w:t>
      </w:r>
      <w:r w:rsidRPr="00122801">
        <w:rPr>
          <w:lang w:val="en-GB"/>
        </w:rPr>
        <w:t xml:space="preserve">enhance the efficiency of recruitment processes, </w:t>
      </w:r>
      <w:r w:rsidR="00122801" w:rsidRPr="00122801">
        <w:rPr>
          <w:lang w:val="en-GB"/>
        </w:rPr>
        <w:t>improve</w:t>
      </w:r>
      <w:r w:rsidRPr="00122801">
        <w:rPr>
          <w:lang w:val="en-GB"/>
        </w:rPr>
        <w:t xml:space="preserve"> employer brand, optimize recruitment strategies, </w:t>
      </w:r>
      <w:r w:rsidR="00122801" w:rsidRPr="00122801">
        <w:rPr>
          <w:lang w:val="en-GB"/>
        </w:rPr>
        <w:t>increase the quality of the candidate pool,</w:t>
      </w:r>
      <w:r w:rsidR="00122801" w:rsidRPr="00122801">
        <w:t xml:space="preserve"> lessen</w:t>
      </w:r>
      <w:r w:rsidRPr="00122801">
        <w:t xml:space="preserve"> bias</w:t>
      </w:r>
      <w:r w:rsidR="00122801" w:rsidRPr="00122801">
        <w:t>,</w:t>
      </w:r>
      <w:r w:rsidRPr="00122801">
        <w:rPr>
          <w:lang w:val="en-GB"/>
        </w:rPr>
        <w:t xml:space="preserve"> and improve the hiring experience for both managers and candidates, </w:t>
      </w:r>
      <w:r w:rsidR="00A90D27" w:rsidRPr="00122801">
        <w:t>[3]</w:t>
      </w:r>
      <w:r w:rsidR="006C1CDB" w:rsidRPr="00122801">
        <w:t>, [15]</w:t>
      </w:r>
      <w:r w:rsidRPr="00122801">
        <w:t xml:space="preserve">. </w:t>
      </w:r>
      <w:r w:rsidR="00B07C14" w:rsidRPr="00122801">
        <w:t xml:space="preserve">AI supports </w:t>
      </w:r>
      <w:r w:rsidR="00B07C14" w:rsidRPr="00122801">
        <w:lastRenderedPageBreak/>
        <w:t xml:space="preserve">HRM by automating routine administrative tasks, therefore enabling staff to focus on strategic responsibilities that require human expertise </w:t>
      </w:r>
      <w:r w:rsidR="00A90D27" w:rsidRPr="00122801">
        <w:t>[3]</w:t>
      </w:r>
      <w:r w:rsidR="00B07C14" w:rsidRPr="00122801">
        <w:t>.</w:t>
      </w:r>
    </w:p>
    <w:p w:rsidR="003227B6" w:rsidRDefault="003227B6" w:rsidP="00C739F8">
      <w:pPr>
        <w:ind w:firstLine="0"/>
      </w:pPr>
    </w:p>
    <w:p w:rsidR="003227B6" w:rsidRPr="00CA4B15" w:rsidRDefault="003227B6" w:rsidP="003227B6">
      <w:pPr>
        <w:rPr>
          <w:lang w:val="en-GB"/>
        </w:rPr>
      </w:pPr>
      <w:r w:rsidRPr="00122801">
        <w:t>AI is transforming HRM by handling routine tasks</w:t>
      </w:r>
      <w:r w:rsidR="00AA4993" w:rsidRPr="00122801">
        <w:t xml:space="preserve"> quickly, efficiently and</w:t>
      </w:r>
      <w:r w:rsidRPr="00122801">
        <w:t xml:space="preserve"> effective</w:t>
      </w:r>
      <w:r w:rsidR="00AA4993" w:rsidRPr="00122801">
        <w:t>ly.</w:t>
      </w:r>
      <w:r w:rsidRPr="00122801">
        <w:rPr>
          <w:lang w:val="en-GB"/>
        </w:rPr>
        <w:t xml:space="preserve">By </w:t>
      </w:r>
      <w:r w:rsidR="00122801" w:rsidRPr="00122801">
        <w:rPr>
          <w:lang w:val="en-GB"/>
        </w:rPr>
        <w:t>digitalizing</w:t>
      </w:r>
      <w:r w:rsidRPr="00122801">
        <w:rPr>
          <w:lang w:val="en-GB"/>
        </w:rPr>
        <w:t xml:space="preserve"> routine administrative </w:t>
      </w:r>
      <w:r w:rsidR="00122801" w:rsidRPr="00122801">
        <w:rPr>
          <w:lang w:val="en-GB"/>
        </w:rPr>
        <w:t>tasks</w:t>
      </w:r>
      <w:r w:rsidRPr="00122801">
        <w:rPr>
          <w:lang w:val="en-GB"/>
        </w:rPr>
        <w:t>, AI enables HR professionals to focus on strategic priorities</w:t>
      </w:r>
      <w:r w:rsidR="00122801" w:rsidRPr="00122801">
        <w:rPr>
          <w:lang w:val="en-GB"/>
        </w:rPr>
        <w:t xml:space="preserve"> within HRM processes</w:t>
      </w:r>
      <w:r w:rsidRPr="00122801">
        <w:rPr>
          <w:lang w:val="en-GB"/>
        </w:rPr>
        <w:t>.</w:t>
      </w:r>
    </w:p>
    <w:p w:rsidR="003227B6" w:rsidRDefault="003227B6" w:rsidP="003227B6"/>
    <w:p w:rsidR="003227B6" w:rsidRPr="00AA4993" w:rsidRDefault="003227B6" w:rsidP="003227B6">
      <w:r w:rsidRPr="00AA4993">
        <w:t xml:space="preserve">The integration of </w:t>
      </w:r>
      <w:r w:rsidR="00791220">
        <w:t>AI</w:t>
      </w:r>
      <w:r w:rsidR="00AA4993" w:rsidRPr="00AA4993">
        <w:t>withHRM</w:t>
      </w:r>
      <w:r w:rsidRPr="00AA4993">
        <w:t xml:space="preserve"> is </w:t>
      </w:r>
      <w:r w:rsidR="00AA4993" w:rsidRPr="00AA4993">
        <w:t>reducing</w:t>
      </w:r>
      <w:r w:rsidRPr="00AA4993">
        <w:t xml:space="preserve"> the gap between </w:t>
      </w:r>
      <w:r w:rsidR="00AA4993" w:rsidRPr="00AA4993">
        <w:t>people</w:t>
      </w:r>
      <w:r w:rsidRPr="00AA4993">
        <w:t xml:space="preserve"> and </w:t>
      </w:r>
      <w:r w:rsidR="00AA4993" w:rsidRPr="00AA4993">
        <w:t>ICT</w:t>
      </w:r>
      <w:r w:rsidRPr="00AA4993">
        <w:t xml:space="preserve">, </w:t>
      </w:r>
      <w:r w:rsidR="00AA4993" w:rsidRPr="00AA4993">
        <w:t>providing</w:t>
      </w:r>
      <w:r w:rsidRPr="00AA4993">
        <w:t xml:space="preserve"> new </w:t>
      </w:r>
      <w:r w:rsidR="00AA4993" w:rsidRPr="00AA4993">
        <w:t>manners</w:t>
      </w:r>
      <w:r w:rsidRPr="00AA4993">
        <w:t xml:space="preserve"> to </w:t>
      </w:r>
      <w:r w:rsidR="00AA4993" w:rsidRPr="00AA4993">
        <w:t>increase</w:t>
      </w:r>
      <w:r w:rsidRPr="00AA4993">
        <w:t xml:space="preserve"> productivity and efficiency. HR professionals are increasingly focus</w:t>
      </w:r>
      <w:r w:rsidR="00AA4993" w:rsidRPr="00AA4993">
        <w:t>ing</w:t>
      </w:r>
      <w:r w:rsidRPr="00AA4993">
        <w:t xml:space="preserve"> on </w:t>
      </w:r>
      <w:r w:rsidR="00AA4993" w:rsidRPr="00AA4993">
        <w:t>harmonizinglabor-intensive</w:t>
      </w:r>
      <w:r w:rsidRPr="00AA4993">
        <w:t xml:space="preserve"> and </w:t>
      </w:r>
      <w:r w:rsidR="00AA4993" w:rsidRPr="00AA4993">
        <w:t>automatic</w:t>
      </w:r>
      <w:r w:rsidRPr="00AA4993">
        <w:t xml:space="preserve"> tasks </w:t>
      </w:r>
      <w:r w:rsidR="00AA4993" w:rsidRPr="00AA4993">
        <w:t xml:space="preserve">in order </w:t>
      </w:r>
      <w:r w:rsidRPr="00AA4993">
        <w:t xml:space="preserve">to </w:t>
      </w:r>
      <w:r w:rsidR="00AA4993" w:rsidRPr="00AA4993">
        <w:t>generate</w:t>
      </w:r>
      <w:r w:rsidRPr="00AA4993">
        <w:t xml:space="preserve"> a more user-friendly work</w:t>
      </w:r>
      <w:r w:rsidR="00AA4993" w:rsidRPr="00AA4993">
        <w:t>ing</w:t>
      </w:r>
      <w:r w:rsidRPr="00AA4993">
        <w:t xml:space="preserve"> environment. AI-</w:t>
      </w:r>
      <w:r w:rsidR="00AA4993" w:rsidRPr="00AA4993">
        <w:t>assisted</w:t>
      </w:r>
      <w:r w:rsidRPr="00AA4993">
        <w:t xml:space="preserve"> HR technologies offer </w:t>
      </w:r>
      <w:r w:rsidR="00AA4993" w:rsidRPr="00AA4993">
        <w:t>differentshort-term</w:t>
      </w:r>
      <w:r w:rsidRPr="00AA4993">
        <w:t xml:space="preserve"> and long-term benefits, </w:t>
      </w:r>
      <w:r w:rsidR="00AA4993" w:rsidRPr="00AA4993">
        <w:t>increasing</w:t>
      </w:r>
      <w:r w:rsidRPr="00AA4993">
        <w:t xml:space="preserve"> organizational performance and </w:t>
      </w:r>
      <w:r w:rsidR="00AA4993" w:rsidRPr="00AA4993">
        <w:t>flexibility</w:t>
      </w:r>
      <w:r w:rsidR="006C1CDB" w:rsidRPr="00AA4993">
        <w:t>[16]</w:t>
      </w:r>
      <w:r w:rsidRPr="00AA4993">
        <w:t>.</w:t>
      </w:r>
    </w:p>
    <w:p w:rsidR="003227B6" w:rsidRPr="00AA4993" w:rsidRDefault="003227B6" w:rsidP="003227B6">
      <w:pPr>
        <w:ind w:firstLine="0"/>
      </w:pPr>
    </w:p>
    <w:p w:rsidR="003227B6" w:rsidRDefault="003227B6" w:rsidP="003227B6">
      <w:pPr>
        <w:rPr>
          <w:lang w:val="en-GB"/>
        </w:rPr>
      </w:pPr>
      <w:r w:rsidRPr="00AA4993">
        <w:t xml:space="preserve">AI </w:t>
      </w:r>
      <w:r w:rsidR="00AA4993" w:rsidRPr="00AA4993">
        <w:t>allows</w:t>
      </w:r>
      <w:r w:rsidRPr="00AA4993">
        <w:t xml:space="preserve"> HR managers to gain better </w:t>
      </w:r>
      <w:r w:rsidR="00AA4993" w:rsidRPr="00AA4993">
        <w:t>understanding</w:t>
      </w:r>
      <w:r w:rsidRPr="00AA4993">
        <w:t xml:space="preserve"> into employee </w:t>
      </w:r>
      <w:r w:rsidR="00AA4993" w:rsidRPr="00AA4993">
        <w:t>performance</w:t>
      </w:r>
      <w:r w:rsidRPr="00AA4993">
        <w:t xml:space="preserve">, </w:t>
      </w:r>
      <w:r w:rsidR="00AA4993" w:rsidRPr="00AA4993">
        <w:t>behavior</w:t>
      </w:r>
      <w:r w:rsidRPr="00AA4993">
        <w:t xml:space="preserve"> and </w:t>
      </w:r>
      <w:r w:rsidR="00AA4993" w:rsidRPr="00AA4993">
        <w:t>emotional state</w:t>
      </w:r>
      <w:r w:rsidR="006C1CDB" w:rsidRPr="00AA4993">
        <w:t>[15]</w:t>
      </w:r>
      <w:r w:rsidRPr="00AA4993">
        <w:t>.</w:t>
      </w:r>
      <w:r w:rsidRPr="00CA4B15">
        <w:rPr>
          <w:lang w:val="en-GB"/>
        </w:rPr>
        <w:t>By leveraging AI technologies, organizations can unlock the full potential of their workforce, driving innovation and sustained competitive advantage in today’s evolving business environment.</w:t>
      </w:r>
    </w:p>
    <w:p w:rsidR="00DA4BE5" w:rsidRDefault="00DA4BE5" w:rsidP="003227B6">
      <w:pPr>
        <w:rPr>
          <w:lang w:val="en-GB"/>
        </w:rPr>
      </w:pPr>
    </w:p>
    <w:p w:rsidR="00DA4BE5" w:rsidRDefault="00DA4BE5" w:rsidP="003227B6">
      <w:pPr>
        <w:rPr>
          <w:lang w:val="en-GB"/>
        </w:rPr>
      </w:pPr>
      <w:r>
        <w:t xml:space="preserve">The research has shown that </w:t>
      </w:r>
      <w:r w:rsidRPr="00DA4BE5">
        <w:t xml:space="preserve">AI </w:t>
      </w:r>
      <w:r>
        <w:t>re</w:t>
      </w:r>
      <w:r w:rsidRPr="00DA4BE5">
        <w:t>present</w:t>
      </w:r>
      <w:r>
        <w:t>s</w:t>
      </w:r>
      <w:r w:rsidRPr="00DA4BE5">
        <w:t xml:space="preserve"> a </w:t>
      </w:r>
      <w:r>
        <w:t>huge possibility for the development of</w:t>
      </w:r>
      <w:r w:rsidRPr="00DA4BE5">
        <w:t xml:space="preserve"> HRM, rearrang</w:t>
      </w:r>
      <w:r>
        <w:t>ing</w:t>
      </w:r>
      <w:r w:rsidRPr="00DA4BE5">
        <w:t xml:space="preserve"> administrative tasks and </w:t>
      </w:r>
      <w:r>
        <w:t>enabling a more</w:t>
      </w:r>
      <w:r w:rsidRPr="00DA4BE5">
        <w:t xml:space="preserve"> strategic focus. While the benefits of </w:t>
      </w:r>
      <w:r>
        <w:t xml:space="preserve">integrating </w:t>
      </w:r>
      <w:r w:rsidRPr="00DA4BE5">
        <w:t xml:space="preserve">AI </w:t>
      </w:r>
      <w:r>
        <w:t xml:space="preserve">in HRM </w:t>
      </w:r>
      <w:r w:rsidRPr="00DA4BE5">
        <w:t xml:space="preserve">are highlighted, </w:t>
      </w:r>
      <w:r>
        <w:t>certain limitations</w:t>
      </w:r>
      <w:r w:rsidRPr="00DA4BE5">
        <w:t xml:space="preserve"> of </w:t>
      </w:r>
      <w:r>
        <w:t xml:space="preserve">its </w:t>
      </w:r>
      <w:r w:rsidRPr="00DA4BE5">
        <w:t xml:space="preserve">implementation </w:t>
      </w:r>
      <w:r>
        <w:t>should be</w:t>
      </w:r>
      <w:r w:rsidRPr="00DA4BE5">
        <w:t xml:space="preserve"> addressed.</w:t>
      </w:r>
      <w:r>
        <w:t xml:space="preserve"> This transformation brings some ethical challenges that demand careful oversight </w:t>
      </w:r>
      <w:r w:rsidRPr="00A90D27">
        <w:t>[</w:t>
      </w:r>
      <w:r>
        <w:t>18</w:t>
      </w:r>
      <w:r w:rsidRPr="00A90D27">
        <w:t>]</w:t>
      </w:r>
      <w:r>
        <w:t xml:space="preserve">. HR directors must critically assess potential risks related to </w:t>
      </w:r>
      <w:r w:rsidRPr="00DA4BE5">
        <w:t>algorithmic</w:t>
      </w:r>
      <w:r>
        <w:t xml:space="preserve"> bias, fairness, transparency </w:t>
      </w:r>
      <w:r w:rsidRPr="00A90D27">
        <w:t>[</w:t>
      </w:r>
      <w:r>
        <w:t>3</w:t>
      </w:r>
      <w:r w:rsidRPr="00A90D27">
        <w:t>]</w:t>
      </w:r>
      <w:r w:rsidR="00AC1298">
        <w:t xml:space="preserve">, </w:t>
      </w:r>
      <w:r>
        <w:t>data privacy issues</w:t>
      </w:r>
      <w:r w:rsidR="00AC1298">
        <w:t xml:space="preserve"> as well as the </w:t>
      </w:r>
      <w:r w:rsidR="00AC1298" w:rsidRPr="00AC1298">
        <w:t>need for human oversight</w:t>
      </w:r>
      <w:r w:rsidR="00AC1298">
        <w:t>. AI should be managed responsibly in order to avoid the previously mentioned challenges</w:t>
      </w:r>
      <w:r>
        <w:t xml:space="preserve">. </w:t>
      </w:r>
      <w:r w:rsidRPr="00DA4BE5">
        <w:t xml:space="preserve">A more balanced outlook </w:t>
      </w:r>
      <w:r>
        <w:t>could</w:t>
      </w:r>
      <w:r w:rsidRPr="00DA4BE5">
        <w:t xml:space="preserve"> reflect both the opportunities and </w:t>
      </w:r>
      <w:r>
        <w:t>challenges</w:t>
      </w:r>
      <w:r w:rsidRPr="00DA4BE5">
        <w:t xml:space="preserve"> of AI </w:t>
      </w:r>
      <w:r>
        <w:t>implementation</w:t>
      </w:r>
      <w:r w:rsidRPr="00DA4BE5">
        <w:t xml:space="preserve"> in HR</w:t>
      </w:r>
      <w:r>
        <w:t>M activities</w:t>
      </w:r>
      <w:r w:rsidRPr="00DA4BE5">
        <w:t>.</w:t>
      </w:r>
    </w:p>
    <w:p w:rsidR="003227B6" w:rsidRDefault="003227B6" w:rsidP="003227B6">
      <w:pPr>
        <w:pStyle w:val="Figure"/>
      </w:pPr>
    </w:p>
    <w:p w:rsidR="00DD4755" w:rsidRPr="000A3D8F" w:rsidRDefault="00017D65" w:rsidP="0040641E">
      <w:pPr>
        <w:pStyle w:val="Heading1"/>
      </w:pPr>
      <w:r w:rsidRPr="0040641E">
        <w:t>Conclusions</w:t>
      </w:r>
    </w:p>
    <w:p w:rsidR="003227B6" w:rsidRDefault="00791220" w:rsidP="003227B6">
      <w:pPr>
        <w:pStyle w:val="Figure"/>
        <w:ind w:firstLine="284"/>
        <w:jc w:val="both"/>
      </w:pPr>
      <w:r>
        <w:t>AI</w:t>
      </w:r>
      <w:r w:rsidR="00C02631" w:rsidRPr="00C84E60">
        <w:t xml:space="preserve"> is reshaping the future of human resource management</w:t>
      </w:r>
      <w:r w:rsidR="000F29F1">
        <w:t xml:space="preserve">. </w:t>
      </w:r>
      <w:r w:rsidR="003227B6" w:rsidRPr="00CA4B15">
        <w:t>The future of HRM is increasingly digital and virtual, with AI driving sustainable competitive advantage through enhanced human capital and Industry 4.0-aligned practices</w:t>
      </w:r>
      <w:r w:rsidR="006C1CDB" w:rsidRPr="00A90D27">
        <w:t>[</w:t>
      </w:r>
      <w:r w:rsidR="006C1CDB">
        <w:t>17</w:t>
      </w:r>
      <w:r w:rsidR="006C1CDB" w:rsidRPr="00A90D27">
        <w:t>]</w:t>
      </w:r>
      <w:r w:rsidR="003227B6">
        <w:t>.</w:t>
      </w:r>
    </w:p>
    <w:p w:rsidR="00C02631" w:rsidRDefault="000F29F1" w:rsidP="00C02631">
      <w:pPr>
        <w:spacing w:before="100" w:beforeAutospacing="1" w:after="100" w:afterAutospacing="1"/>
        <w:ind w:firstLine="360"/>
      </w:pPr>
      <w:r>
        <w:t>However,</w:t>
      </w:r>
      <w:r w:rsidR="00C02631" w:rsidRPr="00C84E60">
        <w:t xml:space="preserve"> research</w:t>
      </w:r>
      <w:r>
        <w:t xml:space="preserve"> in this field</w:t>
      </w:r>
      <w:r w:rsidR="00C02631" w:rsidRPr="00C84E60">
        <w:t xml:space="preserve"> remains fragmented</w:t>
      </w:r>
      <w:r w:rsidR="00A90D27" w:rsidRPr="00A90D27">
        <w:t>[</w:t>
      </w:r>
      <w:r w:rsidR="00A90D27">
        <w:t>5</w:t>
      </w:r>
      <w:r w:rsidR="00A90D27" w:rsidRPr="00A90D27">
        <w:t>]</w:t>
      </w:r>
      <w:r w:rsidR="00C02631" w:rsidRPr="00C84E60">
        <w:t xml:space="preserve">. </w:t>
      </w:r>
      <w:r>
        <w:t>AI</w:t>
      </w:r>
      <w:r w:rsidR="00C02631">
        <w:t xml:space="preserve"> offers HRM advanced tools to modernize</w:t>
      </w:r>
      <w:r w:rsidR="00932C26">
        <w:t xml:space="preserve"> various HRM processes, including</w:t>
      </w:r>
      <w:r w:rsidR="00C02631">
        <w:t xml:space="preserve"> recruitment</w:t>
      </w:r>
      <w:r w:rsidR="00932C26">
        <w:t xml:space="preserve"> and selection</w:t>
      </w:r>
      <w:r w:rsidR="00C02631">
        <w:t>, training</w:t>
      </w:r>
      <w:r w:rsidR="00932C26">
        <w:t xml:space="preserve"> and development</w:t>
      </w:r>
      <w:r w:rsidR="00C02631">
        <w:t>, performance evaluation</w:t>
      </w:r>
      <w:r w:rsidR="00932C26">
        <w:t>, talent retention etc</w:t>
      </w:r>
      <w:r w:rsidR="00C02631">
        <w:t>. When thoughtfully implemented, AI can streamline operations, enhance decision-making, and deliver personalized employee experiences—ultimately driving innovation and shaping a more sustainable and equitable future of work.</w:t>
      </w:r>
    </w:p>
    <w:p w:rsidR="00E22707" w:rsidRDefault="00933D19" w:rsidP="00C859DA">
      <w:r w:rsidRPr="009B4A91">
        <w:t xml:space="preserve">If current trends persist, </w:t>
      </w:r>
      <w:r>
        <w:t>HR</w:t>
      </w:r>
      <w:r w:rsidRPr="009B4A91">
        <w:t xml:space="preserve"> management will undergo substantial transformation</w:t>
      </w:r>
      <w:r>
        <w:t>, while f</w:t>
      </w:r>
      <w:r w:rsidR="00A62D04" w:rsidRPr="009B4A91">
        <w:t>uture HR managers may be tasked with overseeing both human and artificial intelligence as integrated components of the workforce</w:t>
      </w:r>
      <w:r w:rsidR="00A62D04">
        <w:t>.</w:t>
      </w:r>
      <w:r w:rsidR="00C02631">
        <w:t xml:space="preserve">To fully harness </w:t>
      </w:r>
      <w:r>
        <w:t>the</w:t>
      </w:r>
      <w:r w:rsidR="00C02631">
        <w:t xml:space="preserve"> potential</w:t>
      </w:r>
      <w:r>
        <w:t xml:space="preserve"> of</w:t>
      </w:r>
      <w:r w:rsidR="00926616">
        <w:t xml:space="preserve"> AI,</w:t>
      </w:r>
      <w:r w:rsidR="00C02631">
        <w:t xml:space="preserve"> organizations need a creative and adaptive HR</w:t>
      </w:r>
      <w:r w:rsidR="00926616">
        <w:t>M</w:t>
      </w:r>
      <w:r w:rsidR="00C02631">
        <w:t xml:space="preserve"> approach—one that embraces technological change while remaining grounded in human values </w:t>
      </w:r>
      <w:r w:rsidR="006C1CDB" w:rsidRPr="00A90D27">
        <w:t>[</w:t>
      </w:r>
      <w:r w:rsidR="006C1CDB">
        <w:t>15</w:t>
      </w:r>
      <w:r w:rsidR="006C1CDB" w:rsidRPr="00A90D27">
        <w:t>]</w:t>
      </w:r>
      <w:r w:rsidR="00C02631">
        <w:t>.</w:t>
      </w:r>
    </w:p>
    <w:p w:rsidR="00E22707" w:rsidRDefault="00E22707" w:rsidP="00C859DA"/>
    <w:p w:rsidR="00D41CC5" w:rsidRPr="00D41CC5" w:rsidRDefault="00E22707" w:rsidP="00D41CC5">
      <w:pPr>
        <w:rPr>
          <w:lang w:val="en-GB"/>
        </w:rPr>
      </w:pPr>
      <w:r w:rsidRPr="00E22707">
        <w:t xml:space="preserve">This </w:t>
      </w:r>
      <w:r>
        <w:t>paper mayassist</w:t>
      </w:r>
      <w:r w:rsidRPr="00E22707">
        <w:t xml:space="preserve"> HR </w:t>
      </w:r>
      <w:r>
        <w:t>professionals in</w:t>
      </w:r>
      <w:r w:rsidRPr="00E22707">
        <w:t xml:space="preserve"> prepar</w:t>
      </w:r>
      <w:r>
        <w:t>ing</w:t>
      </w:r>
      <w:r w:rsidRPr="00E22707">
        <w:t xml:space="preserve"> for AI-</w:t>
      </w:r>
      <w:r>
        <w:t>enabled</w:t>
      </w:r>
      <w:r w:rsidRPr="00E22707">
        <w:t xml:space="preserve"> HRM systems in the future</w:t>
      </w:r>
      <w:r w:rsidRPr="00A90D27">
        <w:t>[</w:t>
      </w:r>
      <w:r>
        <w:t>19</w:t>
      </w:r>
      <w:r w:rsidRPr="00A90D27">
        <w:t>]</w:t>
      </w:r>
      <w:r>
        <w:t>. However, the paper has some limitations.</w:t>
      </w:r>
      <w:r w:rsidR="00D41CC5">
        <w:t xml:space="preserve"> It is</w:t>
      </w:r>
      <w:r w:rsidR="00D41CC5" w:rsidRPr="00D41CC5">
        <w:t xml:space="preserve"> based on theoretical exploration rather than empirical</w:t>
      </w:r>
      <w:r w:rsidR="00D41CC5">
        <w:t xml:space="preserve"> study</w:t>
      </w:r>
      <w:r w:rsidR="00D41CC5" w:rsidRPr="00D41CC5">
        <w:t>.</w:t>
      </w:r>
      <w:r w:rsidR="00D41CC5">
        <w:t xml:space="preserve"> In order to overcome these limitations, f</w:t>
      </w:r>
      <w:r w:rsidR="00DA4BE5">
        <w:rPr>
          <w:lang w:val="en-GB"/>
        </w:rPr>
        <w:t>future</w:t>
      </w:r>
      <w:r w:rsidR="00D41CC5">
        <w:rPr>
          <w:lang w:val="en-GB"/>
        </w:rPr>
        <w:t xml:space="preserve"> research may focus on investigatingthe perception of HR professionals with experience in using</w:t>
      </w:r>
      <w:r w:rsidR="00D41CC5" w:rsidRPr="00D41CC5">
        <w:rPr>
          <w:lang w:val="en-GB"/>
        </w:rPr>
        <w:t xml:space="preserve"> AI</w:t>
      </w:r>
      <w:r w:rsidR="00D41CC5">
        <w:rPr>
          <w:lang w:val="en-GB"/>
        </w:rPr>
        <w:t xml:space="preserve"> in</w:t>
      </w:r>
      <w:r w:rsidR="00D41CC5" w:rsidRPr="00D41CC5">
        <w:rPr>
          <w:lang w:val="en-GB"/>
        </w:rPr>
        <w:t xml:space="preserve"> HRM systems</w:t>
      </w:r>
      <w:r w:rsidR="00D41CC5">
        <w:rPr>
          <w:lang w:val="en-GB"/>
        </w:rPr>
        <w:t>. Another option could focus on presenting specific case studies of organizations which implement these practices with an aim</w:t>
      </w:r>
      <w:r w:rsidR="00D41CC5" w:rsidRPr="00D41CC5">
        <w:rPr>
          <w:lang w:val="en-GB"/>
        </w:rPr>
        <w:t xml:space="preserve"> to assess outcomes and ethical considerations.</w:t>
      </w:r>
    </w:p>
    <w:p w:rsidR="00190818" w:rsidRDefault="00190818" w:rsidP="00C859DA"/>
    <w:p w:rsidR="00926616" w:rsidRPr="00190818" w:rsidRDefault="00926616" w:rsidP="00C859DA"/>
    <w:p w:rsidR="00DD4755" w:rsidRDefault="00DD4755" w:rsidP="00C82059">
      <w:r w:rsidRPr="00C82059">
        <w:rPr>
          <w:b/>
          <w:bCs/>
        </w:rPr>
        <w:lastRenderedPageBreak/>
        <w:t>References</w:t>
      </w:r>
      <w:r w:rsidR="00017D65" w:rsidRPr="0039713A">
        <w:t>:</w:t>
      </w:r>
    </w:p>
    <w:p w:rsidR="004678C9" w:rsidRPr="0039713A" w:rsidRDefault="004678C9" w:rsidP="00C82059"/>
    <w:p w:rsidR="00A90D27" w:rsidRDefault="00A90D27" w:rsidP="00C82059">
      <w:pPr>
        <w:pStyle w:val="reference"/>
      </w:pPr>
      <w:r w:rsidRPr="005816D8">
        <w:t xml:space="preserve">Malik, A., Srikanth, N.R. and Budhwar, P. </w:t>
      </w:r>
      <w:r w:rsidR="00853EEB" w:rsidRPr="006C1504">
        <w:t>"</w:t>
      </w:r>
      <w:r w:rsidRPr="005816D8">
        <w:t>Digitisation, artificial intelligence (AI) and HRM.</w:t>
      </w:r>
      <w:r w:rsidR="00853EEB" w:rsidRPr="006C1504">
        <w:t>"</w:t>
      </w:r>
      <w:r w:rsidRPr="005816D8">
        <w:t> Human resource management: Strategic and international perspectives 88</w:t>
      </w:r>
      <w:r w:rsidR="00853EEB">
        <w:t xml:space="preserve"> (</w:t>
      </w:r>
      <w:r w:rsidR="00853EEB" w:rsidRPr="005816D8">
        <w:t>2020</w:t>
      </w:r>
      <w:r w:rsidR="00853EEB">
        <w:t>):</w:t>
      </w:r>
      <w:r w:rsidRPr="005816D8">
        <w:t>103.</w:t>
      </w:r>
    </w:p>
    <w:p w:rsidR="00A90D27" w:rsidRDefault="00A90D27" w:rsidP="00A90D27">
      <w:pPr>
        <w:pStyle w:val="reference"/>
      </w:pPr>
      <w:r w:rsidRPr="006C1504">
        <w:t>Olan, Femi, Emmanuel Ogiemwonyi Arakpogun, Jana Suklan, Franklin Nakpodia, Nadja Damij, and Uchitha Jayawickrama. "Artificial intelligence and knowledge sharing: Contributing factors to org</w:t>
      </w:r>
      <w:r w:rsidRPr="00C859DA">
        <w:t>anizational performance." Journal of Business Research 145 (2022): 605-615.</w:t>
      </w:r>
      <w:r w:rsidRPr="00A90D27">
        <w:t>https://doi.org/10.1016/j.jbusres.2022.03.008</w:t>
      </w:r>
    </w:p>
    <w:p w:rsidR="00A90D27" w:rsidRPr="00A90D27" w:rsidRDefault="00A90D27" w:rsidP="00C82059">
      <w:pPr>
        <w:pStyle w:val="reference"/>
      </w:pPr>
      <w:r w:rsidRPr="00A90D27">
        <w:t>Chukwuka, Ernest Jebolise, and F. O. Igweh. "Strategic Impact of Artificial Intelligence (AI) on Entrepreneurial Creativity and Management." International Journal of Business and Entrepreneurial Research 14. 11 (2024): 33-46.DOI: 2726145237114113</w:t>
      </w:r>
    </w:p>
    <w:p w:rsidR="00A90D27" w:rsidRPr="00A90D27" w:rsidRDefault="00A90D27" w:rsidP="00A90D27">
      <w:pPr>
        <w:pStyle w:val="reference"/>
        <w:rPr>
          <w:lang w:val="en-GB"/>
        </w:rPr>
      </w:pPr>
      <w:r w:rsidRPr="00D14920">
        <w:t>Budhwar, Pawan, Ashish Malik, MT Thedushika De Silva, and Praveena Thevisuthan. "Artificial intelligence–challenges and opportunities for international HRM: a review and research agenda." The In</w:t>
      </w:r>
      <w:r w:rsidR="00E22707">
        <w:t>t</w:t>
      </w:r>
      <w:r w:rsidRPr="00D14920">
        <w:t>erna</w:t>
      </w:r>
      <w:r w:rsidR="00E22707">
        <w:t>ti</w:t>
      </w:r>
      <w:r w:rsidRPr="00D14920">
        <w:t xml:space="preserve">onal Journal of </w:t>
      </w:r>
      <w:r w:rsidR="00E22707">
        <w:t>H</w:t>
      </w:r>
      <w:r w:rsidRPr="00D14920">
        <w:t xml:space="preserve">uman </w:t>
      </w:r>
      <w:r w:rsidR="00E22707">
        <w:t>R</w:t>
      </w:r>
      <w:r w:rsidRPr="00D14920">
        <w:t xml:space="preserve">esource </w:t>
      </w:r>
      <w:r w:rsidR="00E22707">
        <w:t>M</w:t>
      </w:r>
      <w:r w:rsidRPr="00D14920">
        <w:t>anagemen</w:t>
      </w:r>
      <w:r w:rsidR="009B2FAF">
        <w:t>t</w:t>
      </w:r>
      <w:r w:rsidRPr="00D14920">
        <w:t> 33</w:t>
      </w:r>
      <w:r w:rsidR="00853EEB">
        <w:t>.</w:t>
      </w:r>
      <w:r w:rsidRPr="00D14920">
        <w:t xml:space="preserve"> 6 (2022): 1065-1097.</w:t>
      </w:r>
      <w:hyperlink r:id="rId9" w:history="1">
        <w:r w:rsidRPr="00A90D27">
          <w:rPr>
            <w:rStyle w:val="Hyperlink"/>
            <w:lang w:val="en-GB"/>
          </w:rPr>
          <w:t>https://doi.org/10.1080/09585192.2022.2035161</w:t>
        </w:r>
      </w:hyperlink>
    </w:p>
    <w:p w:rsidR="00A90D27" w:rsidRDefault="00A90D27" w:rsidP="00A90D27">
      <w:pPr>
        <w:pStyle w:val="reference"/>
      </w:pPr>
      <w:r w:rsidRPr="0059322B">
        <w:t xml:space="preserve">Pan, Y. and Froese, F.J. </w:t>
      </w:r>
      <w:r w:rsidR="00853EEB" w:rsidRPr="006C1504">
        <w:t>"</w:t>
      </w:r>
      <w:r w:rsidRPr="0059322B">
        <w:t>An interdisciplinary review of AI and HRM: Challenges and future directions.</w:t>
      </w:r>
      <w:r w:rsidR="00853EEB" w:rsidRPr="006C1504">
        <w:t>"</w:t>
      </w:r>
      <w:r w:rsidRPr="0059322B">
        <w:t> Human resource management review 33</w:t>
      </w:r>
      <w:r w:rsidR="00853EEB">
        <w:t>.</w:t>
      </w:r>
      <w:r w:rsidRPr="0059322B">
        <w:t>1</w:t>
      </w:r>
      <w:r w:rsidR="00853EEB">
        <w:t>(2023):</w:t>
      </w:r>
      <w:r w:rsidRPr="0059322B">
        <w:t>100924.</w:t>
      </w:r>
      <w:r w:rsidR="005B798C" w:rsidRPr="005B798C">
        <w:t>https://doi.org/10.1016/j.hrmr.2022.100924</w:t>
      </w:r>
    </w:p>
    <w:p w:rsidR="005B798C" w:rsidRPr="005B798C" w:rsidRDefault="005B798C" w:rsidP="005B798C">
      <w:pPr>
        <w:pStyle w:val="reference"/>
        <w:rPr>
          <w:lang w:val="en-GB"/>
        </w:rPr>
      </w:pPr>
      <w:r w:rsidRPr="00A62D04">
        <w:t>Afzal, Munshi Naser Ibne, Abu Hena Nur Shohan, Shamim Siddiqui, and Nishat Tasnim. "Application of AI on Human Resource Management: A Review." Journal of HRM 26</w:t>
      </w:r>
      <w:r w:rsidR="00B041EA">
        <w:t>.</w:t>
      </w:r>
      <w:r w:rsidRPr="00A62D04">
        <w:t xml:space="preserve"> 1 (2023)</w:t>
      </w:r>
      <w:r w:rsidR="00B041EA">
        <w:t>:</w:t>
      </w:r>
      <w:r w:rsidRPr="005B798C">
        <w:rPr>
          <w:lang w:val="en-GB"/>
        </w:rPr>
        <w:t>10.46287/FHEV4889</w:t>
      </w:r>
    </w:p>
    <w:p w:rsidR="005B798C" w:rsidRDefault="005B798C" w:rsidP="005B798C">
      <w:pPr>
        <w:pStyle w:val="reference"/>
      </w:pPr>
      <w:r w:rsidRPr="00A62D04">
        <w:t>Jaiswal, Akanksha, C. Joe Arun, and Arup Varma. Rebooting employees: Upskilling for artificial intelligence in multinational corporations</w:t>
      </w:r>
      <w:r w:rsidR="00E22707">
        <w:t>,</w:t>
      </w:r>
      <w:r w:rsidRPr="00A62D04">
        <w:t xml:space="preserve"> In</w:t>
      </w:r>
      <w:r w:rsidR="00E22707">
        <w:t>:</w:t>
      </w:r>
      <w:r w:rsidRPr="00A62D04">
        <w:t> Artificial intelligence and international HRM</w:t>
      </w:r>
      <w:r w:rsidR="000512CF">
        <w:t xml:space="preserve">, </w:t>
      </w:r>
      <w:r w:rsidR="000512CF" w:rsidRPr="00A62D04">
        <w:t>Routledge</w:t>
      </w:r>
      <w:r w:rsidR="000512CF">
        <w:t>(</w:t>
      </w:r>
      <w:r w:rsidR="000512CF" w:rsidRPr="00A62D04">
        <w:t>2023</w:t>
      </w:r>
      <w:r w:rsidR="000512CF">
        <w:t>):</w:t>
      </w:r>
      <w:r w:rsidRPr="00A62D04">
        <w:t xml:space="preserve"> 114-143. </w:t>
      </w:r>
    </w:p>
    <w:p w:rsidR="005B798C" w:rsidRDefault="005B798C" w:rsidP="00C82059">
      <w:pPr>
        <w:pStyle w:val="reference"/>
      </w:pPr>
      <w:r w:rsidRPr="005B798C">
        <w:t>Jia, Qiong, Yue Guo, Rong Li, Yurong Li, and Yuwei Chen. "A conceptual artificial intelligence application framework in human resource management." (2018).https://aisel.aisnet.org/iceb2018/91</w:t>
      </w:r>
    </w:p>
    <w:p w:rsidR="005B798C" w:rsidRDefault="005B798C" w:rsidP="005B798C">
      <w:pPr>
        <w:pStyle w:val="reference"/>
      </w:pPr>
      <w:r w:rsidRPr="00C859DA">
        <w:t>Qamar, Yusra, Rakesh Kumar Agrawal, Taab Ahmad Samad, and Charbel Jose Chiappetta Jabbour. "When technology meets people: the interplay of artificial intelligence and human resource management." Journal of Enterprise Information Management 34</w:t>
      </w:r>
      <w:r w:rsidR="00BA6671">
        <w:t>.</w:t>
      </w:r>
      <w:r w:rsidRPr="00C859DA">
        <w:t xml:space="preserve"> 5 (2021): 1339-1370.</w:t>
      </w:r>
      <w:hyperlink r:id="rId10" w:tgtFrame="_blank" w:history="1">
        <w:r w:rsidRPr="005B798C">
          <w:rPr>
            <w:rStyle w:val="Hyperlink"/>
          </w:rPr>
          <w:t>https://doi.org/10.1108/JEIM-11-2020-0436</w:t>
        </w:r>
      </w:hyperlink>
    </w:p>
    <w:p w:rsidR="005B798C" w:rsidRDefault="005B798C" w:rsidP="005B798C">
      <w:pPr>
        <w:pStyle w:val="reference"/>
      </w:pPr>
      <w:r w:rsidRPr="00C859DA">
        <w:t>Tursunbayeva, Aizhan, Claudia Pagliari, Stefano Di Lauro, and Gilda Antonelli. "The ethics of people analytics: risks, opportunities and recommendations." Personnel Review 51</w:t>
      </w:r>
      <w:r w:rsidR="000F158D">
        <w:t>.</w:t>
      </w:r>
      <w:r w:rsidRPr="00C859DA">
        <w:t xml:space="preserve"> 3 (2022): 900-921.</w:t>
      </w:r>
      <w:hyperlink r:id="rId11" w:tgtFrame="_blank" w:history="1">
        <w:r w:rsidRPr="005B798C">
          <w:rPr>
            <w:rStyle w:val="Hyperlink"/>
          </w:rPr>
          <w:t>https://doi.org/10.1108/PR-12-2019-0680</w:t>
        </w:r>
      </w:hyperlink>
    </w:p>
    <w:p w:rsidR="005B798C" w:rsidRPr="00E22707" w:rsidRDefault="005B798C" w:rsidP="005B798C">
      <w:pPr>
        <w:pStyle w:val="reference"/>
      </w:pPr>
      <w:r w:rsidRPr="00E22707">
        <w:t>Wierenga, Berend. Marketing and artificial intelligence: Great opportunities, reluctant partners</w:t>
      </w:r>
      <w:r w:rsidR="00E22707" w:rsidRPr="00E22707">
        <w:t>,</w:t>
      </w:r>
      <w:r w:rsidRPr="00E22707">
        <w:t xml:space="preserve"> In</w:t>
      </w:r>
      <w:r w:rsidR="00E22707" w:rsidRPr="00E22707">
        <w:t>:</w:t>
      </w:r>
      <w:r w:rsidRPr="00E22707">
        <w:t> Marketing intelligent systems using soft computing: Managerial and research applications, pp. 1-8. Berlin, Heidelberg: Springer Berlin Heidelberg, 2010. https://doi.org/10.1007/978-3-642-15606-9_1</w:t>
      </w:r>
    </w:p>
    <w:p w:rsidR="005B798C" w:rsidRPr="00CA4B15" w:rsidRDefault="005B798C" w:rsidP="005B798C">
      <w:pPr>
        <w:pStyle w:val="reference"/>
      </w:pPr>
      <w:r w:rsidRPr="00CA4B15">
        <w:t>Heilig, Thorsten, and Ilhan Scheer. Decision intelligence: Transform your team and organization with AI-Driven decision-making. John Wiley &amp; Sons, 2023.</w:t>
      </w:r>
    </w:p>
    <w:p w:rsidR="005B798C" w:rsidRPr="00E22707" w:rsidRDefault="005B798C" w:rsidP="005B798C">
      <w:pPr>
        <w:pStyle w:val="reference"/>
      </w:pPr>
      <w:r w:rsidRPr="00E22707">
        <w:t>Dixit, Sweta, Neha Sharma, Mohit Maurya, and Mridul Dharwal. AI power: making recruitment smarter</w:t>
      </w:r>
      <w:r w:rsidR="00E22707" w:rsidRPr="00E22707">
        <w:t>,</w:t>
      </w:r>
      <w:r w:rsidRPr="00E22707">
        <w:t xml:space="preserve"> In</w:t>
      </w:r>
      <w:r w:rsidR="00E22707" w:rsidRPr="00E22707">
        <w:t>:</w:t>
      </w:r>
      <w:r w:rsidRPr="00E22707">
        <w:t> Evolution of digitized societies through advanced technologies, pp. 165-180. Singapore: Springer Nature Singapore, 2022.  https://doi.org/10.1007/978-981-19-2984-7_14</w:t>
      </w:r>
    </w:p>
    <w:p w:rsidR="006C1CDB" w:rsidRPr="00E22707" w:rsidRDefault="006C1CDB" w:rsidP="006C1CDB">
      <w:pPr>
        <w:pStyle w:val="reference"/>
      </w:pPr>
      <w:r w:rsidRPr="00E22707">
        <w:t xml:space="preserve">Hmoud, Bilal Ibrahim Faiq, and Lászlo Várallyai. "Will artificial intelligence take over human resources recruitment and selection?." </w:t>
      </w:r>
      <w:r w:rsidR="00E22707" w:rsidRPr="00E22707">
        <w:t xml:space="preserve">Network Intelligence Studies 13 </w:t>
      </w:r>
      <w:r w:rsidRPr="00E22707">
        <w:t>(2019)</w:t>
      </w:r>
      <w:r w:rsidR="00E22707" w:rsidRPr="00E22707">
        <w:t>: 21-30</w:t>
      </w:r>
      <w:r w:rsidRPr="00E22707">
        <w:t>.</w:t>
      </w:r>
    </w:p>
    <w:p w:rsidR="004B622F" w:rsidRPr="00DD626C" w:rsidRDefault="004B622F" w:rsidP="00C82059">
      <w:pPr>
        <w:pStyle w:val="reference"/>
      </w:pPr>
      <w:r w:rsidRPr="00DD626C">
        <w:t>Gulliford, Fred, and Amy Parker Dixon. "AI: the HR revolution." Strategic HR Review 18</w:t>
      </w:r>
      <w:r w:rsidR="000F158D">
        <w:t>.</w:t>
      </w:r>
      <w:r w:rsidRPr="00DD626C">
        <w:t xml:space="preserve"> 2 (2019): 52-55. </w:t>
      </w:r>
      <w:hyperlink r:id="rId12" w:tgtFrame="_blank" w:history="1">
        <w:r w:rsidRPr="00DD626C">
          <w:rPr>
            <w:rStyle w:val="Hyperlink"/>
            <w:color w:val="auto"/>
          </w:rPr>
          <w:t>https://doi.org/10.1108/SHR-12-2018-0104</w:t>
        </w:r>
      </w:hyperlink>
    </w:p>
    <w:p w:rsidR="006C1CDB" w:rsidRPr="00E22707" w:rsidRDefault="006C1CDB" w:rsidP="006C1CDB">
      <w:pPr>
        <w:pStyle w:val="reference"/>
      </w:pPr>
      <w:r w:rsidRPr="00E22707">
        <w:t>Halid, Hafinas, Kamalesh Ravesangar, Syaza Lyana Mahadzir, and Siti Norjannah Abd Halim. Artificial intelligence (AI) in human resource management (HRM)</w:t>
      </w:r>
      <w:r w:rsidR="00E22707" w:rsidRPr="00E22707">
        <w:t>,</w:t>
      </w:r>
      <w:r w:rsidRPr="00E22707">
        <w:t xml:space="preserve"> In</w:t>
      </w:r>
      <w:r w:rsidR="00E22707" w:rsidRPr="00E22707">
        <w:t>:</w:t>
      </w:r>
      <w:r w:rsidRPr="00E22707">
        <w:t xml:space="preserve"> Building the Future with Human Resource Management, pp. 37-70. Cham: Springer International Publishing, 2024.</w:t>
      </w:r>
    </w:p>
    <w:p w:rsidR="006C1CDB" w:rsidRPr="00DD626C" w:rsidRDefault="006C1CDB" w:rsidP="006C1CDB">
      <w:pPr>
        <w:pStyle w:val="reference"/>
      </w:pPr>
      <w:r w:rsidRPr="00DD626C">
        <w:t>Mefi, Nteboheng Patricia, and Samson Nambei Asoba. "Sustainable human resource practices for organizational competitiveness post the COVID-19 pandemic." Academy of Entrepreneurship Journal 27</w:t>
      </w:r>
      <w:r w:rsidR="000F158D">
        <w:t>.</w:t>
      </w:r>
      <w:r w:rsidRPr="00DD626C">
        <w:t xml:space="preserve"> 2 (2021): 1-7.</w:t>
      </w:r>
    </w:p>
    <w:p w:rsidR="006C1CDB" w:rsidRDefault="006C1CDB" w:rsidP="006C1CDB">
      <w:pPr>
        <w:pStyle w:val="reference"/>
      </w:pPr>
      <w:r w:rsidRPr="00DD626C">
        <w:t xml:space="preserve">Vrontis, Demetris, Michael Christofi, Vijay Pereira, Shlomo Tarba, Anna Makrides, and Eleni Trichina. "Artificial intelligence, robotics, advanced technologies and human resource </w:t>
      </w:r>
      <w:r w:rsidRPr="00DD626C">
        <w:lastRenderedPageBreak/>
        <w:t>management: a systematic review." Artificial intelligence and international HRM (2023): 172-201.</w:t>
      </w:r>
    </w:p>
    <w:p w:rsidR="00D41CC5" w:rsidRPr="00DD626C" w:rsidRDefault="00D41CC5" w:rsidP="006C1CDB">
      <w:pPr>
        <w:pStyle w:val="reference"/>
      </w:pPr>
      <w:r w:rsidRPr="00D41CC5">
        <w:t>Rabenu, Edna, and Yehuda Baruch. "Cyborging HRM theory: from evolution to revolution–the challenges and trajectories of AI for the future role of HRM." Personnel Review 54.1 (2025): 174-198. https://doi.org/10.1108/PR-02-2024-0111</w:t>
      </w:r>
    </w:p>
    <w:p w:rsidR="00480597" w:rsidRPr="00DD626C" w:rsidRDefault="00480597" w:rsidP="00480597"/>
    <w:p w:rsidR="00A049A3" w:rsidRPr="00DD626C" w:rsidRDefault="00A049A3" w:rsidP="00DD4755"/>
    <w:p w:rsidR="00A62D04" w:rsidRPr="00DD626C" w:rsidRDefault="00A62D04" w:rsidP="00E22521"/>
    <w:p w:rsidR="00E22521" w:rsidRPr="00DD626C" w:rsidRDefault="00E22521" w:rsidP="00E22521"/>
    <w:p w:rsidR="00E22521" w:rsidRPr="00DD626C" w:rsidRDefault="00E22521" w:rsidP="00E22521"/>
    <w:p w:rsidR="00480597" w:rsidRPr="00DD626C" w:rsidRDefault="00480597" w:rsidP="00E22521"/>
    <w:bookmarkEnd w:id="1"/>
    <w:p w:rsidR="00D6729E" w:rsidRDefault="00D6729E" w:rsidP="00E22521"/>
    <w:sectPr w:rsidR="00D6729E" w:rsidSect="00FC58AF">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FAC" w:rsidRDefault="00696FAC" w:rsidP="003C4648">
      <w:r>
        <w:separator/>
      </w:r>
    </w:p>
  </w:endnote>
  <w:endnote w:type="continuationSeparator" w:id="1">
    <w:p w:rsidR="00696FAC" w:rsidRDefault="00696FAC" w:rsidP="003C46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FAC" w:rsidRDefault="00696FAC" w:rsidP="003C4648">
      <w:r>
        <w:separator/>
      </w:r>
    </w:p>
  </w:footnote>
  <w:footnote w:type="continuationSeparator" w:id="1">
    <w:p w:rsidR="00696FAC" w:rsidRDefault="00696FAC" w:rsidP="003C4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4DE6BD0"/>
    <w:lvl w:ilvl="0">
      <w:start w:val="1"/>
      <w:numFmt w:val="decimal"/>
      <w:lvlText w:val="%1."/>
      <w:lvlJc w:val="left"/>
      <w:pPr>
        <w:tabs>
          <w:tab w:val="num" w:pos="1492"/>
        </w:tabs>
        <w:ind w:left="1492" w:hanging="360"/>
      </w:pPr>
    </w:lvl>
  </w:abstractNum>
  <w:abstractNum w:abstractNumId="1">
    <w:nsid w:val="FFFFFF7D"/>
    <w:multiLevelType w:val="singleLevel"/>
    <w:tmpl w:val="4AEA4D94"/>
    <w:lvl w:ilvl="0">
      <w:start w:val="1"/>
      <w:numFmt w:val="decimal"/>
      <w:lvlText w:val="%1."/>
      <w:lvlJc w:val="left"/>
      <w:pPr>
        <w:tabs>
          <w:tab w:val="num" w:pos="1209"/>
        </w:tabs>
        <w:ind w:left="1209" w:hanging="360"/>
      </w:pPr>
    </w:lvl>
  </w:abstractNum>
  <w:abstractNum w:abstractNumId="2">
    <w:nsid w:val="FFFFFF7E"/>
    <w:multiLevelType w:val="singleLevel"/>
    <w:tmpl w:val="43E04F40"/>
    <w:lvl w:ilvl="0">
      <w:start w:val="1"/>
      <w:numFmt w:val="decimal"/>
      <w:lvlText w:val="%1."/>
      <w:lvlJc w:val="left"/>
      <w:pPr>
        <w:tabs>
          <w:tab w:val="num" w:pos="926"/>
        </w:tabs>
        <w:ind w:left="926" w:hanging="360"/>
      </w:pPr>
    </w:lvl>
  </w:abstractNum>
  <w:abstractNum w:abstractNumId="3">
    <w:nsid w:val="FFFFFF7F"/>
    <w:multiLevelType w:val="singleLevel"/>
    <w:tmpl w:val="A2B0EC7A"/>
    <w:lvl w:ilvl="0">
      <w:start w:val="1"/>
      <w:numFmt w:val="decimal"/>
      <w:lvlText w:val="%1."/>
      <w:lvlJc w:val="left"/>
      <w:pPr>
        <w:tabs>
          <w:tab w:val="num" w:pos="643"/>
        </w:tabs>
        <w:ind w:left="643" w:hanging="360"/>
      </w:pPr>
    </w:lvl>
  </w:abstractNum>
  <w:abstractNum w:abstractNumId="4">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3EEEC6"/>
    <w:lvl w:ilvl="0">
      <w:start w:val="1"/>
      <w:numFmt w:val="decimal"/>
      <w:lvlText w:val="%1."/>
      <w:lvlJc w:val="left"/>
      <w:pPr>
        <w:tabs>
          <w:tab w:val="num" w:pos="360"/>
        </w:tabs>
        <w:ind w:left="360" w:hanging="360"/>
      </w:pPr>
    </w:lvl>
  </w:abstractNum>
  <w:abstractNum w:abstractNumId="9">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05B1796A"/>
    <w:multiLevelType w:val="multilevel"/>
    <w:tmpl w:val="4EFA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86F3F21"/>
    <w:multiLevelType w:val="multilevel"/>
    <w:tmpl w:val="7354D142"/>
    <w:numStyleLink w:val="111111"/>
  </w:abstractNum>
  <w:abstractNum w:abstractNumId="14">
    <w:nsid w:val="0AB60B25"/>
    <w:multiLevelType w:val="multilevel"/>
    <w:tmpl w:val="9758AD48"/>
    <w:styleLink w:val="Universitiesnumberedlist"/>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12602B0"/>
    <w:multiLevelType w:val="multilevel"/>
    <w:tmpl w:val="9082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7B4A1D"/>
    <w:multiLevelType w:val="multilevel"/>
    <w:tmpl w:val="02A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607C8A"/>
    <w:multiLevelType w:val="multilevel"/>
    <w:tmpl w:val="9758AD48"/>
    <w:numStyleLink w:val="Universitiesnumberedlist"/>
  </w:abstractNum>
  <w:abstractNum w:abstractNumId="18">
    <w:nsid w:val="1C3D7488"/>
    <w:multiLevelType w:val="multilevel"/>
    <w:tmpl w:val="BD24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B854C3"/>
    <w:multiLevelType w:val="multilevel"/>
    <w:tmpl w:val="13DA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42F6484"/>
    <w:multiLevelType w:val="multilevel"/>
    <w:tmpl w:val="E268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497A32"/>
    <w:multiLevelType w:val="multilevel"/>
    <w:tmpl w:val="2490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7663A"/>
    <w:multiLevelType w:val="multilevel"/>
    <w:tmpl w:val="7354D142"/>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17F005E"/>
    <w:multiLevelType w:val="multilevel"/>
    <w:tmpl w:val="A38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F56BB9"/>
    <w:multiLevelType w:val="multilevel"/>
    <w:tmpl w:val="9758AD48"/>
    <w:numStyleLink w:val="Universitiesnumberedlist"/>
  </w:abstractNum>
  <w:abstractNum w:abstractNumId="26">
    <w:nsid w:val="3EE52556"/>
    <w:multiLevelType w:val="hybridMultilevel"/>
    <w:tmpl w:val="3B56D1D0"/>
    <w:lvl w:ilvl="0" w:tplc="A8149AAE">
      <w:start w:val="1"/>
      <w:numFmt w:val="bullet"/>
      <w:pStyle w:val="BulletedLis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A10832"/>
    <w:multiLevelType w:val="multilevel"/>
    <w:tmpl w:val="1D84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4201B83"/>
    <w:multiLevelType w:val="multilevel"/>
    <w:tmpl w:val="640E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nsid w:val="65AA0906"/>
    <w:multiLevelType w:val="multilevel"/>
    <w:tmpl w:val="BC5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B10B7C"/>
    <w:multiLevelType w:val="multilevel"/>
    <w:tmpl w:val="7354D142"/>
    <w:numStyleLink w:val="111111"/>
  </w:abstractNum>
  <w:abstractNum w:abstractNumId="38">
    <w:nsid w:val="7C4D6595"/>
    <w:multiLevelType w:val="multilevel"/>
    <w:tmpl w:val="87E0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4"/>
  </w:num>
  <w:num w:numId="3">
    <w:abstractNumId w:val="10"/>
  </w:num>
  <w:num w:numId="4">
    <w:abstractNumId w:val="26"/>
  </w:num>
  <w:num w:numId="5">
    <w:abstractNumId w:val="29"/>
  </w:num>
  <w:num w:numId="6">
    <w:abstractNumId w:val="12"/>
  </w:num>
  <w:num w:numId="7">
    <w:abstractNumId w:val="23"/>
  </w:num>
  <w:num w:numId="8">
    <w:abstractNumId w:val="37"/>
  </w:num>
  <w:num w:numId="9">
    <w:abstractNumId w:val="32"/>
  </w:num>
  <w:num w:numId="10">
    <w:abstractNumId w:val="13"/>
  </w:num>
  <w:num w:numId="11">
    <w:abstractNumId w:val="31"/>
  </w:num>
  <w:num w:numId="12">
    <w:abstractNumId w:val="27"/>
  </w:num>
  <w:num w:numId="13">
    <w:abstractNumId w:val="19"/>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36"/>
  </w:num>
  <w:num w:numId="25">
    <w:abstractNumId w:val="14"/>
  </w:num>
  <w:num w:numId="26">
    <w:abstractNumId w:val="25"/>
  </w:num>
  <w:num w:numId="27">
    <w:abstractNumId w:val="17"/>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 w:numId="28">
    <w:abstractNumId w:val="24"/>
  </w:num>
  <w:num w:numId="29">
    <w:abstractNumId w:val="33"/>
  </w:num>
  <w:num w:numId="30">
    <w:abstractNumId w:val="21"/>
  </w:num>
  <w:num w:numId="31">
    <w:abstractNumId w:val="16"/>
  </w:num>
  <w:num w:numId="32">
    <w:abstractNumId w:val="35"/>
  </w:num>
  <w:num w:numId="33">
    <w:abstractNumId w:val="28"/>
  </w:num>
  <w:num w:numId="34">
    <w:abstractNumId w:val="20"/>
  </w:num>
  <w:num w:numId="35">
    <w:abstractNumId w:val="15"/>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8"/>
  </w:num>
  <w:num w:numId="39">
    <w:abstractNumId w:val="18"/>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21"/>
  <w:defaultTabStop w:val="720"/>
  <w:characterSpacingControl w:val="doNotCompress"/>
  <w:footnotePr>
    <w:footnote w:id="0"/>
    <w:footnote w:id="1"/>
  </w:footnotePr>
  <w:endnotePr>
    <w:endnote w:id="0"/>
    <w:endnote w:id="1"/>
  </w:endnotePr>
  <w:compat/>
  <w:rsids>
    <w:rsidRoot w:val="00520F5C"/>
    <w:rsid w:val="0000531F"/>
    <w:rsid w:val="00017D65"/>
    <w:rsid w:val="00022FE5"/>
    <w:rsid w:val="000512CF"/>
    <w:rsid w:val="00057D59"/>
    <w:rsid w:val="00060535"/>
    <w:rsid w:val="000649C3"/>
    <w:rsid w:val="00077740"/>
    <w:rsid w:val="000A3D8F"/>
    <w:rsid w:val="000D2DDF"/>
    <w:rsid w:val="000E19F4"/>
    <w:rsid w:val="000F005A"/>
    <w:rsid w:val="000F158D"/>
    <w:rsid w:val="000F29F1"/>
    <w:rsid w:val="00122801"/>
    <w:rsid w:val="001536FD"/>
    <w:rsid w:val="00164F31"/>
    <w:rsid w:val="001865DA"/>
    <w:rsid w:val="00190818"/>
    <w:rsid w:val="00192120"/>
    <w:rsid w:val="001A1D52"/>
    <w:rsid w:val="001A38E1"/>
    <w:rsid w:val="001B75B7"/>
    <w:rsid w:val="001F15B9"/>
    <w:rsid w:val="002021FC"/>
    <w:rsid w:val="00220110"/>
    <w:rsid w:val="00240241"/>
    <w:rsid w:val="00240F37"/>
    <w:rsid w:val="0024682B"/>
    <w:rsid w:val="00247A2C"/>
    <w:rsid w:val="00280109"/>
    <w:rsid w:val="00283E4E"/>
    <w:rsid w:val="002B55DF"/>
    <w:rsid w:val="002D4972"/>
    <w:rsid w:val="002D6279"/>
    <w:rsid w:val="00305476"/>
    <w:rsid w:val="00315039"/>
    <w:rsid w:val="003227B6"/>
    <w:rsid w:val="003608EB"/>
    <w:rsid w:val="0036791E"/>
    <w:rsid w:val="003923E4"/>
    <w:rsid w:val="0039617C"/>
    <w:rsid w:val="0039713A"/>
    <w:rsid w:val="003A2840"/>
    <w:rsid w:val="003B31E2"/>
    <w:rsid w:val="003B51E9"/>
    <w:rsid w:val="003B7214"/>
    <w:rsid w:val="003C4648"/>
    <w:rsid w:val="0040641E"/>
    <w:rsid w:val="004137EA"/>
    <w:rsid w:val="004228F4"/>
    <w:rsid w:val="00466050"/>
    <w:rsid w:val="004667E6"/>
    <w:rsid w:val="004678C9"/>
    <w:rsid w:val="00480597"/>
    <w:rsid w:val="00494895"/>
    <w:rsid w:val="004A7F5B"/>
    <w:rsid w:val="004B622F"/>
    <w:rsid w:val="004C1734"/>
    <w:rsid w:val="004C17BF"/>
    <w:rsid w:val="004E11C2"/>
    <w:rsid w:val="004E472B"/>
    <w:rsid w:val="004F428B"/>
    <w:rsid w:val="00507F8A"/>
    <w:rsid w:val="00514DDF"/>
    <w:rsid w:val="00516952"/>
    <w:rsid w:val="00520F5C"/>
    <w:rsid w:val="0052384D"/>
    <w:rsid w:val="00524010"/>
    <w:rsid w:val="005378A5"/>
    <w:rsid w:val="00577282"/>
    <w:rsid w:val="005816D8"/>
    <w:rsid w:val="00587C39"/>
    <w:rsid w:val="0059322B"/>
    <w:rsid w:val="005A3A98"/>
    <w:rsid w:val="005B466F"/>
    <w:rsid w:val="005B798C"/>
    <w:rsid w:val="005C59B6"/>
    <w:rsid w:val="005E1587"/>
    <w:rsid w:val="005F2457"/>
    <w:rsid w:val="005F42E4"/>
    <w:rsid w:val="005F5FD0"/>
    <w:rsid w:val="006016DE"/>
    <w:rsid w:val="0061691F"/>
    <w:rsid w:val="006362FF"/>
    <w:rsid w:val="00643124"/>
    <w:rsid w:val="006465B4"/>
    <w:rsid w:val="006520A1"/>
    <w:rsid w:val="00653BB4"/>
    <w:rsid w:val="00654036"/>
    <w:rsid w:val="00696FAC"/>
    <w:rsid w:val="006C1504"/>
    <w:rsid w:val="006C1CDB"/>
    <w:rsid w:val="006D2B5B"/>
    <w:rsid w:val="006E4606"/>
    <w:rsid w:val="006F1960"/>
    <w:rsid w:val="00720E4E"/>
    <w:rsid w:val="00733537"/>
    <w:rsid w:val="00734587"/>
    <w:rsid w:val="0076368C"/>
    <w:rsid w:val="00771FE3"/>
    <w:rsid w:val="00785680"/>
    <w:rsid w:val="0079053E"/>
    <w:rsid w:val="00791140"/>
    <w:rsid w:val="00791220"/>
    <w:rsid w:val="00791443"/>
    <w:rsid w:val="0079663B"/>
    <w:rsid w:val="007B110B"/>
    <w:rsid w:val="007B6584"/>
    <w:rsid w:val="007D1EDE"/>
    <w:rsid w:val="00801E39"/>
    <w:rsid w:val="0080281E"/>
    <w:rsid w:val="00830B0C"/>
    <w:rsid w:val="00853EEB"/>
    <w:rsid w:val="008557BE"/>
    <w:rsid w:val="00857FAF"/>
    <w:rsid w:val="00870B17"/>
    <w:rsid w:val="0087669B"/>
    <w:rsid w:val="008A7BEF"/>
    <w:rsid w:val="008B0342"/>
    <w:rsid w:val="008C15A2"/>
    <w:rsid w:val="008C2413"/>
    <w:rsid w:val="008D67F4"/>
    <w:rsid w:val="008F569E"/>
    <w:rsid w:val="00922A7E"/>
    <w:rsid w:val="00926616"/>
    <w:rsid w:val="00932C26"/>
    <w:rsid w:val="00933D19"/>
    <w:rsid w:val="0094338E"/>
    <w:rsid w:val="0094776E"/>
    <w:rsid w:val="00961831"/>
    <w:rsid w:val="00963383"/>
    <w:rsid w:val="009A7092"/>
    <w:rsid w:val="009B2FAF"/>
    <w:rsid w:val="009B4A91"/>
    <w:rsid w:val="009D40B1"/>
    <w:rsid w:val="009D4979"/>
    <w:rsid w:val="009F35BC"/>
    <w:rsid w:val="00A032DD"/>
    <w:rsid w:val="00A049A3"/>
    <w:rsid w:val="00A110BA"/>
    <w:rsid w:val="00A17E5C"/>
    <w:rsid w:val="00A34D44"/>
    <w:rsid w:val="00A52F57"/>
    <w:rsid w:val="00A62D04"/>
    <w:rsid w:val="00A6785C"/>
    <w:rsid w:val="00A74497"/>
    <w:rsid w:val="00A8149E"/>
    <w:rsid w:val="00A90D27"/>
    <w:rsid w:val="00AA4993"/>
    <w:rsid w:val="00AC1298"/>
    <w:rsid w:val="00AD7C31"/>
    <w:rsid w:val="00AE4B19"/>
    <w:rsid w:val="00AF120D"/>
    <w:rsid w:val="00B041EA"/>
    <w:rsid w:val="00B05CAF"/>
    <w:rsid w:val="00B07C14"/>
    <w:rsid w:val="00B40815"/>
    <w:rsid w:val="00B41B4F"/>
    <w:rsid w:val="00B5403E"/>
    <w:rsid w:val="00B70E11"/>
    <w:rsid w:val="00B77C78"/>
    <w:rsid w:val="00B96C0B"/>
    <w:rsid w:val="00BA2D87"/>
    <w:rsid w:val="00BA6671"/>
    <w:rsid w:val="00BA68DF"/>
    <w:rsid w:val="00BC6B10"/>
    <w:rsid w:val="00C02631"/>
    <w:rsid w:val="00C03293"/>
    <w:rsid w:val="00C31608"/>
    <w:rsid w:val="00C31D0D"/>
    <w:rsid w:val="00C47536"/>
    <w:rsid w:val="00C52ABA"/>
    <w:rsid w:val="00C539A9"/>
    <w:rsid w:val="00C54729"/>
    <w:rsid w:val="00C63E40"/>
    <w:rsid w:val="00C739F8"/>
    <w:rsid w:val="00C82059"/>
    <w:rsid w:val="00C84E60"/>
    <w:rsid w:val="00C85115"/>
    <w:rsid w:val="00C859DA"/>
    <w:rsid w:val="00CA4B15"/>
    <w:rsid w:val="00CB0655"/>
    <w:rsid w:val="00CB5E71"/>
    <w:rsid w:val="00CC5E43"/>
    <w:rsid w:val="00CC6C7F"/>
    <w:rsid w:val="00D1060A"/>
    <w:rsid w:val="00D14920"/>
    <w:rsid w:val="00D23521"/>
    <w:rsid w:val="00D37E19"/>
    <w:rsid w:val="00D407A2"/>
    <w:rsid w:val="00D41CC5"/>
    <w:rsid w:val="00D457D1"/>
    <w:rsid w:val="00D50D2A"/>
    <w:rsid w:val="00D6729E"/>
    <w:rsid w:val="00D7059E"/>
    <w:rsid w:val="00D8104F"/>
    <w:rsid w:val="00D8781D"/>
    <w:rsid w:val="00D91BB5"/>
    <w:rsid w:val="00DA4BE5"/>
    <w:rsid w:val="00DD4755"/>
    <w:rsid w:val="00DD626C"/>
    <w:rsid w:val="00DF0DD6"/>
    <w:rsid w:val="00DF3AF1"/>
    <w:rsid w:val="00E22521"/>
    <w:rsid w:val="00E22707"/>
    <w:rsid w:val="00E34537"/>
    <w:rsid w:val="00E435CA"/>
    <w:rsid w:val="00E515C1"/>
    <w:rsid w:val="00E90FCD"/>
    <w:rsid w:val="00EA1FF4"/>
    <w:rsid w:val="00EA445D"/>
    <w:rsid w:val="00EF1176"/>
    <w:rsid w:val="00EF3422"/>
    <w:rsid w:val="00F870F6"/>
    <w:rsid w:val="00F90B90"/>
    <w:rsid w:val="00F90D27"/>
    <w:rsid w:val="00FA25ED"/>
    <w:rsid w:val="00FA4539"/>
    <w:rsid w:val="00FC58AF"/>
    <w:rsid w:val="00FC66FE"/>
    <w:rsid w:val="00FD4EA8"/>
    <w:rsid w:val="00FE1789"/>
    <w:rsid w:val="00FE4200"/>
    <w:rsid w:val="00FE4497"/>
    <w:rsid w:val="00FF52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0B"/>
    <w:pPr>
      <w:ind w:firstLine="284"/>
      <w:jc w:val="both"/>
    </w:pPr>
    <w:rPr>
      <w:rFonts w:ascii="Times New Roman" w:eastAsia="Times New Roman" w:hAnsi="Times New Roman" w:cs="Times New Roman"/>
      <w:sz w:val="22"/>
      <w:szCs w:val="22"/>
      <w:lang w:eastAsia="en-GB"/>
    </w:rPr>
  </w:style>
  <w:style w:type="paragraph" w:styleId="Heading1">
    <w:name w:val="heading 1"/>
    <w:basedOn w:val="Normal"/>
    <w:next w:val="Normal"/>
    <w:link w:val="Heading1Char"/>
    <w:uiPriority w:val="9"/>
    <w:qFormat/>
    <w:rsid w:val="00785680"/>
    <w:pPr>
      <w:numPr>
        <w:numId w:val="8"/>
      </w:numPr>
      <w:spacing w:before="100" w:beforeAutospacing="1" w:after="100" w:afterAutospacing="1"/>
      <w:outlineLvl w:val="0"/>
    </w:pPr>
    <w:rPr>
      <w:rFonts w:ascii="Calibri" w:hAnsi="Calibri" w:cs="Calibri"/>
      <w:b/>
      <w:bCs/>
      <w:sz w:val="28"/>
      <w:szCs w:val="28"/>
    </w:rPr>
  </w:style>
  <w:style w:type="paragraph" w:styleId="Heading2">
    <w:name w:val="heading 2"/>
    <w:basedOn w:val="Heading1"/>
    <w:next w:val="Normal"/>
    <w:link w:val="Heading2Char"/>
    <w:uiPriority w:val="9"/>
    <w:unhideWhenUsed/>
    <w:qFormat/>
    <w:rsid w:val="00785680"/>
    <w:pPr>
      <w:numPr>
        <w:ilvl w:val="1"/>
      </w:numPr>
      <w:ind w:left="0" w:firstLine="0"/>
      <w:outlineLvl w:val="1"/>
    </w:pPr>
  </w:style>
  <w:style w:type="paragraph" w:styleId="Heading3">
    <w:name w:val="heading 3"/>
    <w:basedOn w:val="Heading2"/>
    <w:next w:val="Normal"/>
    <w:link w:val="Heading3Char"/>
    <w:uiPriority w:val="9"/>
    <w:unhideWhenUsed/>
    <w:qFormat/>
    <w:rsid w:val="00DD4755"/>
    <w:pPr>
      <w:numPr>
        <w:ilvl w:val="2"/>
      </w:numPr>
      <w:ind w:left="0"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4F428B"/>
    <w:pPr>
      <w:numPr>
        <w:numId w:val="24"/>
      </w:numPr>
      <w:ind w:left="426" w:hanging="426"/>
    </w:pPr>
  </w:style>
  <w:style w:type="paragraph" w:styleId="FootnoteText">
    <w:name w:val="footnote text"/>
    <w:basedOn w:val="Normal"/>
    <w:link w:val="FootnoteTextChar"/>
    <w:uiPriority w:val="99"/>
    <w:unhideWhenUsed/>
    <w:rsid w:val="00734587"/>
    <w:pPr>
      <w:ind w:firstLine="0"/>
    </w:pPr>
    <w:rPr>
      <w:sz w:val="16"/>
      <w:szCs w:val="20"/>
    </w:rPr>
  </w:style>
  <w:style w:type="character" w:customStyle="1" w:styleId="FootnoteTextChar">
    <w:name w:val="Footnote Text Char"/>
    <w:basedOn w:val="DefaultParagraphFont"/>
    <w:link w:val="FootnoteText"/>
    <w:uiPriority w:val="99"/>
    <w:rsid w:val="00734587"/>
    <w:rPr>
      <w:rFonts w:ascii="Times New Roman" w:eastAsia="Times New Roman" w:hAnsi="Times New Roman" w:cs="Times New Roman"/>
      <w:sz w:val="16"/>
      <w:szCs w:val="20"/>
      <w:lang w:eastAsia="en-GB"/>
    </w:rPr>
  </w:style>
  <w:style w:type="character" w:styleId="FootnoteReference">
    <w:name w:val="footnote reference"/>
    <w:basedOn w:val="DefaultParagraphFont"/>
    <w:uiPriority w:val="99"/>
    <w:semiHidden/>
    <w:unhideWhenUsed/>
    <w:rsid w:val="00520F5C"/>
    <w:rPr>
      <w:vertAlign w:val="superscript"/>
    </w:rPr>
  </w:style>
  <w:style w:type="table" w:styleId="TableGrid">
    <w:name w:val="Table Grid"/>
    <w:basedOn w:val="TableNormal"/>
    <w:uiPriority w:val="39"/>
    <w:rsid w:val="00520F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list">
    <w:name w:val="Numbered list"/>
    <w:basedOn w:val="Normal"/>
    <w:qFormat/>
    <w:rsid w:val="000649C3"/>
    <w:pPr>
      <w:numPr>
        <w:numId w:val="3"/>
      </w:numPr>
      <w:ind w:left="284" w:firstLine="0"/>
      <w:contextualSpacing/>
    </w:pPr>
  </w:style>
  <w:style w:type="character" w:customStyle="1" w:styleId="Heading1Char">
    <w:name w:val="Heading 1 Char"/>
    <w:basedOn w:val="DefaultParagraphFont"/>
    <w:link w:val="Heading1"/>
    <w:uiPriority w:val="9"/>
    <w:rsid w:val="00785680"/>
    <w:rPr>
      <w:rFonts w:ascii="Calibri" w:eastAsia="Times New Roman" w:hAnsi="Calibri" w:cs="Calibri"/>
      <w:b/>
      <w:bCs/>
      <w:sz w:val="28"/>
      <w:szCs w:val="28"/>
      <w:lang w:eastAsia="en-GB"/>
    </w:rPr>
  </w:style>
  <w:style w:type="paragraph" w:styleId="Title">
    <w:name w:val="Title"/>
    <w:basedOn w:val="Normal"/>
    <w:next w:val="Normal"/>
    <w:link w:val="TitleChar"/>
    <w:uiPriority w:val="10"/>
    <w:qFormat/>
    <w:rsid w:val="003C4648"/>
    <w:pPr>
      <w:ind w:firstLine="0"/>
    </w:pPr>
    <w:rPr>
      <w:rFonts w:ascii="Calibri" w:hAnsi="Calibri" w:cs="Calibri"/>
      <w:b/>
      <w:bCs/>
      <w:sz w:val="34"/>
      <w:szCs w:val="34"/>
    </w:rPr>
  </w:style>
  <w:style w:type="character" w:customStyle="1" w:styleId="TitleChar">
    <w:name w:val="Title Char"/>
    <w:basedOn w:val="DefaultParagraphFont"/>
    <w:link w:val="Title"/>
    <w:uiPriority w:val="10"/>
    <w:rsid w:val="003C4648"/>
    <w:rPr>
      <w:rFonts w:ascii="Calibri" w:eastAsia="Times New Roman" w:hAnsi="Calibri" w:cs="Calibri"/>
      <w:b/>
      <w:bCs/>
      <w:sz w:val="34"/>
      <w:szCs w:val="34"/>
      <w:lang w:val="en-US" w:eastAsia="en-GB"/>
    </w:rPr>
  </w:style>
  <w:style w:type="paragraph" w:customStyle="1" w:styleId="BulletedList">
    <w:name w:val="Bulleted List"/>
    <w:basedOn w:val="Numberedlist"/>
    <w:qFormat/>
    <w:rsid w:val="003C4648"/>
    <w:pPr>
      <w:numPr>
        <w:numId w:val="4"/>
      </w:numPr>
      <w:ind w:left="284" w:firstLine="0"/>
    </w:pPr>
  </w:style>
  <w:style w:type="paragraph" w:customStyle="1" w:styleId="AbstractTitle">
    <w:name w:val="Abstract Title"/>
    <w:basedOn w:val="Normal"/>
    <w:qFormat/>
    <w:rsid w:val="00785680"/>
    <w:pPr>
      <w:ind w:left="709" w:firstLine="425"/>
    </w:pPr>
    <w:rPr>
      <w:rFonts w:ascii="Calibri" w:hAnsi="Calibri" w:cs="Calibri"/>
      <w:b/>
      <w:bCs/>
    </w:rPr>
  </w:style>
  <w:style w:type="paragraph" w:customStyle="1" w:styleId="University">
    <w:name w:val="University"/>
    <w:basedOn w:val="Normal"/>
    <w:qFormat/>
    <w:rsid w:val="005F42E4"/>
    <w:pPr>
      <w:numPr>
        <w:numId w:val="27"/>
      </w:numPr>
      <w:ind w:left="142" w:hanging="142"/>
    </w:pPr>
    <w:rPr>
      <w:i/>
      <w:iCs/>
      <w:sz w:val="20"/>
      <w:szCs w:val="20"/>
    </w:rPr>
  </w:style>
  <w:style w:type="paragraph" w:customStyle="1" w:styleId="AbstractText">
    <w:name w:val="Abstract Text"/>
    <w:basedOn w:val="Normal"/>
    <w:qFormat/>
    <w:rsid w:val="00785680"/>
    <w:pPr>
      <w:ind w:left="1134" w:firstLine="0"/>
    </w:pPr>
    <w:rPr>
      <w:sz w:val="21"/>
      <w:szCs w:val="21"/>
    </w:rPr>
  </w:style>
  <w:style w:type="paragraph" w:customStyle="1" w:styleId="Authors">
    <w:name w:val="Authors"/>
    <w:basedOn w:val="Normal"/>
    <w:qFormat/>
    <w:rsid w:val="003C4648"/>
    <w:pPr>
      <w:ind w:firstLine="0"/>
    </w:pPr>
    <w:rPr>
      <w:color w:val="7F7F7F"/>
      <w:sz w:val="24"/>
      <w:szCs w:val="24"/>
    </w:rPr>
  </w:style>
  <w:style w:type="character" w:customStyle="1" w:styleId="Heading2Char">
    <w:name w:val="Heading 2 Char"/>
    <w:basedOn w:val="DefaultParagraphFont"/>
    <w:link w:val="Heading2"/>
    <w:uiPriority w:val="9"/>
    <w:rsid w:val="00785680"/>
    <w:rPr>
      <w:rFonts w:ascii="Calibri" w:eastAsia="Times New Roman" w:hAnsi="Calibri" w:cs="Calibri"/>
      <w:b/>
      <w:bCs/>
      <w:sz w:val="28"/>
      <w:szCs w:val="28"/>
      <w:lang w:val="en-US" w:eastAsia="en-GB"/>
    </w:rPr>
  </w:style>
  <w:style w:type="paragraph" w:customStyle="1" w:styleId="Tablenumber">
    <w:name w:val="Table number"/>
    <w:basedOn w:val="Normal"/>
    <w:next w:val="Tabletitle"/>
    <w:qFormat/>
    <w:rsid w:val="00785680"/>
    <w:pPr>
      <w:ind w:firstLine="0"/>
    </w:pPr>
    <w:rPr>
      <w:rFonts w:ascii="Calibri" w:hAnsi="Calibri" w:cs="Calibri"/>
      <w:b/>
      <w:bCs/>
    </w:rPr>
  </w:style>
  <w:style w:type="paragraph" w:customStyle="1" w:styleId="Tabletitle">
    <w:name w:val="Table title"/>
    <w:basedOn w:val="Tablenumber"/>
    <w:qFormat/>
    <w:rsid w:val="00785680"/>
    <w:rPr>
      <w:b w:val="0"/>
      <w:bCs w:val="0"/>
    </w:rPr>
  </w:style>
  <w:style w:type="numbering" w:styleId="111111">
    <w:name w:val="Outline List 2"/>
    <w:basedOn w:val="NoList"/>
    <w:uiPriority w:val="99"/>
    <w:semiHidden/>
    <w:unhideWhenUsed/>
    <w:rsid w:val="00785680"/>
    <w:pPr>
      <w:numPr>
        <w:numId w:val="7"/>
      </w:numPr>
    </w:pPr>
  </w:style>
  <w:style w:type="table" w:customStyle="1" w:styleId="Style1">
    <w:name w:val="Style1"/>
    <w:basedOn w:val="TableNormal"/>
    <w:uiPriority w:val="99"/>
    <w:rsid w:val="00DF0DD6"/>
    <w:rPr>
      <w:rFonts w:ascii="Times New Roman" w:hAnsi="Times New Roman"/>
    </w:rPr>
    <w:tblPr>
      <w:tblInd w:w="0" w:type="dxa"/>
      <w:tblCellMar>
        <w:top w:w="0" w:type="dxa"/>
        <w:left w:w="108" w:type="dxa"/>
        <w:bottom w:w="0" w:type="dxa"/>
        <w:right w:w="108" w:type="dxa"/>
      </w:tblCellMar>
    </w:tblPr>
  </w:style>
  <w:style w:type="paragraph" w:customStyle="1" w:styleId="Figure">
    <w:name w:val="Figure"/>
    <w:basedOn w:val="Normal"/>
    <w:qFormat/>
    <w:rsid w:val="004A7F5B"/>
    <w:pPr>
      <w:ind w:firstLine="0"/>
      <w:jc w:val="center"/>
    </w:pPr>
    <w:rPr>
      <w:noProof/>
    </w:rPr>
  </w:style>
  <w:style w:type="paragraph" w:customStyle="1" w:styleId="Figurecaption">
    <w:name w:val="Figure caption"/>
    <w:basedOn w:val="Normal"/>
    <w:next w:val="Normal"/>
    <w:qFormat/>
    <w:rsid w:val="00734587"/>
    <w:pPr>
      <w:ind w:firstLine="0"/>
    </w:pPr>
    <w:rPr>
      <w:rFonts w:ascii="Calibri" w:hAnsi="Calibri"/>
    </w:rPr>
  </w:style>
  <w:style w:type="character" w:styleId="Hyperlink">
    <w:name w:val="Hyperlink"/>
    <w:basedOn w:val="DefaultParagraphFont"/>
    <w:uiPriority w:val="99"/>
    <w:unhideWhenUsed/>
    <w:rsid w:val="000649C3"/>
    <w:rPr>
      <w:color w:val="000000" w:themeColor="text1"/>
      <w:u w:val="single"/>
    </w:rPr>
  </w:style>
  <w:style w:type="character" w:styleId="PlaceholderText">
    <w:name w:val="Placeholder Text"/>
    <w:basedOn w:val="DefaultParagraphFont"/>
    <w:uiPriority w:val="99"/>
    <w:semiHidden/>
    <w:rsid w:val="00DF0DD6"/>
    <w:rPr>
      <w:color w:val="808080"/>
    </w:rPr>
  </w:style>
  <w:style w:type="paragraph" w:styleId="Caption">
    <w:name w:val="caption"/>
    <w:basedOn w:val="Normal"/>
    <w:next w:val="Normal"/>
    <w:uiPriority w:val="35"/>
    <w:unhideWhenUsed/>
    <w:qFormat/>
    <w:rsid w:val="00DD475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DD4755"/>
    <w:rPr>
      <w:rFonts w:ascii="Calibri" w:eastAsia="Times New Roman" w:hAnsi="Calibri" w:cs="Calibri"/>
      <w:b/>
      <w:bCs/>
      <w:sz w:val="28"/>
      <w:szCs w:val="28"/>
      <w:lang w:val="en-US" w:eastAsia="en-GB"/>
    </w:rPr>
  </w:style>
  <w:style w:type="paragraph" w:styleId="NormalWeb">
    <w:name w:val="Normal (Web)"/>
    <w:basedOn w:val="Normal"/>
    <w:uiPriority w:val="99"/>
    <w:semiHidden/>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Header">
    <w:name w:val="header"/>
    <w:basedOn w:val="Normal"/>
    <w:link w:val="HeaderChar"/>
    <w:uiPriority w:val="99"/>
    <w:unhideWhenUsed/>
    <w:rsid w:val="00C82059"/>
    <w:pPr>
      <w:tabs>
        <w:tab w:val="center" w:pos="4680"/>
        <w:tab w:val="right" w:pos="9360"/>
      </w:tabs>
    </w:pPr>
  </w:style>
  <w:style w:type="character" w:customStyle="1" w:styleId="HeaderChar">
    <w:name w:val="Header Char"/>
    <w:basedOn w:val="DefaultParagraphFont"/>
    <w:link w:val="Header"/>
    <w:uiPriority w:val="99"/>
    <w:rsid w:val="00C82059"/>
    <w:rPr>
      <w:rFonts w:ascii="Times New Roman" w:eastAsia="Times New Roman" w:hAnsi="Times New Roman" w:cs="Times New Roman"/>
      <w:sz w:val="22"/>
      <w:szCs w:val="22"/>
      <w:lang w:eastAsia="en-GB"/>
    </w:rPr>
  </w:style>
  <w:style w:type="paragraph" w:styleId="Footer">
    <w:name w:val="footer"/>
    <w:basedOn w:val="Normal"/>
    <w:link w:val="FooterChar"/>
    <w:uiPriority w:val="99"/>
    <w:unhideWhenUsed/>
    <w:rsid w:val="00C82059"/>
    <w:pPr>
      <w:tabs>
        <w:tab w:val="center" w:pos="4680"/>
        <w:tab w:val="right" w:pos="9360"/>
      </w:tabs>
    </w:pPr>
  </w:style>
  <w:style w:type="character" w:customStyle="1" w:styleId="FooterChar">
    <w:name w:val="Footer Char"/>
    <w:basedOn w:val="DefaultParagraphFont"/>
    <w:link w:val="Footer"/>
    <w:uiPriority w:val="99"/>
    <w:rsid w:val="00C82059"/>
    <w:rPr>
      <w:rFonts w:ascii="Times New Roman" w:eastAsia="Times New Roman" w:hAnsi="Times New Roman" w:cs="Times New Roman"/>
      <w:sz w:val="22"/>
      <w:szCs w:val="22"/>
      <w:lang w:eastAsia="en-GB"/>
    </w:rPr>
  </w:style>
  <w:style w:type="character" w:customStyle="1" w:styleId="UnresolvedMention">
    <w:name w:val="Unresolved Mention"/>
    <w:basedOn w:val="DefaultParagraphFont"/>
    <w:uiPriority w:val="99"/>
    <w:semiHidden/>
    <w:unhideWhenUsed/>
    <w:rsid w:val="007B110B"/>
    <w:rPr>
      <w:color w:val="605E5C"/>
      <w:shd w:val="clear" w:color="auto" w:fill="E1DFDD"/>
    </w:rPr>
  </w:style>
  <w:style w:type="paragraph" w:customStyle="1" w:styleId="Authorsemailaddres">
    <w:name w:val="Author's email addres"/>
    <w:basedOn w:val="Normal"/>
    <w:link w:val="AuthorsemailaddresChar"/>
    <w:qFormat/>
    <w:rsid w:val="007B110B"/>
    <w:pPr>
      <w:ind w:firstLine="0"/>
    </w:pPr>
    <w:rPr>
      <w:i/>
    </w:rPr>
  </w:style>
  <w:style w:type="character" w:customStyle="1" w:styleId="AuthorsemailaddresChar">
    <w:name w:val="Author's email addres Char"/>
    <w:basedOn w:val="DefaultParagraphFont"/>
    <w:link w:val="Authorsemailaddres"/>
    <w:rsid w:val="007B110B"/>
    <w:rPr>
      <w:rFonts w:ascii="Times New Roman" w:eastAsia="Times New Roman" w:hAnsi="Times New Roman" w:cs="Times New Roman"/>
      <w:i/>
      <w:sz w:val="22"/>
      <w:szCs w:val="22"/>
      <w:lang w:eastAsia="en-GB"/>
    </w:rPr>
  </w:style>
  <w:style w:type="table" w:customStyle="1" w:styleId="TableGrid1">
    <w:name w:val="Table Grid1"/>
    <w:basedOn w:val="TableNormal"/>
    <w:next w:val="TableGrid"/>
    <w:uiPriority w:val="39"/>
    <w:rsid w:val="00F90D2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ivanovic@bg.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SHR-12-2018-01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PR-12-2019-0680" TargetMode="External"/><Relationship Id="rId5" Type="http://schemas.openxmlformats.org/officeDocument/2006/relationships/webSettings" Target="webSettings.xml"/><Relationship Id="rId10" Type="http://schemas.openxmlformats.org/officeDocument/2006/relationships/hyperlink" Target="https://doi.org/10.1108/JEIM-11-2020-0436" TargetMode="External"/><Relationship Id="rId4" Type="http://schemas.openxmlformats.org/officeDocument/2006/relationships/settings" Target="settings.xml"/><Relationship Id="rId9" Type="http://schemas.openxmlformats.org/officeDocument/2006/relationships/hyperlink" Target="https://doi.org/10.1080/09585192.2022.20351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116A7-5E6E-4178-9A74-9EA931E6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2748</Words>
  <Characters>15665</Characters>
  <Application>Microsoft Office Word</Application>
  <DocSecurity>0</DocSecurity>
  <Lines>130</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Mimoza</dc:creator>
  <cp:lastModifiedBy>Marina</cp:lastModifiedBy>
  <cp:revision>2</cp:revision>
  <cp:lastPrinted>2022-04-27T05:56:00Z</cp:lastPrinted>
  <dcterms:created xsi:type="dcterms:W3CDTF">2025-12-03T08:18:00Z</dcterms:created>
  <dcterms:modified xsi:type="dcterms:W3CDTF">2025-12-03T08:18:00Z</dcterms:modified>
</cp:coreProperties>
</file>