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jc w:val="center"/>
        <w:rPr>
          <w:rFonts w:ascii="Times New Roman" w:hAnsi="Times New Roman"/>
          <w:sz w:val="24"/>
          <w:szCs w:val="24"/>
          <w:lang w:val="en-GB"/>
        </w:rPr>
      </w:pPr>
      <w:r>
        <w:rPr>
          <w:rFonts w:ascii="Times New Roman" w:hAnsi="Times New Roman"/>
          <w:sz w:val="24"/>
          <w:szCs w:val="24"/>
        </w:rPr>
        <w:t>Plan for Local I</w:t>
      </w:r>
      <w:r w:rsidRPr="00812072">
        <w:rPr>
          <w:rFonts w:ascii="Times New Roman" w:hAnsi="Times New Roman"/>
          <w:sz w:val="24"/>
          <w:szCs w:val="24"/>
        </w:rPr>
        <w:t xml:space="preserve">nclusive </w:t>
      </w:r>
      <w:r>
        <w:rPr>
          <w:rFonts w:ascii="Times New Roman" w:hAnsi="Times New Roman"/>
          <w:sz w:val="24"/>
          <w:szCs w:val="24"/>
        </w:rPr>
        <w:t>Development in T</w:t>
      </w:r>
      <w:r w:rsidRPr="00812072">
        <w:rPr>
          <w:rFonts w:ascii="Times New Roman" w:hAnsi="Times New Roman"/>
          <w:sz w:val="24"/>
          <w:szCs w:val="24"/>
        </w:rPr>
        <w:t>ourism:</w:t>
      </w:r>
      <w:r>
        <w:rPr>
          <w:rFonts w:ascii="Times New Roman" w:hAnsi="Times New Roman"/>
          <w:sz w:val="24"/>
          <w:szCs w:val="24"/>
        </w:rPr>
        <w:t xml:space="preserve"> Case Study of the Municipality of </w:t>
      </w:r>
      <w:proofErr w:type="spellStart"/>
      <w:r>
        <w:rPr>
          <w:rFonts w:ascii="Times New Roman" w:hAnsi="Times New Roman"/>
          <w:sz w:val="24"/>
          <w:szCs w:val="24"/>
        </w:rPr>
        <w:t>Konce</w:t>
      </w:r>
      <w:proofErr w:type="spellEnd"/>
      <w:r>
        <w:rPr>
          <w:rFonts w:ascii="Times New Roman" w:hAnsi="Times New Roman"/>
          <w:sz w:val="24"/>
          <w:szCs w:val="24"/>
        </w:rPr>
        <w:t>, Republic of M</w:t>
      </w:r>
      <w:r w:rsidRPr="00812072">
        <w:rPr>
          <w:rFonts w:ascii="Times New Roman" w:hAnsi="Times New Roman"/>
          <w:sz w:val="24"/>
          <w:szCs w:val="24"/>
        </w:rPr>
        <w:t>acedoni</w:t>
      </w:r>
      <w:r>
        <w:rPr>
          <w:rFonts w:ascii="Times New Roman" w:hAnsi="Times New Roman"/>
          <w:sz w:val="24"/>
          <w:szCs w:val="24"/>
        </w:rPr>
        <w:t>a</w:t>
      </w:r>
    </w:p>
    <w:p w:rsidR="00812072" w:rsidRDefault="00812072" w:rsidP="00812072">
      <w:pPr>
        <w:spacing w:after="0" w:line="480" w:lineRule="auto"/>
        <w:jc w:val="center"/>
        <w:rPr>
          <w:rFonts w:ascii="Times New Roman" w:hAnsi="Times New Roman"/>
          <w:sz w:val="24"/>
          <w:szCs w:val="24"/>
          <w:lang w:val="en-GB"/>
        </w:rPr>
      </w:pPr>
      <w:proofErr w:type="spellStart"/>
      <w:r>
        <w:rPr>
          <w:rFonts w:ascii="Times New Roman" w:hAnsi="Times New Roman"/>
          <w:sz w:val="24"/>
          <w:szCs w:val="24"/>
          <w:lang w:val="en-GB"/>
        </w:rPr>
        <w:t>Saso</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Korunovski</w:t>
      </w:r>
      <w:proofErr w:type="spellEnd"/>
      <w:r>
        <w:rPr>
          <w:rFonts w:ascii="Times New Roman" w:hAnsi="Times New Roman"/>
          <w:sz w:val="24"/>
          <w:szCs w:val="24"/>
          <w:lang w:val="en-GB"/>
        </w:rPr>
        <w:t>, PhD</w:t>
      </w:r>
    </w:p>
    <w:p w:rsidR="00812072" w:rsidRPr="00310399" w:rsidRDefault="00812072" w:rsidP="00812072">
      <w:pPr>
        <w:spacing w:after="0" w:line="480" w:lineRule="auto"/>
        <w:jc w:val="center"/>
        <w:rPr>
          <w:rFonts w:ascii="Times New Roman" w:hAnsi="Times New Roman"/>
          <w:sz w:val="24"/>
          <w:szCs w:val="24"/>
          <w:lang w:val="en-GB"/>
        </w:rPr>
      </w:pPr>
      <w:proofErr w:type="spellStart"/>
      <w:r>
        <w:rPr>
          <w:rFonts w:ascii="Times New Roman" w:hAnsi="Times New Roman"/>
          <w:sz w:val="24"/>
          <w:szCs w:val="24"/>
          <w:lang w:val="en-GB"/>
        </w:rPr>
        <w:t>Naume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Marinoski</w:t>
      </w:r>
      <w:proofErr w:type="spellEnd"/>
      <w:r>
        <w:rPr>
          <w:rFonts w:ascii="Times New Roman" w:hAnsi="Times New Roman"/>
          <w:sz w:val="24"/>
          <w:szCs w:val="24"/>
          <w:lang w:val="en-GB"/>
        </w:rPr>
        <w:t>, PhD</w:t>
      </w:r>
    </w:p>
    <w:p w:rsidR="00812072" w:rsidRPr="00310399" w:rsidRDefault="00812072" w:rsidP="00812072">
      <w:pPr>
        <w:spacing w:after="0" w:line="480" w:lineRule="auto"/>
        <w:jc w:val="center"/>
        <w:rPr>
          <w:rFonts w:ascii="Times New Roman" w:hAnsi="Times New Roman"/>
          <w:sz w:val="24"/>
          <w:szCs w:val="24"/>
          <w:lang w:val="en-GB"/>
        </w:rPr>
      </w:pPr>
      <w:r>
        <w:rPr>
          <w:rFonts w:ascii="Times New Roman" w:hAnsi="Times New Roman"/>
          <w:sz w:val="24"/>
          <w:szCs w:val="24"/>
          <w:lang w:val="en-GB"/>
        </w:rPr>
        <w:t xml:space="preserve">Michael </w:t>
      </w:r>
      <w:proofErr w:type="spellStart"/>
      <w:r>
        <w:rPr>
          <w:rFonts w:ascii="Times New Roman" w:hAnsi="Times New Roman"/>
          <w:sz w:val="24"/>
          <w:szCs w:val="24"/>
          <w:lang w:val="en-GB"/>
        </w:rPr>
        <w:t>Risteski</w:t>
      </w:r>
      <w:proofErr w:type="spellEnd"/>
      <w:r>
        <w:rPr>
          <w:rFonts w:ascii="Times New Roman" w:hAnsi="Times New Roman"/>
          <w:sz w:val="24"/>
          <w:szCs w:val="24"/>
          <w:lang w:val="en-GB"/>
        </w:rPr>
        <w:t>, MA</w:t>
      </w:r>
    </w:p>
    <w:p w:rsidR="00812072" w:rsidRPr="00310399" w:rsidRDefault="00812072" w:rsidP="00812072">
      <w:pPr>
        <w:spacing w:after="0" w:line="480" w:lineRule="auto"/>
        <w:jc w:val="center"/>
        <w:rPr>
          <w:rFonts w:ascii="Times New Roman" w:hAnsi="Times New Roman"/>
          <w:sz w:val="24"/>
          <w:szCs w:val="24"/>
          <w:lang w:val="en-GB"/>
        </w:rPr>
      </w:pPr>
      <w:r w:rsidRPr="00310399">
        <w:rPr>
          <w:rFonts w:ascii="Times New Roman" w:hAnsi="Times New Roman"/>
          <w:sz w:val="24"/>
          <w:szCs w:val="24"/>
          <w:lang w:val="en-GB"/>
        </w:rPr>
        <w:t xml:space="preserve">Faculty of Tourism and Hospitality – </w:t>
      </w:r>
      <w:proofErr w:type="spellStart"/>
      <w:r w:rsidRPr="00310399">
        <w:rPr>
          <w:rFonts w:ascii="Times New Roman" w:hAnsi="Times New Roman"/>
          <w:sz w:val="24"/>
          <w:szCs w:val="24"/>
          <w:lang w:val="en-GB"/>
        </w:rPr>
        <w:t>Ohrid</w:t>
      </w:r>
      <w:proofErr w:type="spellEnd"/>
    </w:p>
    <w:p w:rsidR="00812072" w:rsidRPr="00310399" w:rsidRDefault="00812072" w:rsidP="00812072">
      <w:pPr>
        <w:spacing w:after="0" w:line="480" w:lineRule="auto"/>
        <w:jc w:val="center"/>
        <w:rPr>
          <w:rFonts w:ascii="Times New Roman" w:hAnsi="Times New Roman"/>
          <w:sz w:val="24"/>
          <w:szCs w:val="24"/>
          <w:lang w:val="en-GB"/>
        </w:rPr>
      </w:pPr>
      <w:r w:rsidRPr="00310399">
        <w:rPr>
          <w:rFonts w:ascii="Times New Roman" w:hAnsi="Times New Roman"/>
          <w:sz w:val="24"/>
          <w:szCs w:val="24"/>
          <w:lang w:val="en-GB"/>
        </w:rPr>
        <w:t xml:space="preserve">University “St. </w:t>
      </w:r>
      <w:proofErr w:type="spellStart"/>
      <w:r w:rsidRPr="00310399">
        <w:rPr>
          <w:rFonts w:ascii="Times New Roman" w:hAnsi="Times New Roman"/>
          <w:sz w:val="24"/>
          <w:szCs w:val="24"/>
          <w:lang w:val="en-GB"/>
        </w:rPr>
        <w:t>Kliment</w:t>
      </w:r>
      <w:proofErr w:type="spellEnd"/>
      <w:r w:rsidRPr="00310399">
        <w:rPr>
          <w:rFonts w:ascii="Times New Roman" w:hAnsi="Times New Roman"/>
          <w:sz w:val="24"/>
          <w:szCs w:val="24"/>
          <w:lang w:val="en-GB"/>
        </w:rPr>
        <w:t xml:space="preserve"> </w:t>
      </w:r>
      <w:proofErr w:type="spellStart"/>
      <w:r w:rsidRPr="00310399">
        <w:rPr>
          <w:rFonts w:ascii="Times New Roman" w:hAnsi="Times New Roman"/>
          <w:sz w:val="24"/>
          <w:szCs w:val="24"/>
          <w:lang w:val="en-GB"/>
        </w:rPr>
        <w:t>Ohridski</w:t>
      </w:r>
      <w:proofErr w:type="spellEnd"/>
      <w:r w:rsidRPr="00310399">
        <w:rPr>
          <w:rFonts w:ascii="Times New Roman" w:hAnsi="Times New Roman"/>
          <w:sz w:val="24"/>
          <w:szCs w:val="24"/>
          <w:lang w:val="en-GB"/>
        </w:rPr>
        <w:t xml:space="preserve">” – </w:t>
      </w:r>
      <w:smartTag w:uri="urn:schemas-microsoft-com:office:smarttags" w:element="place">
        <w:smartTag w:uri="urn:schemas-microsoft-com:office:smarttags" w:element="City">
          <w:r w:rsidRPr="00310399">
            <w:rPr>
              <w:rFonts w:ascii="Times New Roman" w:hAnsi="Times New Roman"/>
              <w:sz w:val="24"/>
              <w:szCs w:val="24"/>
              <w:lang w:val="en-GB"/>
            </w:rPr>
            <w:t>Bitola</w:t>
          </w:r>
        </w:smartTag>
      </w:smartTag>
    </w:p>
    <w:p w:rsidR="00812072" w:rsidRPr="00310399" w:rsidRDefault="00812072" w:rsidP="00812072">
      <w:pPr>
        <w:spacing w:after="0" w:line="480" w:lineRule="auto"/>
        <w:jc w:val="center"/>
        <w:rPr>
          <w:rFonts w:ascii="Times New Roman" w:hAnsi="Times New Roman"/>
          <w:sz w:val="24"/>
          <w:szCs w:val="24"/>
          <w:lang w:val="en-GB"/>
        </w:rPr>
      </w:pPr>
    </w:p>
    <w:p w:rsidR="00812072" w:rsidRPr="00310399" w:rsidRDefault="00812072" w:rsidP="00812072">
      <w:pPr>
        <w:spacing w:after="0" w:line="480" w:lineRule="auto"/>
        <w:jc w:val="center"/>
        <w:rPr>
          <w:rFonts w:ascii="Times New Roman" w:hAnsi="Times New Roman"/>
          <w:sz w:val="24"/>
          <w:szCs w:val="24"/>
          <w:lang w:val="en-GB"/>
        </w:rPr>
      </w:pPr>
    </w:p>
    <w:p w:rsidR="00812072" w:rsidRPr="00310399" w:rsidRDefault="00812072" w:rsidP="00812072">
      <w:pPr>
        <w:spacing w:after="0" w:line="480" w:lineRule="auto"/>
        <w:jc w:val="center"/>
        <w:rPr>
          <w:rFonts w:ascii="Times New Roman" w:hAnsi="Times New Roman"/>
          <w:sz w:val="24"/>
          <w:szCs w:val="24"/>
          <w:lang w:val="en-GB"/>
        </w:rPr>
      </w:pPr>
    </w:p>
    <w:p w:rsidR="00812072" w:rsidRPr="00310399" w:rsidRDefault="00812072" w:rsidP="00812072">
      <w:pPr>
        <w:spacing w:after="0" w:line="480" w:lineRule="auto"/>
        <w:jc w:val="center"/>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jc w:val="center"/>
        <w:rPr>
          <w:rFonts w:ascii="Times New Roman" w:hAnsi="Times New Roman"/>
          <w:sz w:val="24"/>
          <w:szCs w:val="24"/>
          <w:lang w:val="en-GB"/>
        </w:rPr>
      </w:pPr>
      <w:r w:rsidRPr="00310399">
        <w:rPr>
          <w:rFonts w:ascii="Times New Roman" w:hAnsi="Times New Roman"/>
          <w:sz w:val="24"/>
          <w:szCs w:val="24"/>
          <w:lang w:val="en-GB"/>
        </w:rPr>
        <w:lastRenderedPageBreak/>
        <w:t>Abstract</w:t>
      </w:r>
    </w:p>
    <w:p w:rsidR="00A64BAA" w:rsidRPr="00A64BAA" w:rsidRDefault="00A64BAA" w:rsidP="00A64BAA">
      <w:pPr>
        <w:spacing w:after="0" w:line="480" w:lineRule="auto"/>
        <w:rPr>
          <w:rFonts w:ascii="Times New Roman" w:hAnsi="Times New Roman"/>
          <w:sz w:val="24"/>
          <w:szCs w:val="24"/>
          <w:highlight w:val="yellow"/>
          <w:lang w:val="mk-MK"/>
        </w:rPr>
      </w:pPr>
    </w:p>
    <w:p w:rsidR="001E49C5" w:rsidRPr="001E49C5" w:rsidRDefault="00D02B69" w:rsidP="001E49C5">
      <w:pPr>
        <w:spacing w:after="0" w:line="480" w:lineRule="auto"/>
        <w:rPr>
          <w:rFonts w:ascii="Times New Roman" w:hAnsi="Times New Roman"/>
          <w:sz w:val="24"/>
          <w:szCs w:val="24"/>
        </w:rPr>
      </w:pPr>
      <w:r w:rsidRPr="00D02B69">
        <w:rPr>
          <w:rFonts w:ascii="Times New Roman" w:hAnsi="Times New Roman"/>
          <w:sz w:val="24"/>
          <w:szCs w:val="24"/>
          <w:lang w:val="en"/>
        </w:rPr>
        <w:t xml:space="preserve">Inclusive development is an important component in the creation of services </w:t>
      </w:r>
      <w:r>
        <w:rPr>
          <w:rFonts w:ascii="Times New Roman" w:hAnsi="Times New Roman"/>
          <w:sz w:val="24"/>
          <w:szCs w:val="24"/>
          <w:lang w:val="en"/>
        </w:rPr>
        <w:t>of</w:t>
      </w:r>
      <w:r w:rsidRPr="00D02B69">
        <w:rPr>
          <w:rFonts w:ascii="Times New Roman" w:hAnsi="Times New Roman"/>
          <w:sz w:val="24"/>
          <w:szCs w:val="24"/>
          <w:lang w:val="en"/>
        </w:rPr>
        <w:t xml:space="preserve"> local communities. </w:t>
      </w:r>
      <w:r>
        <w:rPr>
          <w:rFonts w:ascii="Times New Roman" w:hAnsi="Times New Roman"/>
          <w:sz w:val="24"/>
          <w:szCs w:val="24"/>
          <w:lang w:val="en"/>
        </w:rPr>
        <w:t>T</w:t>
      </w:r>
      <w:r w:rsidRPr="00D02B69">
        <w:rPr>
          <w:rFonts w:ascii="Times New Roman" w:hAnsi="Times New Roman"/>
          <w:sz w:val="24"/>
          <w:szCs w:val="24"/>
          <w:lang w:val="en"/>
        </w:rPr>
        <w:t xml:space="preserve">his applies </w:t>
      </w:r>
      <w:r>
        <w:rPr>
          <w:rFonts w:ascii="Times New Roman" w:hAnsi="Times New Roman"/>
          <w:sz w:val="24"/>
          <w:szCs w:val="24"/>
          <w:lang w:val="en"/>
        </w:rPr>
        <w:t>i</w:t>
      </w:r>
      <w:r w:rsidRPr="00D02B69">
        <w:rPr>
          <w:rFonts w:ascii="Times New Roman" w:hAnsi="Times New Roman"/>
          <w:sz w:val="24"/>
          <w:szCs w:val="24"/>
          <w:lang w:val="en"/>
        </w:rPr>
        <w:t xml:space="preserve">n particular to </w:t>
      </w:r>
      <w:r>
        <w:rPr>
          <w:rFonts w:ascii="Times New Roman" w:hAnsi="Times New Roman"/>
          <w:sz w:val="24"/>
          <w:szCs w:val="24"/>
          <w:lang w:val="en"/>
        </w:rPr>
        <w:t>regions</w:t>
      </w:r>
      <w:r w:rsidRPr="00D02B69">
        <w:rPr>
          <w:rFonts w:ascii="Times New Roman" w:hAnsi="Times New Roman"/>
          <w:sz w:val="24"/>
          <w:szCs w:val="24"/>
          <w:lang w:val="en"/>
        </w:rPr>
        <w:t xml:space="preserve"> that are located in area</w:t>
      </w:r>
      <w:r>
        <w:rPr>
          <w:rFonts w:ascii="Times New Roman" w:hAnsi="Times New Roman"/>
          <w:sz w:val="24"/>
          <w:szCs w:val="24"/>
          <w:lang w:val="en"/>
        </w:rPr>
        <w:t>s</w:t>
      </w:r>
      <w:r w:rsidRPr="00D02B69">
        <w:rPr>
          <w:rFonts w:ascii="Times New Roman" w:hAnsi="Times New Roman"/>
          <w:sz w:val="24"/>
          <w:szCs w:val="24"/>
          <w:lang w:val="en"/>
        </w:rPr>
        <w:t xml:space="preserve"> that </w:t>
      </w:r>
      <w:r>
        <w:rPr>
          <w:rFonts w:ascii="Times New Roman" w:hAnsi="Times New Roman"/>
          <w:sz w:val="24"/>
          <w:szCs w:val="24"/>
          <w:lang w:val="en"/>
        </w:rPr>
        <w:t>haven’t</w:t>
      </w:r>
      <w:r w:rsidRPr="00D02B69">
        <w:rPr>
          <w:rFonts w:ascii="Times New Roman" w:hAnsi="Times New Roman"/>
          <w:sz w:val="24"/>
          <w:szCs w:val="24"/>
          <w:lang w:val="en"/>
        </w:rPr>
        <w:t xml:space="preserve"> experienced dynamic development</w:t>
      </w:r>
      <w:r w:rsidRPr="00D02B69">
        <w:rPr>
          <w:rFonts w:ascii="Times New Roman" w:hAnsi="Times New Roman"/>
          <w:sz w:val="24"/>
          <w:szCs w:val="24"/>
          <w:lang w:val="en"/>
        </w:rPr>
        <w:t xml:space="preserve"> in the past</w:t>
      </w:r>
      <w:r>
        <w:rPr>
          <w:rFonts w:ascii="Times New Roman" w:hAnsi="Times New Roman"/>
          <w:sz w:val="24"/>
          <w:szCs w:val="24"/>
          <w:lang w:val="en"/>
        </w:rPr>
        <w:t>.</w:t>
      </w:r>
      <w:r w:rsidR="001E49C5">
        <w:rPr>
          <w:rFonts w:ascii="Times New Roman" w:hAnsi="Times New Roman"/>
          <w:sz w:val="24"/>
          <w:szCs w:val="24"/>
          <w:lang w:val="en"/>
        </w:rPr>
        <w:t xml:space="preserve"> </w:t>
      </w:r>
      <w:r w:rsidRPr="00D02B69">
        <w:rPr>
          <w:rFonts w:ascii="Times New Roman" w:hAnsi="Times New Roman"/>
          <w:sz w:val="24"/>
          <w:szCs w:val="24"/>
          <w:lang w:val="en"/>
        </w:rPr>
        <w:t xml:space="preserve">The lack of such services </w:t>
      </w:r>
      <w:r w:rsidR="001E49C5">
        <w:rPr>
          <w:rFonts w:ascii="Times New Roman" w:hAnsi="Times New Roman"/>
          <w:sz w:val="24"/>
          <w:szCs w:val="24"/>
        </w:rPr>
        <w:t>leads to regression and</w:t>
      </w:r>
      <w:r w:rsidRPr="00D02B69">
        <w:rPr>
          <w:rFonts w:ascii="Times New Roman" w:hAnsi="Times New Roman"/>
          <w:sz w:val="24"/>
          <w:szCs w:val="24"/>
          <w:lang w:val="en"/>
        </w:rPr>
        <w:t xml:space="preserve"> </w:t>
      </w:r>
      <w:r w:rsidR="001E49C5" w:rsidRPr="00D02B69">
        <w:rPr>
          <w:rFonts w:ascii="Times New Roman" w:hAnsi="Times New Roman"/>
          <w:sz w:val="24"/>
          <w:szCs w:val="24"/>
          <w:lang w:val="en"/>
        </w:rPr>
        <w:t xml:space="preserve">permanent stagnation </w:t>
      </w:r>
      <w:r w:rsidR="001E49C5">
        <w:rPr>
          <w:rFonts w:ascii="Times New Roman" w:hAnsi="Times New Roman"/>
          <w:sz w:val="24"/>
          <w:szCs w:val="24"/>
          <w:lang w:val="en"/>
        </w:rPr>
        <w:t>of</w:t>
      </w:r>
      <w:r w:rsidRPr="00D02B69">
        <w:rPr>
          <w:rFonts w:ascii="Times New Roman" w:hAnsi="Times New Roman"/>
          <w:sz w:val="24"/>
          <w:szCs w:val="24"/>
          <w:lang w:val="en"/>
        </w:rPr>
        <w:t xml:space="preserve"> possible development elements</w:t>
      </w:r>
      <w:r w:rsidR="001E49C5">
        <w:rPr>
          <w:rFonts w:ascii="Times New Roman" w:hAnsi="Times New Roman"/>
          <w:sz w:val="24"/>
          <w:szCs w:val="24"/>
          <w:lang w:val="mk-MK"/>
        </w:rPr>
        <w:t xml:space="preserve">. </w:t>
      </w:r>
      <w:r w:rsidR="001E49C5">
        <w:rPr>
          <w:rFonts w:ascii="Times New Roman" w:hAnsi="Times New Roman"/>
          <w:sz w:val="24"/>
          <w:szCs w:val="24"/>
        </w:rPr>
        <w:t xml:space="preserve">The example of the municipality of </w:t>
      </w:r>
      <w:proofErr w:type="spellStart"/>
      <w:r w:rsidR="001E49C5">
        <w:rPr>
          <w:rFonts w:ascii="Times New Roman" w:hAnsi="Times New Roman"/>
          <w:sz w:val="24"/>
          <w:szCs w:val="24"/>
        </w:rPr>
        <w:t>Konce</w:t>
      </w:r>
      <w:proofErr w:type="spellEnd"/>
      <w:r w:rsidR="001E49C5">
        <w:rPr>
          <w:rFonts w:ascii="Times New Roman" w:hAnsi="Times New Roman"/>
          <w:sz w:val="24"/>
          <w:szCs w:val="24"/>
        </w:rPr>
        <w:t xml:space="preserve"> </w:t>
      </w:r>
      <w:r w:rsidRPr="00D02B69">
        <w:rPr>
          <w:rFonts w:ascii="Times New Roman" w:hAnsi="Times New Roman"/>
          <w:sz w:val="24"/>
          <w:szCs w:val="24"/>
          <w:lang w:val="en"/>
        </w:rPr>
        <w:t xml:space="preserve">is showing </w:t>
      </w:r>
      <w:r w:rsidR="001E49C5">
        <w:rPr>
          <w:rFonts w:ascii="Times New Roman" w:hAnsi="Times New Roman"/>
          <w:sz w:val="24"/>
          <w:szCs w:val="24"/>
          <w:lang w:val="en"/>
        </w:rPr>
        <w:t xml:space="preserve">that </w:t>
      </w:r>
      <w:r w:rsidRPr="00D02B69">
        <w:rPr>
          <w:rFonts w:ascii="Times New Roman" w:hAnsi="Times New Roman"/>
          <w:sz w:val="24"/>
          <w:szCs w:val="24"/>
          <w:lang w:val="en"/>
        </w:rPr>
        <w:t xml:space="preserve">encouraging development </w:t>
      </w:r>
      <w:r w:rsidR="001E49C5">
        <w:rPr>
          <w:rFonts w:ascii="Times New Roman" w:hAnsi="Times New Roman"/>
          <w:sz w:val="24"/>
          <w:szCs w:val="24"/>
          <w:lang w:val="en"/>
        </w:rPr>
        <w:t>can be suggested</w:t>
      </w:r>
      <w:r w:rsidRPr="00D02B69">
        <w:rPr>
          <w:rFonts w:ascii="Times New Roman" w:hAnsi="Times New Roman"/>
          <w:sz w:val="24"/>
          <w:szCs w:val="24"/>
          <w:lang w:val="en"/>
        </w:rPr>
        <w:t xml:space="preserve"> in the field of tourism services through a process of tourist </w:t>
      </w:r>
      <w:r w:rsidR="001E49C5" w:rsidRPr="00D02B69">
        <w:rPr>
          <w:rFonts w:ascii="Times New Roman" w:hAnsi="Times New Roman"/>
          <w:sz w:val="24"/>
          <w:szCs w:val="24"/>
          <w:lang w:val="en"/>
        </w:rPr>
        <w:t>valorization</w:t>
      </w:r>
      <w:r w:rsidRPr="00D02B69">
        <w:rPr>
          <w:rFonts w:ascii="Times New Roman" w:hAnsi="Times New Roman"/>
          <w:sz w:val="24"/>
          <w:szCs w:val="24"/>
          <w:lang w:val="en"/>
        </w:rPr>
        <w:t xml:space="preserve"> and organization of </w:t>
      </w:r>
      <w:r w:rsidR="001E49C5">
        <w:rPr>
          <w:rFonts w:ascii="Times New Roman" w:hAnsi="Times New Roman"/>
          <w:sz w:val="24"/>
          <w:szCs w:val="24"/>
          <w:lang w:val="en"/>
        </w:rPr>
        <w:t>relevant actors</w:t>
      </w:r>
      <w:r w:rsidRPr="00D02B69">
        <w:rPr>
          <w:rFonts w:ascii="Times New Roman" w:hAnsi="Times New Roman"/>
          <w:sz w:val="24"/>
          <w:szCs w:val="24"/>
          <w:lang w:val="en"/>
        </w:rPr>
        <w:t xml:space="preserve"> in the area.</w:t>
      </w:r>
      <w:r>
        <w:rPr>
          <w:rFonts w:ascii="Times New Roman" w:hAnsi="Times New Roman"/>
          <w:sz w:val="24"/>
          <w:szCs w:val="24"/>
          <w:lang w:val="mk-MK"/>
        </w:rPr>
        <w:t xml:space="preserve"> </w:t>
      </w:r>
      <w:r w:rsidR="001E49C5" w:rsidRPr="001E49C5">
        <w:rPr>
          <w:rFonts w:ascii="Times New Roman" w:hAnsi="Times New Roman"/>
          <w:sz w:val="24"/>
          <w:szCs w:val="24"/>
          <w:lang w:val="en"/>
        </w:rPr>
        <w:t>Therefore</w:t>
      </w:r>
      <w:r w:rsidR="001E49C5">
        <w:rPr>
          <w:rFonts w:ascii="Times New Roman" w:hAnsi="Times New Roman"/>
          <w:sz w:val="24"/>
          <w:szCs w:val="24"/>
          <w:lang w:val="en"/>
        </w:rPr>
        <w:t>, it is</w:t>
      </w:r>
      <w:r w:rsidR="001E49C5" w:rsidRPr="001E49C5">
        <w:rPr>
          <w:rFonts w:ascii="Times New Roman" w:hAnsi="Times New Roman"/>
          <w:sz w:val="24"/>
          <w:szCs w:val="24"/>
          <w:lang w:val="en"/>
        </w:rPr>
        <w:t xml:space="preserve"> necessary </w:t>
      </w:r>
      <w:r w:rsidR="001E49C5">
        <w:rPr>
          <w:rFonts w:ascii="Times New Roman" w:hAnsi="Times New Roman"/>
          <w:sz w:val="24"/>
          <w:szCs w:val="24"/>
          <w:lang w:val="en"/>
        </w:rPr>
        <w:t>to conduct field rese</w:t>
      </w:r>
      <w:bookmarkStart w:id="0" w:name="_GoBack"/>
      <w:bookmarkEnd w:id="0"/>
      <w:r w:rsidR="001E49C5">
        <w:rPr>
          <w:rFonts w:ascii="Times New Roman" w:hAnsi="Times New Roman"/>
          <w:sz w:val="24"/>
          <w:szCs w:val="24"/>
          <w:lang w:val="en"/>
        </w:rPr>
        <w:t>arch</w:t>
      </w:r>
      <w:r w:rsidR="001E49C5" w:rsidRPr="001E49C5">
        <w:rPr>
          <w:rFonts w:ascii="Times New Roman" w:hAnsi="Times New Roman"/>
          <w:sz w:val="24"/>
          <w:szCs w:val="24"/>
          <w:lang w:val="en"/>
        </w:rPr>
        <w:t xml:space="preserve">, </w:t>
      </w:r>
      <w:r w:rsidR="001E49C5">
        <w:rPr>
          <w:rFonts w:ascii="Times New Roman" w:hAnsi="Times New Roman"/>
          <w:sz w:val="24"/>
          <w:szCs w:val="24"/>
          <w:lang w:val="en"/>
        </w:rPr>
        <w:t>surveying</w:t>
      </w:r>
      <w:r w:rsidR="001E49C5" w:rsidRPr="001E49C5">
        <w:rPr>
          <w:rFonts w:ascii="Times New Roman" w:hAnsi="Times New Roman"/>
          <w:sz w:val="24"/>
          <w:szCs w:val="24"/>
          <w:lang w:val="en"/>
        </w:rPr>
        <w:t xml:space="preserve"> opinions of</w:t>
      </w:r>
      <w:r w:rsidR="001E49C5">
        <w:rPr>
          <w:rFonts w:ascii="Times New Roman" w:hAnsi="Times New Roman"/>
          <w:sz w:val="24"/>
          <w:szCs w:val="24"/>
          <w:lang w:val="en"/>
        </w:rPr>
        <w:t xml:space="preserve"> the</w:t>
      </w:r>
      <w:r w:rsidR="001E49C5" w:rsidRPr="001E49C5">
        <w:rPr>
          <w:rFonts w:ascii="Times New Roman" w:hAnsi="Times New Roman"/>
          <w:sz w:val="24"/>
          <w:szCs w:val="24"/>
          <w:lang w:val="en"/>
        </w:rPr>
        <w:t xml:space="preserve"> key players and other concerned parties. These studies show that tourism can be an accelerator of natural and cultural heritage in </w:t>
      </w:r>
      <w:r w:rsidR="001E49C5">
        <w:rPr>
          <w:rFonts w:ascii="Times New Roman" w:hAnsi="Times New Roman"/>
          <w:sz w:val="24"/>
          <w:szCs w:val="24"/>
          <w:lang w:val="en"/>
        </w:rPr>
        <w:t xml:space="preserve">the municipality of </w:t>
      </w:r>
      <w:proofErr w:type="spellStart"/>
      <w:r w:rsidR="001E49C5">
        <w:rPr>
          <w:rFonts w:ascii="Times New Roman" w:hAnsi="Times New Roman"/>
          <w:sz w:val="24"/>
          <w:szCs w:val="24"/>
          <w:lang w:val="en"/>
        </w:rPr>
        <w:t>Konce</w:t>
      </w:r>
      <w:proofErr w:type="spellEnd"/>
      <w:r w:rsidR="001E49C5" w:rsidRPr="001E49C5">
        <w:rPr>
          <w:rFonts w:ascii="Times New Roman" w:hAnsi="Times New Roman"/>
          <w:sz w:val="24"/>
          <w:szCs w:val="24"/>
          <w:lang w:val="en"/>
        </w:rPr>
        <w:t xml:space="preserve">. Through this process of </w:t>
      </w:r>
      <w:r w:rsidR="001E49C5">
        <w:rPr>
          <w:rFonts w:ascii="Times New Roman" w:hAnsi="Times New Roman"/>
          <w:sz w:val="24"/>
          <w:szCs w:val="24"/>
          <w:lang w:val="en"/>
        </w:rPr>
        <w:t>regional research</w:t>
      </w:r>
      <w:r w:rsidR="001E49C5" w:rsidRPr="001E49C5">
        <w:rPr>
          <w:rFonts w:ascii="Times New Roman" w:hAnsi="Times New Roman"/>
          <w:sz w:val="24"/>
          <w:szCs w:val="24"/>
          <w:lang w:val="en"/>
        </w:rPr>
        <w:t xml:space="preserve"> </w:t>
      </w:r>
      <w:r w:rsidR="001E49C5" w:rsidRPr="001E49C5">
        <w:rPr>
          <w:rFonts w:ascii="Times New Roman" w:hAnsi="Times New Roman"/>
          <w:sz w:val="24"/>
          <w:szCs w:val="24"/>
          <w:lang w:val="en"/>
        </w:rPr>
        <w:t xml:space="preserve">development priorities </w:t>
      </w:r>
      <w:r w:rsidR="001E49C5">
        <w:rPr>
          <w:rFonts w:ascii="Times New Roman" w:hAnsi="Times New Roman"/>
          <w:sz w:val="24"/>
          <w:szCs w:val="24"/>
          <w:lang w:val="en"/>
        </w:rPr>
        <w:t>have been</w:t>
      </w:r>
      <w:r w:rsidR="001E49C5" w:rsidRPr="001E49C5">
        <w:rPr>
          <w:rFonts w:ascii="Times New Roman" w:hAnsi="Times New Roman"/>
          <w:sz w:val="24"/>
          <w:szCs w:val="24"/>
          <w:lang w:val="en"/>
        </w:rPr>
        <w:t xml:space="preserve"> determined</w:t>
      </w:r>
      <w:r w:rsidR="001E49C5">
        <w:rPr>
          <w:rFonts w:ascii="Times New Roman" w:hAnsi="Times New Roman"/>
          <w:sz w:val="24"/>
          <w:szCs w:val="24"/>
          <w:lang w:val="en"/>
        </w:rPr>
        <w:t>, which</w:t>
      </w:r>
      <w:r w:rsidR="001E49C5" w:rsidRPr="001E49C5">
        <w:rPr>
          <w:rFonts w:ascii="Times New Roman" w:hAnsi="Times New Roman"/>
          <w:sz w:val="24"/>
          <w:szCs w:val="24"/>
          <w:lang w:val="en"/>
        </w:rPr>
        <w:t xml:space="preserve"> based on the organization and </w:t>
      </w:r>
      <w:r w:rsidR="001E49C5">
        <w:rPr>
          <w:rFonts w:ascii="Times New Roman" w:hAnsi="Times New Roman"/>
          <w:sz w:val="24"/>
          <w:szCs w:val="24"/>
          <w:lang w:val="en"/>
        </w:rPr>
        <w:t>usage</w:t>
      </w:r>
      <w:r w:rsidR="001E49C5" w:rsidRPr="001E49C5">
        <w:rPr>
          <w:rFonts w:ascii="Times New Roman" w:hAnsi="Times New Roman"/>
          <w:sz w:val="24"/>
          <w:szCs w:val="24"/>
          <w:lang w:val="en"/>
        </w:rPr>
        <w:t xml:space="preserve"> of human and other resources can stimulate </w:t>
      </w:r>
      <w:r w:rsidR="001E49C5">
        <w:rPr>
          <w:rFonts w:ascii="Times New Roman" w:hAnsi="Times New Roman"/>
          <w:sz w:val="24"/>
          <w:szCs w:val="24"/>
          <w:lang w:val="en"/>
        </w:rPr>
        <w:t xml:space="preserve">the </w:t>
      </w:r>
      <w:r w:rsidR="001E49C5" w:rsidRPr="001E49C5">
        <w:rPr>
          <w:rFonts w:ascii="Times New Roman" w:hAnsi="Times New Roman"/>
          <w:sz w:val="24"/>
          <w:szCs w:val="24"/>
          <w:lang w:val="en"/>
        </w:rPr>
        <w:t xml:space="preserve">development in these </w:t>
      </w:r>
      <w:r w:rsidR="001E49C5">
        <w:rPr>
          <w:rFonts w:ascii="Times New Roman" w:hAnsi="Times New Roman"/>
          <w:sz w:val="24"/>
          <w:szCs w:val="24"/>
          <w:lang w:val="en"/>
        </w:rPr>
        <w:t>regions.</w:t>
      </w:r>
    </w:p>
    <w:p w:rsidR="00812072" w:rsidRPr="001E49C5" w:rsidRDefault="00812072" w:rsidP="00204F37">
      <w:pPr>
        <w:spacing w:after="0" w:line="480" w:lineRule="auto"/>
        <w:rPr>
          <w:rFonts w:ascii="Times New Roman" w:hAnsi="Times New Roman"/>
          <w:sz w:val="24"/>
          <w:szCs w:val="24"/>
        </w:rPr>
      </w:pPr>
    </w:p>
    <w:p w:rsidR="00812072" w:rsidRPr="00D02B69" w:rsidRDefault="00D02B69" w:rsidP="00812072">
      <w:pPr>
        <w:tabs>
          <w:tab w:val="left" w:pos="720"/>
        </w:tabs>
        <w:spacing w:after="0" w:line="480" w:lineRule="auto"/>
        <w:rPr>
          <w:rFonts w:ascii="Times New Roman" w:hAnsi="Times New Roman"/>
          <w:i/>
          <w:sz w:val="24"/>
          <w:szCs w:val="24"/>
        </w:rPr>
      </w:pPr>
      <w:r w:rsidRPr="00D02B69">
        <w:rPr>
          <w:rFonts w:ascii="Times New Roman" w:hAnsi="Times New Roman"/>
          <w:i/>
          <w:sz w:val="24"/>
          <w:szCs w:val="24"/>
          <w:lang w:val="mk-MK"/>
        </w:rPr>
        <w:tab/>
      </w:r>
      <w:r w:rsidR="00812072" w:rsidRPr="00D02B69">
        <w:rPr>
          <w:rFonts w:ascii="Times New Roman" w:hAnsi="Times New Roman"/>
          <w:i/>
          <w:sz w:val="24"/>
          <w:szCs w:val="24"/>
          <w:lang w:val="en-GB"/>
        </w:rPr>
        <w:t xml:space="preserve">Keywords: </w:t>
      </w:r>
      <w:r>
        <w:rPr>
          <w:rFonts w:ascii="Times New Roman" w:hAnsi="Times New Roman"/>
          <w:i/>
          <w:sz w:val="24"/>
          <w:szCs w:val="24"/>
        </w:rPr>
        <w:t xml:space="preserve">Inclusive development, tourism resources, human resources, tourism development. </w:t>
      </w:r>
    </w:p>
    <w:p w:rsidR="00812072" w:rsidRPr="00310399" w:rsidRDefault="00812072" w:rsidP="00812072">
      <w:pPr>
        <w:pStyle w:val="Header"/>
        <w:pageBreakBefore/>
        <w:spacing w:line="480" w:lineRule="auto"/>
        <w:jc w:val="center"/>
        <w:rPr>
          <w:rFonts w:ascii="Times New Roman" w:hAnsi="Times New Roman"/>
          <w:b/>
          <w:sz w:val="24"/>
          <w:lang w:val="en-GB"/>
        </w:rPr>
      </w:pPr>
      <w:r w:rsidRPr="00310399">
        <w:rPr>
          <w:rFonts w:ascii="Times New Roman" w:hAnsi="Times New Roman"/>
          <w:b/>
          <w:sz w:val="24"/>
          <w:lang w:val="en-GB"/>
        </w:rPr>
        <w:lastRenderedPageBreak/>
        <w:t>Introduction</w:t>
      </w:r>
    </w:p>
    <w:p w:rsidR="00204F37" w:rsidRPr="00204F37" w:rsidRDefault="007F763C" w:rsidP="00204F37">
      <w:pPr>
        <w:tabs>
          <w:tab w:val="left" w:pos="0"/>
        </w:tabs>
        <w:spacing w:after="0" w:line="480" w:lineRule="auto"/>
        <w:rPr>
          <w:rFonts w:ascii="Times New Roman" w:hAnsi="Times New Roman"/>
          <w:sz w:val="24"/>
        </w:rPr>
      </w:pPr>
      <w:r>
        <w:rPr>
          <w:rFonts w:ascii="Times New Roman" w:hAnsi="Times New Roman"/>
          <w:sz w:val="24"/>
          <w:lang w:val="mk-MK"/>
        </w:rPr>
        <w:tab/>
      </w:r>
      <w:r w:rsidR="00204F37">
        <w:rPr>
          <w:rFonts w:ascii="Times New Roman" w:hAnsi="Times New Roman"/>
          <w:sz w:val="24"/>
          <w:lang w:val="en-GB"/>
        </w:rPr>
        <w:t xml:space="preserve">The </w:t>
      </w:r>
      <w:r w:rsidR="00204F37" w:rsidRPr="00204F37">
        <w:rPr>
          <w:rFonts w:ascii="Times New Roman" w:hAnsi="Times New Roman"/>
          <w:sz w:val="24"/>
          <w:lang w:val="en"/>
        </w:rPr>
        <w:t>munici</w:t>
      </w:r>
      <w:r w:rsidR="00204F37">
        <w:rPr>
          <w:rFonts w:ascii="Times New Roman" w:hAnsi="Times New Roman"/>
          <w:sz w:val="24"/>
          <w:lang w:val="en"/>
        </w:rPr>
        <w:t xml:space="preserve">pality of </w:t>
      </w:r>
      <w:proofErr w:type="spellStart"/>
      <w:r w:rsidR="00204F37">
        <w:rPr>
          <w:rFonts w:ascii="Times New Roman" w:hAnsi="Times New Roman"/>
          <w:sz w:val="24"/>
          <w:lang w:val="en"/>
        </w:rPr>
        <w:t>Konce</w:t>
      </w:r>
      <w:proofErr w:type="spellEnd"/>
      <w:r w:rsidR="00204F37">
        <w:rPr>
          <w:rFonts w:ascii="Times New Roman" w:hAnsi="Times New Roman"/>
          <w:sz w:val="24"/>
          <w:lang w:val="en"/>
        </w:rPr>
        <w:t xml:space="preserve"> is located in th</w:t>
      </w:r>
      <w:r w:rsidR="00204F37" w:rsidRPr="00204F37">
        <w:rPr>
          <w:rFonts w:ascii="Times New Roman" w:hAnsi="Times New Roman"/>
          <w:sz w:val="24"/>
          <w:lang w:val="en"/>
        </w:rPr>
        <w:t xml:space="preserve">e southeastern part of the Republic of Macedonia at a distance of 150 km from Skopje on the right side of the road </w:t>
      </w:r>
      <w:proofErr w:type="spellStart"/>
      <w:r w:rsidR="00204F37" w:rsidRPr="00204F37">
        <w:rPr>
          <w:rFonts w:ascii="Times New Roman" w:hAnsi="Times New Roman"/>
          <w:sz w:val="24"/>
          <w:lang w:val="en"/>
        </w:rPr>
        <w:t>Radovish</w:t>
      </w:r>
      <w:proofErr w:type="spellEnd"/>
      <w:r w:rsidR="00204F37" w:rsidRPr="00204F37">
        <w:rPr>
          <w:rFonts w:ascii="Times New Roman" w:hAnsi="Times New Roman"/>
          <w:sz w:val="24"/>
          <w:lang w:val="en"/>
        </w:rPr>
        <w:t xml:space="preserve"> - </w:t>
      </w:r>
      <w:proofErr w:type="spellStart"/>
      <w:r w:rsidR="00204F37" w:rsidRPr="00204F37">
        <w:rPr>
          <w:rFonts w:ascii="Times New Roman" w:hAnsi="Times New Roman"/>
          <w:sz w:val="24"/>
          <w:lang w:val="en"/>
        </w:rPr>
        <w:t>Strumica</w:t>
      </w:r>
      <w:proofErr w:type="spellEnd"/>
      <w:r w:rsidR="00204F37" w:rsidRPr="00204F37">
        <w:rPr>
          <w:rFonts w:ascii="Times New Roman" w:hAnsi="Times New Roman"/>
          <w:sz w:val="24"/>
          <w:lang w:val="en"/>
        </w:rPr>
        <w:t xml:space="preserve">. </w:t>
      </w:r>
      <w:proofErr w:type="spellStart"/>
      <w:r w:rsidR="00204F37" w:rsidRPr="00204F37">
        <w:rPr>
          <w:rFonts w:ascii="Times New Roman" w:hAnsi="Times New Roman"/>
          <w:sz w:val="24"/>
          <w:lang w:val="en"/>
        </w:rPr>
        <w:t>Konce</w:t>
      </w:r>
      <w:proofErr w:type="spellEnd"/>
      <w:r w:rsidR="00204F37" w:rsidRPr="00204F37">
        <w:rPr>
          <w:rFonts w:ascii="Times New Roman" w:hAnsi="Times New Roman"/>
          <w:sz w:val="24"/>
          <w:lang w:val="en"/>
        </w:rPr>
        <w:t xml:space="preserve"> is a typical rural municipality surrounded by </w:t>
      </w:r>
      <w:proofErr w:type="spellStart"/>
      <w:r w:rsidR="00204F37" w:rsidRPr="00204F37">
        <w:rPr>
          <w:rFonts w:ascii="Times New Roman" w:hAnsi="Times New Roman"/>
          <w:sz w:val="24"/>
          <w:lang w:val="en"/>
        </w:rPr>
        <w:t>Konecka</w:t>
      </w:r>
      <w:proofErr w:type="spellEnd"/>
      <w:r w:rsidR="00204F37" w:rsidRPr="00204F37">
        <w:rPr>
          <w:rFonts w:ascii="Times New Roman" w:hAnsi="Times New Roman"/>
          <w:sz w:val="24"/>
          <w:lang w:val="en"/>
        </w:rPr>
        <w:t xml:space="preserve"> Mountain and </w:t>
      </w:r>
      <w:proofErr w:type="spellStart"/>
      <w:r w:rsidR="00204F37" w:rsidRPr="00204F37">
        <w:rPr>
          <w:rFonts w:ascii="Times New Roman" w:hAnsi="Times New Roman"/>
          <w:sz w:val="24"/>
          <w:lang w:val="en"/>
        </w:rPr>
        <w:t>Smrdesnik</w:t>
      </w:r>
      <w:proofErr w:type="spellEnd"/>
      <w:r w:rsidR="00204F37" w:rsidRPr="00204F37">
        <w:rPr>
          <w:rFonts w:ascii="Times New Roman" w:hAnsi="Times New Roman"/>
          <w:sz w:val="24"/>
          <w:lang w:val="en"/>
        </w:rPr>
        <w:t xml:space="preserve"> or the municipalities </w:t>
      </w:r>
      <w:proofErr w:type="spellStart"/>
      <w:r w:rsidR="00204F37" w:rsidRPr="00204F37">
        <w:rPr>
          <w:rFonts w:ascii="Times New Roman" w:hAnsi="Times New Roman"/>
          <w:sz w:val="24"/>
          <w:lang w:val="en"/>
        </w:rPr>
        <w:t>Stip</w:t>
      </w:r>
      <w:proofErr w:type="spellEnd"/>
      <w:r w:rsidR="00204F37" w:rsidRPr="00204F37">
        <w:rPr>
          <w:rFonts w:ascii="Times New Roman" w:hAnsi="Times New Roman"/>
          <w:sz w:val="24"/>
          <w:lang w:val="en"/>
        </w:rPr>
        <w:t xml:space="preserve">, </w:t>
      </w:r>
      <w:proofErr w:type="spellStart"/>
      <w:r w:rsidR="00204F37" w:rsidRPr="00204F37">
        <w:rPr>
          <w:rFonts w:ascii="Times New Roman" w:hAnsi="Times New Roman"/>
          <w:sz w:val="24"/>
          <w:lang w:val="en"/>
        </w:rPr>
        <w:t>Negotino</w:t>
      </w:r>
      <w:proofErr w:type="spellEnd"/>
      <w:r w:rsidR="00204F37" w:rsidRPr="00204F37">
        <w:rPr>
          <w:rFonts w:ascii="Times New Roman" w:hAnsi="Times New Roman"/>
          <w:sz w:val="24"/>
          <w:lang w:val="en"/>
        </w:rPr>
        <w:t xml:space="preserve">, </w:t>
      </w:r>
      <w:proofErr w:type="spellStart"/>
      <w:r w:rsidR="00204F37" w:rsidRPr="00204F37">
        <w:rPr>
          <w:rFonts w:ascii="Times New Roman" w:hAnsi="Times New Roman"/>
          <w:sz w:val="24"/>
          <w:lang w:val="en"/>
        </w:rPr>
        <w:t>Demir</w:t>
      </w:r>
      <w:proofErr w:type="spellEnd"/>
      <w:r w:rsidR="00204F37" w:rsidRPr="00204F37">
        <w:rPr>
          <w:rFonts w:ascii="Times New Roman" w:hAnsi="Times New Roman"/>
          <w:sz w:val="24"/>
          <w:lang w:val="en"/>
        </w:rPr>
        <w:t xml:space="preserve"> </w:t>
      </w:r>
      <w:proofErr w:type="spellStart"/>
      <w:r w:rsidR="00204F37" w:rsidRPr="00204F37">
        <w:rPr>
          <w:rFonts w:ascii="Times New Roman" w:hAnsi="Times New Roman"/>
          <w:sz w:val="24"/>
          <w:lang w:val="en"/>
        </w:rPr>
        <w:t>Kapija</w:t>
      </w:r>
      <w:proofErr w:type="spellEnd"/>
      <w:r w:rsidR="00204F37" w:rsidRPr="00204F37">
        <w:rPr>
          <w:rFonts w:ascii="Times New Roman" w:hAnsi="Times New Roman"/>
          <w:sz w:val="24"/>
          <w:lang w:val="en"/>
        </w:rPr>
        <w:t xml:space="preserve">, </w:t>
      </w:r>
      <w:proofErr w:type="spellStart"/>
      <w:r w:rsidR="00204F37" w:rsidRPr="00204F37">
        <w:rPr>
          <w:rFonts w:ascii="Times New Roman" w:hAnsi="Times New Roman"/>
          <w:sz w:val="24"/>
          <w:lang w:val="en"/>
        </w:rPr>
        <w:t>Valandovo</w:t>
      </w:r>
      <w:proofErr w:type="spellEnd"/>
      <w:r w:rsidR="00204F37" w:rsidRPr="00204F37">
        <w:rPr>
          <w:rFonts w:ascii="Times New Roman" w:hAnsi="Times New Roman"/>
          <w:sz w:val="24"/>
          <w:lang w:val="en"/>
        </w:rPr>
        <w:t xml:space="preserve"> </w:t>
      </w:r>
      <w:proofErr w:type="spellStart"/>
      <w:r w:rsidR="00204F37" w:rsidRPr="00204F37">
        <w:rPr>
          <w:rFonts w:ascii="Times New Roman" w:hAnsi="Times New Roman"/>
          <w:sz w:val="24"/>
          <w:lang w:val="en"/>
        </w:rPr>
        <w:t>Strumica</w:t>
      </w:r>
      <w:proofErr w:type="spellEnd"/>
      <w:r w:rsidR="00204F37" w:rsidRPr="00204F37">
        <w:rPr>
          <w:rFonts w:ascii="Times New Roman" w:hAnsi="Times New Roman"/>
          <w:sz w:val="24"/>
          <w:lang w:val="en"/>
        </w:rPr>
        <w:t xml:space="preserve"> </w:t>
      </w:r>
      <w:proofErr w:type="spellStart"/>
      <w:r w:rsidR="00204F37" w:rsidRPr="00204F37">
        <w:rPr>
          <w:rFonts w:ascii="Times New Roman" w:hAnsi="Times New Roman"/>
          <w:sz w:val="24"/>
          <w:lang w:val="en"/>
        </w:rPr>
        <w:t>Vasilevo</w:t>
      </w:r>
      <w:proofErr w:type="spellEnd"/>
      <w:r w:rsidR="00204F37" w:rsidRPr="00204F37">
        <w:rPr>
          <w:rFonts w:ascii="Times New Roman" w:hAnsi="Times New Roman"/>
          <w:sz w:val="24"/>
          <w:lang w:val="en"/>
        </w:rPr>
        <w:t xml:space="preserve"> and </w:t>
      </w:r>
      <w:proofErr w:type="spellStart"/>
      <w:r w:rsidR="00204F37" w:rsidRPr="00204F37">
        <w:rPr>
          <w:rFonts w:ascii="Times New Roman" w:hAnsi="Times New Roman"/>
          <w:sz w:val="24"/>
          <w:lang w:val="en"/>
        </w:rPr>
        <w:t>Radovish</w:t>
      </w:r>
      <w:proofErr w:type="spellEnd"/>
      <w:r w:rsidR="00204F37" w:rsidRPr="00204F37">
        <w:rPr>
          <w:rFonts w:ascii="Times New Roman" w:hAnsi="Times New Roman"/>
          <w:sz w:val="24"/>
          <w:lang w:val="en"/>
        </w:rPr>
        <w:t xml:space="preserve">. Within the municipality of </w:t>
      </w:r>
      <w:proofErr w:type="spellStart"/>
      <w:r w:rsidR="00204F37" w:rsidRPr="00204F37">
        <w:rPr>
          <w:rFonts w:ascii="Times New Roman" w:hAnsi="Times New Roman"/>
          <w:sz w:val="24"/>
          <w:lang w:val="en"/>
        </w:rPr>
        <w:t>Konce</w:t>
      </w:r>
      <w:proofErr w:type="spellEnd"/>
      <w:r w:rsidR="00204F37" w:rsidRPr="00204F37">
        <w:rPr>
          <w:rFonts w:ascii="Times New Roman" w:hAnsi="Times New Roman"/>
          <w:sz w:val="24"/>
          <w:lang w:val="en"/>
        </w:rPr>
        <w:t xml:space="preserve"> included are 14 villages.</w:t>
      </w:r>
      <w:r w:rsidR="00204F37" w:rsidRPr="00204F37">
        <w:rPr>
          <w:rFonts w:ascii="Times New Roman" w:hAnsi="Times New Roman"/>
          <w:sz w:val="24"/>
        </w:rPr>
        <w:t xml:space="preserve"> The </w:t>
      </w:r>
      <w:r w:rsidR="00204F37" w:rsidRPr="00204F37">
        <w:rPr>
          <w:rFonts w:ascii="Times New Roman" w:hAnsi="Times New Roman"/>
          <w:sz w:val="24"/>
          <w:lang w:val="en"/>
        </w:rPr>
        <w:t xml:space="preserve">municipality of </w:t>
      </w:r>
      <w:proofErr w:type="spellStart"/>
      <w:r w:rsidR="00204F37" w:rsidRPr="00204F37">
        <w:rPr>
          <w:rFonts w:ascii="Times New Roman" w:hAnsi="Times New Roman"/>
          <w:sz w:val="24"/>
          <w:lang w:val="en"/>
        </w:rPr>
        <w:t>Konce</w:t>
      </w:r>
      <w:proofErr w:type="spellEnd"/>
      <w:r w:rsidR="00204F37" w:rsidRPr="00204F37">
        <w:rPr>
          <w:rFonts w:ascii="Times New Roman" w:hAnsi="Times New Roman"/>
          <w:sz w:val="24"/>
          <w:lang w:val="en"/>
        </w:rPr>
        <w:t xml:space="preserve"> belongs to the group of underdeveloped municipalities. It represents a typical rural region. The proximity of the municipality of </w:t>
      </w:r>
      <w:proofErr w:type="spellStart"/>
      <w:r w:rsidR="00204F37" w:rsidRPr="00204F37">
        <w:rPr>
          <w:rFonts w:ascii="Times New Roman" w:hAnsi="Times New Roman"/>
          <w:sz w:val="24"/>
          <w:lang w:val="en"/>
        </w:rPr>
        <w:t>Radovish</w:t>
      </w:r>
      <w:proofErr w:type="spellEnd"/>
      <w:r w:rsidR="00204F37" w:rsidRPr="00204F37">
        <w:rPr>
          <w:rFonts w:ascii="Times New Roman" w:hAnsi="Times New Roman"/>
          <w:sz w:val="24"/>
          <w:lang w:val="en"/>
        </w:rPr>
        <w:t xml:space="preserve"> provides intensive cooperation and collaboration, especially in the local and micro-regional economic development. In this sense, an important role has the collaboration with the municipality of </w:t>
      </w:r>
      <w:proofErr w:type="spellStart"/>
      <w:r w:rsidR="00204F37" w:rsidRPr="00204F37">
        <w:rPr>
          <w:rFonts w:ascii="Times New Roman" w:hAnsi="Times New Roman"/>
          <w:sz w:val="24"/>
          <w:lang w:val="en"/>
        </w:rPr>
        <w:t>Stip</w:t>
      </w:r>
      <w:proofErr w:type="spellEnd"/>
      <w:r w:rsidR="00204F37" w:rsidRPr="00204F37">
        <w:rPr>
          <w:rFonts w:ascii="Times New Roman" w:hAnsi="Times New Roman"/>
          <w:sz w:val="24"/>
          <w:lang w:val="en"/>
        </w:rPr>
        <w:t xml:space="preserve"> which belongs to the group of more developed municipalities. At the regional level, the municipality of </w:t>
      </w:r>
      <w:proofErr w:type="spellStart"/>
      <w:r w:rsidR="00204F37" w:rsidRPr="00204F37">
        <w:rPr>
          <w:rFonts w:ascii="Times New Roman" w:hAnsi="Times New Roman"/>
          <w:sz w:val="24"/>
          <w:lang w:val="en"/>
        </w:rPr>
        <w:t>Konce</w:t>
      </w:r>
      <w:proofErr w:type="spellEnd"/>
      <w:r w:rsidR="00204F37" w:rsidRPr="00204F37">
        <w:rPr>
          <w:rFonts w:ascii="Times New Roman" w:hAnsi="Times New Roman"/>
          <w:sz w:val="24"/>
          <w:lang w:val="en"/>
        </w:rPr>
        <w:t xml:space="preserve"> cooperates well within ZELS and the Eastern planning region. The municipality has at its disposal a significant number of natural and anthropogenic resources that can be put into operation of its dynamic development. The key priorities that the municipality should use are the clean ecological environment and the management of natural resources. Resources that are significant to highlight are the following</w:t>
      </w:r>
      <w:r w:rsidR="00204F37" w:rsidRPr="00204F37">
        <w:rPr>
          <w:rFonts w:ascii="Times New Roman" w:hAnsi="Times New Roman"/>
          <w:sz w:val="24"/>
          <w:lang w:val="mk-MK"/>
        </w:rPr>
        <w:t>:</w:t>
      </w:r>
    </w:p>
    <w:p w:rsidR="00204F37" w:rsidRPr="00204F37" w:rsidRDefault="00204F37" w:rsidP="00204F37">
      <w:pPr>
        <w:numPr>
          <w:ilvl w:val="0"/>
          <w:numId w:val="6"/>
        </w:numPr>
        <w:tabs>
          <w:tab w:val="left" w:pos="0"/>
        </w:tabs>
        <w:spacing w:after="0" w:line="480" w:lineRule="auto"/>
        <w:rPr>
          <w:rFonts w:ascii="Times New Roman" w:hAnsi="Times New Roman"/>
          <w:sz w:val="24"/>
          <w:lang w:val="mk-MK"/>
        </w:rPr>
      </w:pPr>
      <w:r w:rsidRPr="00204F37">
        <w:rPr>
          <w:rFonts w:ascii="Times New Roman" w:hAnsi="Times New Roman"/>
          <w:sz w:val="24"/>
          <w:lang w:val="en"/>
        </w:rPr>
        <w:t>Rich vegetative content of different tree and grass species</w:t>
      </w:r>
      <w:r w:rsidRPr="00204F37">
        <w:rPr>
          <w:rFonts w:ascii="Times New Roman" w:hAnsi="Times New Roman"/>
          <w:sz w:val="24"/>
          <w:lang w:val="mk-MK"/>
        </w:rPr>
        <w:t>;</w:t>
      </w:r>
    </w:p>
    <w:p w:rsidR="00204F37" w:rsidRPr="00204F37" w:rsidRDefault="00204F37" w:rsidP="00204F37">
      <w:pPr>
        <w:numPr>
          <w:ilvl w:val="0"/>
          <w:numId w:val="6"/>
        </w:numPr>
        <w:tabs>
          <w:tab w:val="left" w:pos="0"/>
        </w:tabs>
        <w:spacing w:after="0" w:line="480" w:lineRule="auto"/>
        <w:rPr>
          <w:rFonts w:ascii="Times New Roman" w:hAnsi="Times New Roman"/>
          <w:sz w:val="24"/>
          <w:lang w:val="mk-MK"/>
        </w:rPr>
      </w:pPr>
      <w:r w:rsidRPr="00204F37">
        <w:rPr>
          <w:rFonts w:ascii="Times New Roman" w:hAnsi="Times New Roman"/>
          <w:sz w:val="24"/>
          <w:lang w:val="en"/>
        </w:rPr>
        <w:t>Presence of different species of wild game</w:t>
      </w:r>
      <w:r w:rsidRPr="00204F37">
        <w:rPr>
          <w:rFonts w:ascii="Times New Roman" w:hAnsi="Times New Roman"/>
          <w:sz w:val="24"/>
          <w:lang w:val="mk-MK"/>
        </w:rPr>
        <w:t>;</w:t>
      </w:r>
    </w:p>
    <w:p w:rsidR="00204F37" w:rsidRPr="00204F37" w:rsidRDefault="00204F37" w:rsidP="00204F37">
      <w:pPr>
        <w:numPr>
          <w:ilvl w:val="0"/>
          <w:numId w:val="6"/>
        </w:numPr>
        <w:tabs>
          <w:tab w:val="left" w:pos="0"/>
        </w:tabs>
        <w:spacing w:after="0" w:line="480" w:lineRule="auto"/>
        <w:rPr>
          <w:rFonts w:ascii="Times New Roman" w:hAnsi="Times New Roman"/>
          <w:sz w:val="24"/>
          <w:lang w:val="mk-MK"/>
        </w:rPr>
      </w:pPr>
      <w:r w:rsidRPr="00204F37">
        <w:rPr>
          <w:rFonts w:ascii="Times New Roman" w:hAnsi="Times New Roman"/>
          <w:sz w:val="24"/>
          <w:lang w:val="en"/>
        </w:rPr>
        <w:t>Littoral and coastal potential of the lake</w:t>
      </w:r>
      <w:r w:rsidRPr="00204F37">
        <w:rPr>
          <w:rFonts w:ascii="Times New Roman" w:hAnsi="Times New Roman"/>
          <w:sz w:val="24"/>
          <w:lang w:val="mk-MK"/>
        </w:rPr>
        <w:t>;</w:t>
      </w:r>
    </w:p>
    <w:p w:rsidR="00204F37" w:rsidRPr="00204F37" w:rsidRDefault="00204F37" w:rsidP="00204F37">
      <w:pPr>
        <w:numPr>
          <w:ilvl w:val="0"/>
          <w:numId w:val="6"/>
        </w:numPr>
        <w:tabs>
          <w:tab w:val="left" w:pos="0"/>
        </w:tabs>
        <w:spacing w:after="0" w:line="480" w:lineRule="auto"/>
        <w:rPr>
          <w:rFonts w:ascii="Times New Roman" w:hAnsi="Times New Roman"/>
          <w:sz w:val="24"/>
          <w:lang w:val="mk-MK"/>
        </w:rPr>
      </w:pPr>
      <w:r w:rsidRPr="00204F37">
        <w:rPr>
          <w:rFonts w:ascii="Times New Roman" w:hAnsi="Times New Roman"/>
          <w:sz w:val="24"/>
          <w:lang w:val="en"/>
        </w:rPr>
        <w:t>Significant fish stocks</w:t>
      </w:r>
      <w:r w:rsidRPr="00204F37">
        <w:rPr>
          <w:rFonts w:ascii="Times New Roman" w:hAnsi="Times New Roman"/>
          <w:sz w:val="24"/>
          <w:lang w:val="mk-MK"/>
        </w:rPr>
        <w:t>;</w:t>
      </w:r>
    </w:p>
    <w:p w:rsidR="00204F37" w:rsidRPr="00204F37" w:rsidRDefault="00204F37" w:rsidP="00204F37">
      <w:pPr>
        <w:numPr>
          <w:ilvl w:val="0"/>
          <w:numId w:val="6"/>
        </w:numPr>
        <w:tabs>
          <w:tab w:val="left" w:pos="0"/>
        </w:tabs>
        <w:spacing w:after="0" w:line="480" w:lineRule="auto"/>
        <w:rPr>
          <w:rFonts w:ascii="Times New Roman" w:hAnsi="Times New Roman"/>
          <w:sz w:val="24"/>
          <w:lang w:val="mk-MK"/>
        </w:rPr>
      </w:pPr>
      <w:r w:rsidRPr="00204F37">
        <w:rPr>
          <w:rFonts w:ascii="Times New Roman" w:hAnsi="Times New Roman"/>
          <w:sz w:val="24"/>
          <w:lang w:val="en"/>
        </w:rPr>
        <w:t>Quality drinkable water</w:t>
      </w:r>
      <w:r w:rsidRPr="00204F37">
        <w:rPr>
          <w:rFonts w:ascii="Times New Roman" w:hAnsi="Times New Roman"/>
          <w:sz w:val="24"/>
          <w:lang w:val="mk-MK"/>
        </w:rPr>
        <w:t>.</w:t>
      </w:r>
    </w:p>
    <w:p w:rsidR="00204F37" w:rsidRPr="00204F37" w:rsidRDefault="007F763C" w:rsidP="00204F37">
      <w:pPr>
        <w:tabs>
          <w:tab w:val="left" w:pos="0"/>
        </w:tabs>
        <w:spacing w:after="0" w:line="480" w:lineRule="auto"/>
        <w:rPr>
          <w:rFonts w:ascii="Times New Roman" w:hAnsi="Times New Roman"/>
          <w:sz w:val="24"/>
          <w:lang w:val="mk-MK"/>
        </w:rPr>
      </w:pPr>
      <w:r>
        <w:rPr>
          <w:rFonts w:ascii="Times New Roman" w:hAnsi="Times New Roman"/>
          <w:sz w:val="24"/>
          <w:lang w:val="mk-MK"/>
        </w:rPr>
        <w:tab/>
      </w:r>
      <w:r w:rsidR="00204F37" w:rsidRPr="00204F37">
        <w:rPr>
          <w:rFonts w:ascii="Times New Roman" w:hAnsi="Times New Roman"/>
          <w:sz w:val="24"/>
          <w:lang w:val="en"/>
        </w:rPr>
        <w:t xml:space="preserve">Furthermore, the municipality has a rich cultural heritage, given the fact that in the past it represented a medieval episcopal center. </w:t>
      </w:r>
      <w:proofErr w:type="spellStart"/>
      <w:r w:rsidR="00204F37" w:rsidRPr="00204F37">
        <w:rPr>
          <w:rFonts w:ascii="Times New Roman" w:hAnsi="Times New Roman"/>
          <w:sz w:val="24"/>
          <w:lang w:val="en"/>
        </w:rPr>
        <w:t>Konce</w:t>
      </w:r>
      <w:proofErr w:type="spellEnd"/>
      <w:r w:rsidR="00204F37" w:rsidRPr="00204F37">
        <w:rPr>
          <w:rFonts w:ascii="Times New Roman" w:hAnsi="Times New Roman"/>
          <w:sz w:val="24"/>
          <w:lang w:val="en"/>
        </w:rPr>
        <w:t xml:space="preserve"> was a medieval town that had its beginnings as a monastery complex and as a religious and administrative center. The monastery church is </w:t>
      </w:r>
      <w:r w:rsidR="00204F37" w:rsidRPr="00204F37">
        <w:rPr>
          <w:rFonts w:ascii="Times New Roman" w:hAnsi="Times New Roman"/>
          <w:sz w:val="24"/>
          <w:lang w:val="en"/>
        </w:rPr>
        <w:lastRenderedPageBreak/>
        <w:t>dedicated to St. Stefan dating from before 1366. The economic sector in the municipality is poorly developed. This is due to the fact that the dominant activity is agriculture, which is at a low level of development. The company "Eco milk" is an economic entity which achieves positive economic results and can represent the engine for future development of the municipality. This is due to the shown interest in this enterprise for involvement in other activities that are not in the domain of production and distribution of milk and dairy products.</w:t>
      </w:r>
      <w:r>
        <w:rPr>
          <w:rFonts w:ascii="Times New Roman" w:hAnsi="Times New Roman"/>
          <w:sz w:val="24"/>
          <w:lang w:val="mk-MK"/>
        </w:rPr>
        <w:t xml:space="preserve"> </w:t>
      </w:r>
      <w:r w:rsidR="00204F37" w:rsidRPr="00204F37">
        <w:rPr>
          <w:rFonts w:ascii="Times New Roman" w:hAnsi="Times New Roman"/>
          <w:sz w:val="24"/>
          <w:lang w:val="en"/>
        </w:rPr>
        <w:t>The non-governmental sector in the municipality is poorly active. This means that special attention should be given to the creation of development policies. The following NGO’s can be mentioned</w:t>
      </w:r>
      <w:r w:rsidR="00204F37" w:rsidRPr="00204F37">
        <w:rPr>
          <w:rFonts w:ascii="Times New Roman" w:hAnsi="Times New Roman"/>
          <w:sz w:val="24"/>
          <w:lang w:val="mk-MK"/>
        </w:rPr>
        <w:t xml:space="preserve">: </w:t>
      </w:r>
    </w:p>
    <w:p w:rsidR="00204F37" w:rsidRPr="00204F37" w:rsidRDefault="00204F37" w:rsidP="00204F37">
      <w:pPr>
        <w:numPr>
          <w:ilvl w:val="0"/>
          <w:numId w:val="5"/>
        </w:numPr>
        <w:tabs>
          <w:tab w:val="left" w:pos="0"/>
        </w:tabs>
        <w:spacing w:after="0" w:line="480" w:lineRule="auto"/>
        <w:rPr>
          <w:rFonts w:ascii="Times New Roman" w:hAnsi="Times New Roman"/>
          <w:sz w:val="24"/>
          <w:lang w:val="mk-MK"/>
        </w:rPr>
      </w:pPr>
      <w:r w:rsidRPr="00204F37">
        <w:rPr>
          <w:rFonts w:ascii="Times New Roman" w:hAnsi="Times New Roman"/>
          <w:sz w:val="24"/>
          <w:lang w:val="en"/>
        </w:rPr>
        <w:t>Association for hunting and fishing “</w:t>
      </w:r>
      <w:proofErr w:type="spellStart"/>
      <w:r w:rsidRPr="00204F37">
        <w:rPr>
          <w:rFonts w:ascii="Times New Roman" w:hAnsi="Times New Roman"/>
          <w:sz w:val="24"/>
          <w:lang w:val="en"/>
        </w:rPr>
        <w:t>Studenec</w:t>
      </w:r>
      <w:proofErr w:type="spellEnd"/>
      <w:r w:rsidRPr="00204F37">
        <w:rPr>
          <w:rFonts w:ascii="Times New Roman" w:hAnsi="Times New Roman"/>
          <w:sz w:val="24"/>
          <w:lang w:val="en"/>
        </w:rPr>
        <w:t>”</w:t>
      </w:r>
      <w:r w:rsidR="00024E1C">
        <w:rPr>
          <w:rFonts w:ascii="Times New Roman" w:hAnsi="Times New Roman"/>
          <w:sz w:val="24"/>
          <w:lang w:val="mk-MK"/>
        </w:rPr>
        <w:t>;</w:t>
      </w:r>
    </w:p>
    <w:p w:rsidR="00204F37" w:rsidRPr="00204F37" w:rsidRDefault="00204F37" w:rsidP="00204F37">
      <w:pPr>
        <w:numPr>
          <w:ilvl w:val="0"/>
          <w:numId w:val="5"/>
        </w:numPr>
        <w:tabs>
          <w:tab w:val="left" w:pos="0"/>
        </w:tabs>
        <w:spacing w:after="0" w:line="480" w:lineRule="auto"/>
        <w:rPr>
          <w:rFonts w:ascii="Times New Roman" w:hAnsi="Times New Roman"/>
          <w:sz w:val="24"/>
          <w:lang w:val="mk-MK"/>
        </w:rPr>
      </w:pPr>
      <w:r w:rsidRPr="00204F37">
        <w:rPr>
          <w:rFonts w:ascii="Times New Roman" w:hAnsi="Times New Roman"/>
          <w:sz w:val="24"/>
          <w:lang w:val="en"/>
        </w:rPr>
        <w:t>Women Association “</w:t>
      </w:r>
      <w:proofErr w:type="spellStart"/>
      <w:r w:rsidRPr="00204F37">
        <w:rPr>
          <w:rFonts w:ascii="Times New Roman" w:hAnsi="Times New Roman"/>
          <w:sz w:val="24"/>
          <w:lang w:val="en"/>
        </w:rPr>
        <w:t>Konechanka</w:t>
      </w:r>
      <w:proofErr w:type="spellEnd"/>
      <w:r w:rsidRPr="00204F37">
        <w:rPr>
          <w:rFonts w:ascii="Times New Roman" w:hAnsi="Times New Roman"/>
          <w:sz w:val="24"/>
          <w:lang w:val="en"/>
        </w:rPr>
        <w:t>”</w:t>
      </w:r>
      <w:r w:rsidR="00024E1C">
        <w:rPr>
          <w:rFonts w:ascii="Times New Roman" w:hAnsi="Times New Roman"/>
          <w:sz w:val="24"/>
          <w:lang w:val="en"/>
        </w:rPr>
        <w:t>.</w:t>
      </w:r>
    </w:p>
    <w:p w:rsidR="00204F37" w:rsidRPr="00204F37" w:rsidRDefault="00624BCC" w:rsidP="00204F37">
      <w:pPr>
        <w:tabs>
          <w:tab w:val="left" w:pos="0"/>
        </w:tabs>
        <w:spacing w:after="0" w:line="480" w:lineRule="auto"/>
        <w:rPr>
          <w:rFonts w:ascii="Times New Roman" w:hAnsi="Times New Roman"/>
          <w:sz w:val="24"/>
          <w:lang w:val="mk-MK"/>
        </w:rPr>
      </w:pPr>
      <w:r>
        <w:rPr>
          <w:rFonts w:ascii="Times New Roman" w:hAnsi="Times New Roman"/>
          <w:sz w:val="24"/>
          <w:lang w:val="en"/>
        </w:rPr>
        <w:tab/>
      </w:r>
      <w:r w:rsidR="00204F37" w:rsidRPr="00204F37">
        <w:rPr>
          <w:rFonts w:ascii="Times New Roman" w:hAnsi="Times New Roman"/>
          <w:sz w:val="24"/>
          <w:lang w:val="en"/>
        </w:rPr>
        <w:t>So far the municipality has implemented public-private partnerships such as</w:t>
      </w:r>
      <w:r w:rsidR="00204F37" w:rsidRPr="00204F37">
        <w:rPr>
          <w:rFonts w:ascii="Times New Roman" w:hAnsi="Times New Roman"/>
          <w:sz w:val="24"/>
          <w:lang w:val="mk-MK"/>
        </w:rPr>
        <w:t>:</w:t>
      </w:r>
    </w:p>
    <w:p w:rsidR="00204F37" w:rsidRPr="00204F37" w:rsidRDefault="00204F37" w:rsidP="00204F37">
      <w:pPr>
        <w:numPr>
          <w:ilvl w:val="0"/>
          <w:numId w:val="7"/>
        </w:numPr>
        <w:tabs>
          <w:tab w:val="left" w:pos="0"/>
        </w:tabs>
        <w:spacing w:after="0" w:line="480" w:lineRule="auto"/>
        <w:rPr>
          <w:rFonts w:ascii="Times New Roman" w:hAnsi="Times New Roman"/>
          <w:sz w:val="24"/>
          <w:lang w:val="mk-MK"/>
        </w:rPr>
      </w:pPr>
      <w:r w:rsidRPr="00204F37">
        <w:rPr>
          <w:rFonts w:ascii="Times New Roman" w:hAnsi="Times New Roman"/>
          <w:sz w:val="24"/>
          <w:lang w:val="en"/>
        </w:rPr>
        <w:t xml:space="preserve">Concession of the hunting ground </w:t>
      </w:r>
      <w:proofErr w:type="spellStart"/>
      <w:r w:rsidRPr="00204F37">
        <w:rPr>
          <w:rFonts w:ascii="Times New Roman" w:hAnsi="Times New Roman"/>
          <w:sz w:val="24"/>
          <w:lang w:val="en"/>
        </w:rPr>
        <w:t>Konce</w:t>
      </w:r>
      <w:proofErr w:type="spellEnd"/>
      <w:r w:rsidR="00024E1C">
        <w:rPr>
          <w:rFonts w:ascii="Times New Roman" w:hAnsi="Times New Roman"/>
          <w:sz w:val="24"/>
          <w:lang w:val="en"/>
        </w:rPr>
        <w:t>;</w:t>
      </w:r>
    </w:p>
    <w:p w:rsidR="00204F37" w:rsidRPr="00204F37" w:rsidRDefault="00204F37" w:rsidP="00204F37">
      <w:pPr>
        <w:numPr>
          <w:ilvl w:val="0"/>
          <w:numId w:val="7"/>
        </w:numPr>
        <w:tabs>
          <w:tab w:val="left" w:pos="0"/>
        </w:tabs>
        <w:spacing w:after="0" w:line="480" w:lineRule="auto"/>
        <w:rPr>
          <w:rFonts w:ascii="Times New Roman" w:hAnsi="Times New Roman"/>
          <w:sz w:val="24"/>
          <w:lang w:val="mk-MK"/>
        </w:rPr>
      </w:pPr>
      <w:r w:rsidRPr="00204F37">
        <w:rPr>
          <w:rFonts w:ascii="Times New Roman" w:hAnsi="Times New Roman"/>
          <w:sz w:val="24"/>
          <w:lang w:val="en"/>
        </w:rPr>
        <w:t xml:space="preserve">Concession of the lake </w:t>
      </w:r>
      <w:proofErr w:type="spellStart"/>
      <w:r w:rsidRPr="00204F37">
        <w:rPr>
          <w:rFonts w:ascii="Times New Roman" w:hAnsi="Times New Roman"/>
          <w:sz w:val="24"/>
          <w:lang w:val="en"/>
        </w:rPr>
        <w:t>Mantovo</w:t>
      </w:r>
      <w:proofErr w:type="spellEnd"/>
      <w:r w:rsidRPr="00204F37">
        <w:rPr>
          <w:rFonts w:ascii="Times New Roman" w:hAnsi="Times New Roman"/>
          <w:sz w:val="24"/>
          <w:lang w:val="en"/>
        </w:rPr>
        <w:t xml:space="preserve"> for fishing activities (in progress)</w:t>
      </w:r>
      <w:r w:rsidR="00024E1C">
        <w:rPr>
          <w:rFonts w:ascii="Times New Roman" w:hAnsi="Times New Roman"/>
          <w:sz w:val="24"/>
          <w:lang w:val="en"/>
        </w:rPr>
        <w:t>.</w:t>
      </w:r>
    </w:p>
    <w:p w:rsidR="00204F37" w:rsidRPr="00204F37" w:rsidRDefault="007F763C" w:rsidP="00204F37">
      <w:pPr>
        <w:tabs>
          <w:tab w:val="left" w:pos="0"/>
        </w:tabs>
        <w:spacing w:after="0" w:line="480" w:lineRule="auto"/>
        <w:rPr>
          <w:rFonts w:ascii="Times New Roman" w:hAnsi="Times New Roman"/>
          <w:sz w:val="24"/>
          <w:lang w:val="mk-MK"/>
        </w:rPr>
      </w:pPr>
      <w:r>
        <w:rPr>
          <w:rFonts w:ascii="Times New Roman" w:hAnsi="Times New Roman"/>
          <w:sz w:val="24"/>
          <w:lang w:val="mk-MK"/>
        </w:rPr>
        <w:tab/>
      </w:r>
      <w:r w:rsidR="00204F37" w:rsidRPr="00204F37">
        <w:rPr>
          <w:rFonts w:ascii="Times New Roman" w:hAnsi="Times New Roman"/>
          <w:sz w:val="24"/>
          <w:lang w:val="en"/>
        </w:rPr>
        <w:t xml:space="preserve">However, the opportunities are widened specifically with the creation of the holiday settlement </w:t>
      </w:r>
      <w:proofErr w:type="spellStart"/>
      <w:r w:rsidR="00204F37" w:rsidRPr="00204F37">
        <w:rPr>
          <w:rFonts w:ascii="Times New Roman" w:hAnsi="Times New Roman"/>
          <w:sz w:val="24"/>
          <w:lang w:val="en"/>
        </w:rPr>
        <w:t>Mantovo</w:t>
      </w:r>
      <w:proofErr w:type="spellEnd"/>
      <w:r w:rsidR="00204F37" w:rsidRPr="00204F37">
        <w:rPr>
          <w:rFonts w:ascii="Times New Roman" w:hAnsi="Times New Roman"/>
          <w:sz w:val="24"/>
          <w:lang w:val="en"/>
        </w:rPr>
        <w:t xml:space="preserve">, organizing and putting into function a part of the coastal area of </w:t>
      </w:r>
      <w:proofErr w:type="spellStart"/>
      <w:r w:rsidR="00204F37" w:rsidRPr="00204F37">
        <w:rPr>
          <w:rFonts w:ascii="Times New Roman" w:hAnsi="Times New Roman"/>
          <w:sz w:val="24"/>
          <w:lang w:val="en"/>
        </w:rPr>
        <w:t>Mantovo</w:t>
      </w:r>
      <w:proofErr w:type="spellEnd"/>
      <w:r w:rsidR="00204F37" w:rsidRPr="00204F37">
        <w:rPr>
          <w:rFonts w:ascii="Times New Roman" w:hAnsi="Times New Roman"/>
          <w:sz w:val="24"/>
          <w:lang w:val="en"/>
        </w:rPr>
        <w:t xml:space="preserve"> as well as the use of the water resources</w:t>
      </w:r>
      <w:r w:rsidR="00204F37" w:rsidRPr="00204F37">
        <w:rPr>
          <w:rFonts w:ascii="Times New Roman" w:hAnsi="Times New Roman"/>
          <w:sz w:val="24"/>
          <w:lang w:val="mk-MK"/>
        </w:rPr>
        <w:t>.</w:t>
      </w:r>
    </w:p>
    <w:p w:rsidR="00204F37" w:rsidRPr="00204F37" w:rsidRDefault="007F763C" w:rsidP="00204F37">
      <w:pPr>
        <w:tabs>
          <w:tab w:val="left" w:pos="0"/>
        </w:tabs>
        <w:spacing w:after="0" w:line="480" w:lineRule="auto"/>
        <w:rPr>
          <w:rFonts w:ascii="Times New Roman" w:hAnsi="Times New Roman"/>
          <w:sz w:val="24"/>
          <w:lang w:val="mk-MK"/>
        </w:rPr>
      </w:pPr>
      <w:r>
        <w:rPr>
          <w:rFonts w:ascii="Times New Roman" w:hAnsi="Times New Roman"/>
          <w:sz w:val="24"/>
          <w:lang w:val="mk-MK"/>
        </w:rPr>
        <w:tab/>
      </w:r>
      <w:r w:rsidR="00204F37" w:rsidRPr="00204F37">
        <w:rPr>
          <w:rFonts w:ascii="Times New Roman" w:hAnsi="Times New Roman"/>
          <w:sz w:val="24"/>
          <w:lang w:val="en"/>
        </w:rPr>
        <w:t>Studies have revealed several segments that could be in the context of accelerating the municipality’s development. There are opportunities for cooperation in the domains of agriculture, tourism and cultural heritage protection as well as development of local infrastructure. The latter are formed as proposals with clear determined structure for implementation trough training in the following</w:t>
      </w:r>
      <w:r w:rsidR="00204F37" w:rsidRPr="00204F37">
        <w:rPr>
          <w:rFonts w:ascii="Times New Roman" w:hAnsi="Times New Roman"/>
          <w:sz w:val="24"/>
          <w:lang w:val="mk-MK"/>
        </w:rPr>
        <w:t>:</w:t>
      </w:r>
    </w:p>
    <w:p w:rsidR="00204F37" w:rsidRPr="00204F37" w:rsidRDefault="00204F37" w:rsidP="00204F37">
      <w:pPr>
        <w:numPr>
          <w:ilvl w:val="0"/>
          <w:numId w:val="4"/>
        </w:numPr>
        <w:tabs>
          <w:tab w:val="left" w:pos="0"/>
        </w:tabs>
        <w:spacing w:after="0" w:line="480" w:lineRule="auto"/>
        <w:rPr>
          <w:rFonts w:ascii="Times New Roman" w:hAnsi="Times New Roman"/>
          <w:sz w:val="24"/>
          <w:lang w:val="mk-MK"/>
        </w:rPr>
      </w:pPr>
      <w:r w:rsidRPr="00204F37">
        <w:rPr>
          <w:rFonts w:ascii="Times New Roman" w:hAnsi="Times New Roman"/>
          <w:sz w:val="24"/>
          <w:lang w:val="en"/>
        </w:rPr>
        <w:t>Indigenous private houses and interiors for rural tourism activities</w:t>
      </w:r>
      <w:r w:rsidRPr="00204F37">
        <w:rPr>
          <w:rFonts w:ascii="Times New Roman" w:hAnsi="Times New Roman"/>
          <w:sz w:val="24"/>
          <w:lang w:val="mk-MK"/>
        </w:rPr>
        <w:t>;</w:t>
      </w:r>
    </w:p>
    <w:p w:rsidR="00204F37" w:rsidRPr="00204F37" w:rsidRDefault="00204F37" w:rsidP="00204F37">
      <w:pPr>
        <w:numPr>
          <w:ilvl w:val="0"/>
          <w:numId w:val="4"/>
        </w:numPr>
        <w:tabs>
          <w:tab w:val="left" w:pos="0"/>
        </w:tabs>
        <w:spacing w:after="0" w:line="480" w:lineRule="auto"/>
        <w:rPr>
          <w:rFonts w:ascii="Times New Roman" w:hAnsi="Times New Roman"/>
          <w:sz w:val="24"/>
          <w:lang w:val="mk-MK"/>
        </w:rPr>
      </w:pPr>
      <w:r w:rsidRPr="00204F37">
        <w:rPr>
          <w:rFonts w:ascii="Times New Roman" w:hAnsi="Times New Roman"/>
          <w:sz w:val="24"/>
          <w:lang w:val="en"/>
        </w:rPr>
        <w:lastRenderedPageBreak/>
        <w:t>Encouraging the development of religious tourism</w:t>
      </w:r>
      <w:r w:rsidRPr="00204F37">
        <w:rPr>
          <w:rFonts w:ascii="Times New Roman" w:hAnsi="Times New Roman"/>
          <w:sz w:val="24"/>
          <w:lang w:val="mk-MK"/>
        </w:rPr>
        <w:t>;</w:t>
      </w:r>
    </w:p>
    <w:p w:rsidR="00204F37" w:rsidRPr="00204F37" w:rsidRDefault="00204F37" w:rsidP="00204F37">
      <w:pPr>
        <w:numPr>
          <w:ilvl w:val="0"/>
          <w:numId w:val="4"/>
        </w:numPr>
        <w:tabs>
          <w:tab w:val="left" w:pos="0"/>
        </w:tabs>
        <w:spacing w:after="0" w:line="480" w:lineRule="auto"/>
        <w:rPr>
          <w:rFonts w:ascii="Times New Roman" w:hAnsi="Times New Roman"/>
          <w:sz w:val="24"/>
          <w:lang w:val="mk-MK"/>
        </w:rPr>
      </w:pPr>
      <w:r w:rsidRPr="00204F37">
        <w:rPr>
          <w:rFonts w:ascii="Times New Roman" w:hAnsi="Times New Roman"/>
          <w:sz w:val="24"/>
          <w:lang w:val="en"/>
        </w:rPr>
        <w:t xml:space="preserve">Concession processes for evaluation in coastal and littoral areas of the lake </w:t>
      </w:r>
      <w:proofErr w:type="spellStart"/>
      <w:r w:rsidRPr="00204F37">
        <w:rPr>
          <w:rFonts w:ascii="Times New Roman" w:hAnsi="Times New Roman"/>
          <w:sz w:val="24"/>
          <w:lang w:val="en"/>
        </w:rPr>
        <w:t>Mantovo</w:t>
      </w:r>
      <w:proofErr w:type="spellEnd"/>
      <w:r w:rsidRPr="00204F37">
        <w:rPr>
          <w:rFonts w:ascii="Times New Roman" w:hAnsi="Times New Roman"/>
          <w:sz w:val="24"/>
          <w:lang w:val="mk-MK"/>
        </w:rPr>
        <w:t>;</w:t>
      </w:r>
    </w:p>
    <w:p w:rsidR="00812072" w:rsidRPr="00204F37" w:rsidRDefault="00204F37" w:rsidP="00812072">
      <w:pPr>
        <w:numPr>
          <w:ilvl w:val="0"/>
          <w:numId w:val="4"/>
        </w:numPr>
        <w:tabs>
          <w:tab w:val="left" w:pos="0"/>
        </w:tabs>
        <w:spacing w:after="0" w:line="480" w:lineRule="auto"/>
        <w:rPr>
          <w:rFonts w:ascii="Times New Roman" w:hAnsi="Times New Roman"/>
          <w:sz w:val="24"/>
        </w:rPr>
      </w:pPr>
      <w:r w:rsidRPr="00204F37">
        <w:rPr>
          <w:rFonts w:ascii="Times New Roman" w:hAnsi="Times New Roman"/>
          <w:sz w:val="24"/>
          <w:lang w:val="en"/>
        </w:rPr>
        <w:t>Production and distribution of drinking water</w:t>
      </w:r>
      <w:r w:rsidR="00812072" w:rsidRPr="00204F37">
        <w:rPr>
          <w:rFonts w:ascii="Times New Roman" w:hAnsi="Times New Roman"/>
          <w:sz w:val="24"/>
          <w:lang w:val="en-GB"/>
        </w:rPr>
        <w:t>.</w:t>
      </w:r>
    </w:p>
    <w:p w:rsidR="00812072" w:rsidRPr="00310399" w:rsidRDefault="007F763C" w:rsidP="00812072">
      <w:pPr>
        <w:tabs>
          <w:tab w:val="left" w:pos="0"/>
        </w:tabs>
        <w:spacing w:after="0" w:line="480" w:lineRule="auto"/>
        <w:jc w:val="center"/>
        <w:rPr>
          <w:rFonts w:ascii="Times New Roman" w:hAnsi="Times New Roman"/>
          <w:sz w:val="24"/>
          <w:lang w:val="en-GB"/>
        </w:rPr>
      </w:pPr>
      <w:r>
        <w:rPr>
          <w:rFonts w:ascii="Times New Roman" w:hAnsi="Times New Roman"/>
          <w:b/>
          <w:sz w:val="24"/>
          <w:lang w:val="en-GB"/>
        </w:rPr>
        <w:t>Methodology</w:t>
      </w:r>
    </w:p>
    <w:p w:rsidR="007F763C" w:rsidRPr="005F7555" w:rsidRDefault="00812072" w:rsidP="007F763C">
      <w:pPr>
        <w:tabs>
          <w:tab w:val="left" w:pos="0"/>
        </w:tabs>
        <w:spacing w:after="0" w:line="480" w:lineRule="auto"/>
        <w:rPr>
          <w:rFonts w:ascii="Times New Roman" w:hAnsi="Times New Roman"/>
          <w:sz w:val="24"/>
          <w:lang w:val="mk-MK"/>
        </w:rPr>
      </w:pPr>
      <w:r w:rsidRPr="00310399">
        <w:rPr>
          <w:rFonts w:ascii="Times New Roman" w:hAnsi="Times New Roman"/>
          <w:sz w:val="24"/>
          <w:lang w:val="en-GB"/>
        </w:rPr>
        <w:tab/>
      </w:r>
      <w:r w:rsidR="005F7555">
        <w:rPr>
          <w:rFonts w:ascii="Times New Roman" w:hAnsi="Times New Roman"/>
          <w:sz w:val="24"/>
          <w:lang w:val="en"/>
        </w:rPr>
        <w:t xml:space="preserve">The municipality of </w:t>
      </w:r>
      <w:proofErr w:type="spellStart"/>
      <w:r w:rsidR="005F7555">
        <w:rPr>
          <w:rFonts w:ascii="Times New Roman" w:hAnsi="Times New Roman"/>
          <w:sz w:val="24"/>
          <w:lang w:val="en"/>
        </w:rPr>
        <w:t>Konce</w:t>
      </w:r>
      <w:proofErr w:type="spellEnd"/>
      <w:r w:rsidR="005F7555" w:rsidRPr="005F7555">
        <w:rPr>
          <w:rFonts w:ascii="Times New Roman" w:hAnsi="Times New Roman"/>
          <w:sz w:val="24"/>
          <w:lang w:val="en"/>
        </w:rPr>
        <w:t xml:space="preserve"> as</w:t>
      </w:r>
      <w:r w:rsidR="005F7555">
        <w:rPr>
          <w:rFonts w:ascii="Times New Roman" w:hAnsi="Times New Roman"/>
          <w:sz w:val="24"/>
          <w:lang w:val="en"/>
        </w:rPr>
        <w:t xml:space="preserve"> a</w:t>
      </w:r>
      <w:r w:rsidR="005F7555" w:rsidRPr="005F7555">
        <w:rPr>
          <w:rFonts w:ascii="Times New Roman" w:hAnsi="Times New Roman"/>
          <w:sz w:val="24"/>
          <w:lang w:val="en"/>
        </w:rPr>
        <w:t xml:space="preserve"> rural municipality covers an area </w:t>
      </w:r>
      <w:r w:rsidR="005F7555">
        <w:rPr>
          <w:rFonts w:ascii="Times New Roman" w:hAnsi="Times New Roman"/>
          <w:sz w:val="24"/>
          <w:lang w:val="en"/>
        </w:rPr>
        <w:t>that includes</w:t>
      </w:r>
      <w:r w:rsidR="005F7555" w:rsidRPr="005F7555">
        <w:rPr>
          <w:rFonts w:ascii="Times New Roman" w:hAnsi="Times New Roman"/>
          <w:sz w:val="24"/>
          <w:lang w:val="en"/>
        </w:rPr>
        <w:t xml:space="preserve"> 14 settlements of which 6 villages are active and can be part of the development strategy. </w:t>
      </w:r>
      <w:r w:rsidR="005F7555">
        <w:rPr>
          <w:rFonts w:ascii="Times New Roman" w:hAnsi="Times New Roman"/>
          <w:sz w:val="24"/>
          <w:lang w:val="en"/>
        </w:rPr>
        <w:t>It represents a</w:t>
      </w:r>
      <w:r w:rsidR="005F7555" w:rsidRPr="005F7555">
        <w:rPr>
          <w:rFonts w:ascii="Times New Roman" w:hAnsi="Times New Roman"/>
          <w:sz w:val="24"/>
          <w:lang w:val="en"/>
        </w:rPr>
        <w:t xml:space="preserve"> rare natural </w:t>
      </w:r>
      <w:r w:rsidR="00F64ED7">
        <w:rPr>
          <w:rFonts w:ascii="Times New Roman" w:hAnsi="Times New Roman"/>
          <w:sz w:val="24"/>
          <w:lang w:val="en"/>
        </w:rPr>
        <w:t>area</w:t>
      </w:r>
      <w:r w:rsidR="005F7555" w:rsidRPr="005F7555">
        <w:rPr>
          <w:rFonts w:ascii="Times New Roman" w:hAnsi="Times New Roman"/>
          <w:sz w:val="24"/>
          <w:lang w:val="en"/>
        </w:rPr>
        <w:t xml:space="preserve"> </w:t>
      </w:r>
      <w:r w:rsidR="00F64ED7">
        <w:rPr>
          <w:rFonts w:ascii="Times New Roman" w:hAnsi="Times New Roman"/>
          <w:sz w:val="24"/>
          <w:lang w:val="en"/>
        </w:rPr>
        <w:t>with</w:t>
      </w:r>
      <w:r w:rsidR="005F7555" w:rsidRPr="005F7555">
        <w:rPr>
          <w:rFonts w:ascii="Times New Roman" w:hAnsi="Times New Roman"/>
          <w:sz w:val="24"/>
          <w:lang w:val="en"/>
        </w:rPr>
        <w:t xml:space="preserve"> clean environment and has a </w:t>
      </w:r>
      <w:r w:rsidR="00F64ED7">
        <w:rPr>
          <w:rFonts w:ascii="Times New Roman" w:hAnsi="Times New Roman"/>
          <w:sz w:val="24"/>
          <w:lang w:val="en"/>
        </w:rPr>
        <w:t>large</w:t>
      </w:r>
      <w:r w:rsidR="005F7555" w:rsidRPr="005F7555">
        <w:rPr>
          <w:rFonts w:ascii="Times New Roman" w:hAnsi="Times New Roman"/>
          <w:sz w:val="24"/>
          <w:lang w:val="en"/>
        </w:rPr>
        <w:t xml:space="preserve"> forest</w:t>
      </w:r>
      <w:r w:rsidR="00F64ED7">
        <w:rPr>
          <w:rFonts w:ascii="Times New Roman" w:hAnsi="Times New Roman"/>
          <w:sz w:val="24"/>
          <w:lang w:val="en"/>
        </w:rPr>
        <w:t xml:space="preserve"> and</w:t>
      </w:r>
      <w:r w:rsidR="005F7555" w:rsidRPr="005F7555">
        <w:rPr>
          <w:rFonts w:ascii="Times New Roman" w:hAnsi="Times New Roman"/>
          <w:sz w:val="24"/>
          <w:lang w:val="en"/>
        </w:rPr>
        <w:t xml:space="preserve"> </w:t>
      </w:r>
      <w:r w:rsidR="00F64ED7" w:rsidRPr="005F7555">
        <w:rPr>
          <w:rFonts w:ascii="Times New Roman" w:hAnsi="Times New Roman"/>
          <w:sz w:val="24"/>
          <w:lang w:val="en"/>
        </w:rPr>
        <w:t>water</w:t>
      </w:r>
      <w:r w:rsidR="00F64ED7">
        <w:rPr>
          <w:rFonts w:ascii="Times New Roman" w:hAnsi="Times New Roman"/>
          <w:sz w:val="24"/>
          <w:lang w:val="en"/>
        </w:rPr>
        <w:t xml:space="preserve"> potential</w:t>
      </w:r>
      <w:r w:rsidR="005F7555" w:rsidRPr="005F7555">
        <w:rPr>
          <w:rFonts w:ascii="Times New Roman" w:hAnsi="Times New Roman"/>
          <w:sz w:val="24"/>
          <w:lang w:val="en"/>
        </w:rPr>
        <w:t xml:space="preserve">. </w:t>
      </w:r>
      <w:r w:rsidR="00F64ED7">
        <w:rPr>
          <w:rFonts w:ascii="Times New Roman" w:hAnsi="Times New Roman"/>
          <w:sz w:val="24"/>
          <w:lang w:val="en"/>
        </w:rPr>
        <w:t xml:space="preserve">The lakes </w:t>
      </w:r>
      <w:proofErr w:type="spellStart"/>
      <w:r w:rsidR="00F64ED7" w:rsidRPr="005F7555">
        <w:rPr>
          <w:rFonts w:ascii="Times New Roman" w:hAnsi="Times New Roman"/>
          <w:sz w:val="24"/>
          <w:lang w:val="en"/>
        </w:rPr>
        <w:t>Mantovo</w:t>
      </w:r>
      <w:proofErr w:type="spellEnd"/>
      <w:r w:rsidR="00F64ED7" w:rsidRPr="005F7555">
        <w:rPr>
          <w:rFonts w:ascii="Times New Roman" w:hAnsi="Times New Roman"/>
          <w:sz w:val="24"/>
          <w:lang w:val="en"/>
        </w:rPr>
        <w:t xml:space="preserve">, </w:t>
      </w:r>
      <w:proofErr w:type="spellStart"/>
      <w:r w:rsidR="00F64ED7">
        <w:rPr>
          <w:rFonts w:ascii="Times New Roman" w:hAnsi="Times New Roman"/>
          <w:sz w:val="24"/>
          <w:lang w:val="en"/>
        </w:rPr>
        <w:t>Konce</w:t>
      </w:r>
      <w:proofErr w:type="spellEnd"/>
      <w:r w:rsidR="00F64ED7">
        <w:rPr>
          <w:rFonts w:ascii="Times New Roman" w:hAnsi="Times New Roman"/>
          <w:sz w:val="24"/>
          <w:lang w:val="en"/>
        </w:rPr>
        <w:t xml:space="preserve"> </w:t>
      </w:r>
      <w:r w:rsidR="00F64ED7" w:rsidRPr="005F7555">
        <w:rPr>
          <w:rFonts w:ascii="Times New Roman" w:hAnsi="Times New Roman"/>
          <w:sz w:val="24"/>
          <w:lang w:val="en"/>
        </w:rPr>
        <w:t xml:space="preserve">I and </w:t>
      </w:r>
      <w:proofErr w:type="spellStart"/>
      <w:r w:rsidR="00F64ED7">
        <w:rPr>
          <w:rFonts w:ascii="Times New Roman" w:hAnsi="Times New Roman"/>
          <w:sz w:val="24"/>
          <w:lang w:val="en"/>
        </w:rPr>
        <w:t>Konce</w:t>
      </w:r>
      <w:proofErr w:type="spellEnd"/>
      <w:r w:rsidR="00F64ED7" w:rsidRPr="005F7555">
        <w:rPr>
          <w:rFonts w:ascii="Times New Roman" w:hAnsi="Times New Roman"/>
          <w:sz w:val="24"/>
          <w:lang w:val="en"/>
        </w:rPr>
        <w:t xml:space="preserve"> II </w:t>
      </w:r>
      <w:r w:rsidR="00F64ED7">
        <w:rPr>
          <w:rFonts w:ascii="Times New Roman" w:hAnsi="Times New Roman"/>
          <w:sz w:val="24"/>
          <w:lang w:val="en"/>
        </w:rPr>
        <w:t xml:space="preserve">should also be mentioned as important </w:t>
      </w:r>
      <w:r w:rsidR="005F7555" w:rsidRPr="005F7555">
        <w:rPr>
          <w:rFonts w:ascii="Times New Roman" w:hAnsi="Times New Roman"/>
          <w:sz w:val="24"/>
          <w:lang w:val="en"/>
        </w:rPr>
        <w:t>potential</w:t>
      </w:r>
      <w:r w:rsidR="00F64ED7">
        <w:rPr>
          <w:rFonts w:ascii="Times New Roman" w:hAnsi="Times New Roman"/>
          <w:sz w:val="24"/>
          <w:lang w:val="en"/>
        </w:rPr>
        <w:t>s</w:t>
      </w:r>
      <w:r w:rsidR="005F7555" w:rsidRPr="005F7555">
        <w:rPr>
          <w:rFonts w:ascii="Times New Roman" w:hAnsi="Times New Roman"/>
          <w:sz w:val="24"/>
          <w:lang w:val="en"/>
        </w:rPr>
        <w:t xml:space="preserve">. Despite </w:t>
      </w:r>
      <w:r w:rsidR="00F64ED7">
        <w:rPr>
          <w:rFonts w:ascii="Times New Roman" w:hAnsi="Times New Roman"/>
          <w:sz w:val="24"/>
          <w:lang w:val="en"/>
        </w:rPr>
        <w:t>its</w:t>
      </w:r>
      <w:r w:rsidR="005F7555" w:rsidRPr="005F7555">
        <w:rPr>
          <w:rFonts w:ascii="Times New Roman" w:hAnsi="Times New Roman"/>
          <w:sz w:val="24"/>
          <w:lang w:val="en"/>
        </w:rPr>
        <w:t xml:space="preserve"> rural </w:t>
      </w:r>
      <w:r w:rsidR="00F64ED7">
        <w:rPr>
          <w:rFonts w:ascii="Times New Roman" w:hAnsi="Times New Roman"/>
          <w:sz w:val="24"/>
          <w:lang w:val="en"/>
        </w:rPr>
        <w:t>character, the</w:t>
      </w:r>
      <w:r w:rsidR="005F7555" w:rsidRPr="005F7555">
        <w:rPr>
          <w:rFonts w:ascii="Times New Roman" w:hAnsi="Times New Roman"/>
          <w:sz w:val="24"/>
          <w:lang w:val="en"/>
        </w:rPr>
        <w:t xml:space="preserve"> municipality</w:t>
      </w:r>
      <w:r w:rsidR="00F64ED7">
        <w:rPr>
          <w:rFonts w:ascii="Times New Roman" w:hAnsi="Times New Roman"/>
          <w:sz w:val="24"/>
          <w:lang w:val="en"/>
        </w:rPr>
        <w:t xml:space="preserve"> of</w:t>
      </w:r>
      <w:r w:rsidR="005F7555" w:rsidRPr="005F7555">
        <w:rPr>
          <w:rFonts w:ascii="Times New Roman" w:hAnsi="Times New Roman"/>
          <w:sz w:val="24"/>
          <w:lang w:val="en"/>
        </w:rPr>
        <w:t xml:space="preserve"> </w:t>
      </w:r>
      <w:proofErr w:type="spellStart"/>
      <w:r w:rsidR="00F64ED7">
        <w:rPr>
          <w:rFonts w:ascii="Times New Roman" w:hAnsi="Times New Roman"/>
          <w:sz w:val="24"/>
          <w:lang w:val="en"/>
        </w:rPr>
        <w:t>Konce</w:t>
      </w:r>
      <w:proofErr w:type="spellEnd"/>
      <w:r w:rsidR="00F64ED7">
        <w:rPr>
          <w:rFonts w:ascii="Times New Roman" w:hAnsi="Times New Roman"/>
          <w:sz w:val="24"/>
          <w:lang w:val="en"/>
        </w:rPr>
        <w:t xml:space="preserve"> shows</w:t>
      </w:r>
      <w:r w:rsidR="005F7555" w:rsidRPr="005F7555">
        <w:rPr>
          <w:rFonts w:ascii="Times New Roman" w:hAnsi="Times New Roman"/>
          <w:sz w:val="24"/>
          <w:lang w:val="en"/>
        </w:rPr>
        <w:t xml:space="preserve"> </w:t>
      </w:r>
      <w:r w:rsidR="00F64ED7">
        <w:rPr>
          <w:rFonts w:ascii="Times New Roman" w:hAnsi="Times New Roman"/>
          <w:sz w:val="24"/>
          <w:lang w:val="en"/>
        </w:rPr>
        <w:t>developmental processes that in</w:t>
      </w:r>
      <w:r w:rsidR="005F7555" w:rsidRPr="005F7555">
        <w:rPr>
          <w:rFonts w:ascii="Times New Roman" w:hAnsi="Times New Roman"/>
          <w:sz w:val="24"/>
          <w:lang w:val="en"/>
        </w:rPr>
        <w:t xml:space="preserve"> </w:t>
      </w:r>
      <w:r w:rsidR="00F64ED7">
        <w:rPr>
          <w:rFonts w:ascii="Times New Roman" w:hAnsi="Times New Roman"/>
          <w:sz w:val="24"/>
          <w:lang w:val="en"/>
        </w:rPr>
        <w:t xml:space="preserve">the last years </w:t>
      </w:r>
      <w:r w:rsidR="005F7555" w:rsidRPr="005F7555">
        <w:rPr>
          <w:rFonts w:ascii="Times New Roman" w:hAnsi="Times New Roman"/>
          <w:sz w:val="24"/>
          <w:lang w:val="en"/>
        </w:rPr>
        <w:t>stop</w:t>
      </w:r>
      <w:r w:rsidR="00F64ED7">
        <w:rPr>
          <w:rFonts w:ascii="Times New Roman" w:hAnsi="Times New Roman"/>
          <w:sz w:val="24"/>
          <w:lang w:val="en"/>
        </w:rPr>
        <w:t>ped</w:t>
      </w:r>
      <w:r w:rsidR="005F7555" w:rsidRPr="005F7555">
        <w:rPr>
          <w:rFonts w:ascii="Times New Roman" w:hAnsi="Times New Roman"/>
          <w:sz w:val="24"/>
          <w:lang w:val="en"/>
        </w:rPr>
        <w:t xml:space="preserve"> the process of immigration</w:t>
      </w:r>
      <w:r w:rsidR="00F64ED7">
        <w:rPr>
          <w:rFonts w:ascii="Times New Roman" w:hAnsi="Times New Roman"/>
          <w:sz w:val="24"/>
          <w:lang w:val="en"/>
        </w:rPr>
        <w:t>. That is</w:t>
      </w:r>
      <w:r w:rsidR="005F7555" w:rsidRPr="005F7555">
        <w:rPr>
          <w:rFonts w:ascii="Times New Roman" w:hAnsi="Times New Roman"/>
          <w:sz w:val="24"/>
          <w:lang w:val="en"/>
        </w:rPr>
        <w:t xml:space="preserve"> an important indicator </w:t>
      </w:r>
      <w:r w:rsidR="00F64ED7">
        <w:rPr>
          <w:rFonts w:ascii="Times New Roman" w:hAnsi="Times New Roman"/>
          <w:sz w:val="24"/>
          <w:lang w:val="en"/>
        </w:rPr>
        <w:t>and</w:t>
      </w:r>
      <w:r w:rsidR="005F7555" w:rsidRPr="005F7555">
        <w:rPr>
          <w:rFonts w:ascii="Times New Roman" w:hAnsi="Times New Roman"/>
          <w:sz w:val="24"/>
          <w:lang w:val="en"/>
        </w:rPr>
        <w:t xml:space="preserve"> opportunity </w:t>
      </w:r>
      <w:r w:rsidR="00F64ED7">
        <w:rPr>
          <w:rFonts w:ascii="Times New Roman" w:hAnsi="Times New Roman"/>
          <w:sz w:val="24"/>
          <w:lang w:val="en"/>
        </w:rPr>
        <w:t>for</w:t>
      </w:r>
      <w:r w:rsidR="005F7555" w:rsidRPr="005F7555">
        <w:rPr>
          <w:rFonts w:ascii="Times New Roman" w:hAnsi="Times New Roman"/>
          <w:sz w:val="24"/>
          <w:lang w:val="en"/>
        </w:rPr>
        <w:t xml:space="preserve"> the return of the population in the municipality </w:t>
      </w:r>
      <w:r w:rsidR="00F64ED7">
        <w:rPr>
          <w:rFonts w:ascii="Times New Roman" w:hAnsi="Times New Roman"/>
          <w:sz w:val="24"/>
          <w:lang w:val="en"/>
        </w:rPr>
        <w:t xml:space="preserve">of </w:t>
      </w:r>
      <w:proofErr w:type="spellStart"/>
      <w:r w:rsidR="00F64ED7">
        <w:rPr>
          <w:rFonts w:ascii="Times New Roman" w:hAnsi="Times New Roman"/>
          <w:sz w:val="24"/>
          <w:lang w:val="en"/>
        </w:rPr>
        <w:t>Konce</w:t>
      </w:r>
      <w:proofErr w:type="spellEnd"/>
      <w:r w:rsidR="007F763C" w:rsidRPr="005F7555">
        <w:rPr>
          <w:rFonts w:ascii="Times New Roman" w:hAnsi="Times New Roman"/>
          <w:sz w:val="24"/>
          <w:lang w:val="mk-MK"/>
        </w:rPr>
        <w:t>.</w:t>
      </w:r>
    </w:p>
    <w:p w:rsidR="007F763C" w:rsidRPr="0026586B" w:rsidRDefault="0026586B" w:rsidP="007F763C">
      <w:pPr>
        <w:tabs>
          <w:tab w:val="left" w:pos="0"/>
        </w:tabs>
        <w:spacing w:after="0" w:line="480" w:lineRule="auto"/>
        <w:rPr>
          <w:rFonts w:ascii="Times New Roman" w:hAnsi="Times New Roman"/>
          <w:sz w:val="24"/>
          <w:lang w:val="mk-MK"/>
        </w:rPr>
      </w:pPr>
      <w:r>
        <w:rPr>
          <w:rFonts w:ascii="Times New Roman" w:hAnsi="Times New Roman"/>
          <w:sz w:val="24"/>
        </w:rPr>
        <w:tab/>
      </w:r>
      <w:r w:rsidRPr="0026586B">
        <w:rPr>
          <w:rFonts w:ascii="Times New Roman" w:hAnsi="Times New Roman"/>
          <w:sz w:val="24"/>
          <w:lang w:val="en"/>
        </w:rPr>
        <w:t>The municipality is active in international IPA</w:t>
      </w:r>
      <w:r>
        <w:rPr>
          <w:rFonts w:ascii="Times New Roman" w:hAnsi="Times New Roman"/>
          <w:sz w:val="24"/>
          <w:lang w:val="en"/>
        </w:rPr>
        <w:t xml:space="preserve"> </w:t>
      </w:r>
      <w:r w:rsidRPr="0026586B">
        <w:rPr>
          <w:rFonts w:ascii="Times New Roman" w:hAnsi="Times New Roman"/>
          <w:sz w:val="24"/>
          <w:lang w:val="en"/>
        </w:rPr>
        <w:t xml:space="preserve">projects such as </w:t>
      </w:r>
      <w:r w:rsidRPr="0026586B">
        <w:rPr>
          <w:rFonts w:ascii="Times New Roman" w:hAnsi="Times New Roman"/>
          <w:i/>
          <w:sz w:val="24"/>
          <w:lang w:val="en"/>
        </w:rPr>
        <w:t xml:space="preserve">Culture in the function of development of </w:t>
      </w:r>
      <w:proofErr w:type="spellStart"/>
      <w:r w:rsidRPr="0026586B">
        <w:rPr>
          <w:rFonts w:ascii="Times New Roman" w:hAnsi="Times New Roman"/>
          <w:i/>
          <w:sz w:val="24"/>
          <w:lang w:val="en"/>
        </w:rPr>
        <w:t>Konce</w:t>
      </w:r>
      <w:proofErr w:type="spellEnd"/>
      <w:r w:rsidRPr="0026586B">
        <w:rPr>
          <w:rFonts w:ascii="Times New Roman" w:hAnsi="Times New Roman"/>
          <w:sz w:val="24"/>
          <w:lang w:val="en"/>
        </w:rPr>
        <w:t xml:space="preserve"> in partnership </w:t>
      </w:r>
      <w:r>
        <w:rPr>
          <w:rFonts w:ascii="Times New Roman" w:hAnsi="Times New Roman"/>
          <w:sz w:val="24"/>
          <w:lang w:val="en"/>
        </w:rPr>
        <w:t>with a m</w:t>
      </w:r>
      <w:r w:rsidRPr="0026586B">
        <w:rPr>
          <w:rFonts w:ascii="Times New Roman" w:hAnsi="Times New Roman"/>
          <w:sz w:val="24"/>
          <w:lang w:val="en"/>
        </w:rPr>
        <w:t xml:space="preserve">unicipality of the Republic of Bulgaria. </w:t>
      </w:r>
      <w:r>
        <w:rPr>
          <w:rFonts w:ascii="Times New Roman" w:hAnsi="Times New Roman"/>
          <w:sz w:val="24"/>
          <w:lang w:val="en"/>
        </w:rPr>
        <w:t>The</w:t>
      </w:r>
      <w:r w:rsidRPr="0026586B">
        <w:rPr>
          <w:rFonts w:ascii="Times New Roman" w:hAnsi="Times New Roman"/>
          <w:sz w:val="24"/>
          <w:lang w:val="en"/>
        </w:rPr>
        <w:t xml:space="preserve"> active municipal administration headed by </w:t>
      </w:r>
      <w:r>
        <w:rPr>
          <w:rFonts w:ascii="Times New Roman" w:hAnsi="Times New Roman"/>
          <w:sz w:val="24"/>
          <w:lang w:val="en"/>
        </w:rPr>
        <w:t xml:space="preserve">the </w:t>
      </w:r>
      <w:r w:rsidRPr="0026586B">
        <w:rPr>
          <w:rFonts w:ascii="Times New Roman" w:hAnsi="Times New Roman"/>
          <w:sz w:val="24"/>
          <w:lang w:val="en"/>
        </w:rPr>
        <w:t xml:space="preserve">Mayor can </w:t>
      </w:r>
      <w:r>
        <w:rPr>
          <w:rFonts w:ascii="Times New Roman" w:hAnsi="Times New Roman"/>
          <w:sz w:val="24"/>
          <w:lang w:val="en"/>
        </w:rPr>
        <w:t xml:space="preserve">be </w:t>
      </w:r>
      <w:r w:rsidRPr="0026586B">
        <w:rPr>
          <w:rFonts w:ascii="Times New Roman" w:hAnsi="Times New Roman"/>
          <w:sz w:val="24"/>
          <w:lang w:val="en"/>
        </w:rPr>
        <w:t>highlight</w:t>
      </w:r>
      <w:r>
        <w:rPr>
          <w:rFonts w:ascii="Times New Roman" w:hAnsi="Times New Roman"/>
          <w:sz w:val="24"/>
          <w:lang w:val="en"/>
        </w:rPr>
        <w:t>ed</w:t>
      </w:r>
      <w:r w:rsidRPr="0026586B">
        <w:rPr>
          <w:rFonts w:ascii="Times New Roman" w:hAnsi="Times New Roman"/>
          <w:sz w:val="24"/>
          <w:lang w:val="en"/>
        </w:rPr>
        <w:t xml:space="preserve"> </w:t>
      </w:r>
      <w:r>
        <w:rPr>
          <w:rFonts w:ascii="Times New Roman" w:hAnsi="Times New Roman"/>
          <w:sz w:val="24"/>
          <w:lang w:val="en"/>
        </w:rPr>
        <w:t>as the</w:t>
      </w:r>
      <w:r w:rsidRPr="0026586B">
        <w:rPr>
          <w:rFonts w:ascii="Times New Roman" w:hAnsi="Times New Roman"/>
          <w:sz w:val="24"/>
          <w:lang w:val="en"/>
        </w:rPr>
        <w:t xml:space="preserve"> basic </w:t>
      </w:r>
      <w:r>
        <w:rPr>
          <w:rFonts w:ascii="Times New Roman" w:hAnsi="Times New Roman"/>
          <w:sz w:val="24"/>
          <w:lang w:val="en"/>
        </w:rPr>
        <w:t>factor</w:t>
      </w:r>
      <w:r w:rsidRPr="0026586B">
        <w:rPr>
          <w:rFonts w:ascii="Times New Roman" w:hAnsi="Times New Roman"/>
          <w:sz w:val="24"/>
          <w:lang w:val="en"/>
        </w:rPr>
        <w:t xml:space="preserve"> </w:t>
      </w:r>
      <w:r>
        <w:rPr>
          <w:rFonts w:ascii="Times New Roman" w:hAnsi="Times New Roman"/>
          <w:sz w:val="24"/>
          <w:lang w:val="en"/>
        </w:rPr>
        <w:t>for</w:t>
      </w:r>
      <w:r w:rsidRPr="0026586B">
        <w:rPr>
          <w:rFonts w:ascii="Times New Roman" w:hAnsi="Times New Roman"/>
          <w:sz w:val="24"/>
          <w:lang w:val="en"/>
        </w:rPr>
        <w:t xml:space="preserve"> development in the municipality</w:t>
      </w:r>
      <w:r w:rsidR="007F763C" w:rsidRPr="0026586B">
        <w:rPr>
          <w:rFonts w:ascii="Times New Roman" w:hAnsi="Times New Roman"/>
          <w:sz w:val="24"/>
          <w:lang w:val="mk-MK"/>
        </w:rPr>
        <w:t>.</w:t>
      </w:r>
    </w:p>
    <w:p w:rsidR="007F763C" w:rsidRPr="0026586B" w:rsidRDefault="00217AB3" w:rsidP="007F763C">
      <w:pPr>
        <w:tabs>
          <w:tab w:val="left" w:pos="0"/>
        </w:tabs>
        <w:spacing w:after="0" w:line="480" w:lineRule="auto"/>
        <w:rPr>
          <w:rFonts w:ascii="Times New Roman" w:hAnsi="Times New Roman"/>
          <w:sz w:val="24"/>
          <w:lang w:val="mk-MK"/>
        </w:rPr>
      </w:pPr>
      <w:r>
        <w:rPr>
          <w:rFonts w:ascii="Times New Roman" w:hAnsi="Times New Roman"/>
          <w:sz w:val="24"/>
        </w:rPr>
        <w:tab/>
      </w:r>
      <w:r w:rsidR="0026586B" w:rsidRPr="0026586B">
        <w:rPr>
          <w:rFonts w:ascii="Times New Roman" w:hAnsi="Times New Roman"/>
          <w:sz w:val="24"/>
          <w:lang w:val="en"/>
        </w:rPr>
        <w:t xml:space="preserve">Survey research within the </w:t>
      </w:r>
      <w:r w:rsidR="0026586B">
        <w:rPr>
          <w:rFonts w:ascii="Times New Roman" w:hAnsi="Times New Roman"/>
          <w:sz w:val="24"/>
          <w:lang w:val="en"/>
        </w:rPr>
        <w:t>determining</w:t>
      </w:r>
      <w:r w:rsidR="0026586B" w:rsidRPr="0026586B">
        <w:rPr>
          <w:rFonts w:ascii="Times New Roman" w:hAnsi="Times New Roman"/>
          <w:sz w:val="24"/>
          <w:lang w:val="en"/>
        </w:rPr>
        <w:t xml:space="preserve"> the situation and development capabilities </w:t>
      </w:r>
      <w:r>
        <w:rPr>
          <w:rFonts w:ascii="Times New Roman" w:hAnsi="Times New Roman"/>
          <w:sz w:val="24"/>
          <w:lang w:val="en"/>
        </w:rPr>
        <w:t>as well as the</w:t>
      </w:r>
      <w:r w:rsidR="0026586B" w:rsidRPr="0026586B">
        <w:rPr>
          <w:rFonts w:ascii="Times New Roman" w:hAnsi="Times New Roman"/>
          <w:sz w:val="24"/>
          <w:lang w:val="en"/>
        </w:rPr>
        <w:t xml:space="preserve"> </w:t>
      </w:r>
      <w:r w:rsidRPr="0026586B">
        <w:rPr>
          <w:rFonts w:ascii="Times New Roman" w:hAnsi="Times New Roman"/>
          <w:sz w:val="24"/>
          <w:lang w:val="en"/>
        </w:rPr>
        <w:t xml:space="preserve">obtained </w:t>
      </w:r>
      <w:r w:rsidR="0026586B" w:rsidRPr="0026586B">
        <w:rPr>
          <w:rFonts w:ascii="Times New Roman" w:hAnsi="Times New Roman"/>
          <w:sz w:val="24"/>
          <w:lang w:val="en"/>
        </w:rPr>
        <w:t xml:space="preserve">primary parameters indicate the possibility </w:t>
      </w:r>
      <w:r>
        <w:rPr>
          <w:rFonts w:ascii="Times New Roman" w:hAnsi="Times New Roman"/>
          <w:sz w:val="24"/>
          <w:lang w:val="en"/>
        </w:rPr>
        <w:t>for</w:t>
      </w:r>
      <w:r w:rsidR="0026586B" w:rsidRPr="0026586B">
        <w:rPr>
          <w:rFonts w:ascii="Times New Roman" w:hAnsi="Times New Roman"/>
          <w:sz w:val="24"/>
          <w:lang w:val="en"/>
        </w:rPr>
        <w:t xml:space="preserve"> determining specific projects and project activities in the community that can be implemented through social and other forms of public - private partnerships and opportunities for concession</w:t>
      </w:r>
      <w:r w:rsidR="007F763C" w:rsidRPr="0026586B">
        <w:rPr>
          <w:rFonts w:ascii="Times New Roman" w:hAnsi="Times New Roman"/>
          <w:sz w:val="24"/>
          <w:lang w:val="mk-MK"/>
        </w:rPr>
        <w:t>.</w:t>
      </w:r>
    </w:p>
    <w:p w:rsidR="00217AB3" w:rsidRDefault="007F763C" w:rsidP="00217AB3">
      <w:pPr>
        <w:tabs>
          <w:tab w:val="left" w:pos="0"/>
        </w:tabs>
        <w:spacing w:after="0" w:line="480" w:lineRule="auto"/>
        <w:rPr>
          <w:rFonts w:ascii="Times New Roman" w:hAnsi="Times New Roman"/>
          <w:sz w:val="24"/>
        </w:rPr>
      </w:pPr>
      <w:r w:rsidRPr="00217AB3">
        <w:rPr>
          <w:rFonts w:ascii="Times New Roman" w:hAnsi="Times New Roman"/>
          <w:i/>
          <w:sz w:val="24"/>
          <w:lang w:val="mk-MK"/>
        </w:rPr>
        <w:tab/>
      </w:r>
      <w:r w:rsidR="00217AB3" w:rsidRPr="00217AB3">
        <w:rPr>
          <w:rFonts w:ascii="Times New Roman" w:hAnsi="Times New Roman"/>
          <w:sz w:val="24"/>
          <w:lang w:val="en"/>
        </w:rPr>
        <w:t xml:space="preserve">The </w:t>
      </w:r>
      <w:r w:rsidR="00217AB3" w:rsidRPr="00024E1C">
        <w:rPr>
          <w:rFonts w:ascii="Times New Roman" w:hAnsi="Times New Roman"/>
          <w:b/>
          <w:i/>
          <w:sz w:val="24"/>
          <w:lang w:val="en"/>
        </w:rPr>
        <w:t>methodological approach</w:t>
      </w:r>
      <w:r w:rsidR="00217AB3" w:rsidRPr="00217AB3">
        <w:rPr>
          <w:rFonts w:ascii="Times New Roman" w:hAnsi="Times New Roman"/>
          <w:sz w:val="24"/>
          <w:lang w:val="en"/>
        </w:rPr>
        <w:t xml:space="preserve"> in the determination of development opportunities in the </w:t>
      </w:r>
      <w:r w:rsidR="00217AB3">
        <w:rPr>
          <w:rFonts w:ascii="Times New Roman" w:hAnsi="Times New Roman"/>
          <w:sz w:val="24"/>
          <w:lang w:val="en"/>
        </w:rPr>
        <w:t>municipality</w:t>
      </w:r>
      <w:r w:rsidR="00217AB3" w:rsidRPr="00217AB3">
        <w:rPr>
          <w:rFonts w:ascii="Times New Roman" w:hAnsi="Times New Roman"/>
          <w:sz w:val="24"/>
          <w:lang w:val="en"/>
        </w:rPr>
        <w:t xml:space="preserve"> relies on five relevant operational </w:t>
      </w:r>
      <w:r w:rsidR="00217AB3">
        <w:rPr>
          <w:rFonts w:ascii="Times New Roman" w:hAnsi="Times New Roman"/>
          <w:sz w:val="24"/>
          <w:lang w:val="en"/>
        </w:rPr>
        <w:t>activities</w:t>
      </w:r>
      <w:r w:rsidRPr="00217AB3">
        <w:rPr>
          <w:rFonts w:ascii="Times New Roman" w:hAnsi="Times New Roman"/>
          <w:sz w:val="24"/>
          <w:lang w:val="mk-MK"/>
        </w:rPr>
        <w:t>:</w:t>
      </w:r>
    </w:p>
    <w:p w:rsidR="00013C41" w:rsidRPr="00024E1C" w:rsidRDefault="00217AB3" w:rsidP="00024E1C">
      <w:pPr>
        <w:pStyle w:val="ListParagraph"/>
        <w:numPr>
          <w:ilvl w:val="0"/>
          <w:numId w:val="9"/>
        </w:numPr>
        <w:spacing w:after="0" w:line="480" w:lineRule="auto"/>
        <w:ind w:left="0" w:firstLine="360"/>
        <w:rPr>
          <w:rFonts w:ascii="Times New Roman" w:hAnsi="Times New Roman"/>
          <w:sz w:val="24"/>
          <w:lang w:val="mk-MK"/>
        </w:rPr>
      </w:pPr>
      <w:r w:rsidRPr="00013C41">
        <w:rPr>
          <w:rFonts w:ascii="Times New Roman" w:hAnsi="Times New Roman"/>
          <w:sz w:val="24"/>
          <w:lang w:val="en"/>
        </w:rPr>
        <w:t>Revision of the adopted strategies, plans and development programs in which have to be recognized the undertaken activities and development opportunities</w:t>
      </w:r>
      <w:r w:rsidR="00024E1C">
        <w:rPr>
          <w:rFonts w:ascii="Times New Roman" w:hAnsi="Times New Roman"/>
          <w:sz w:val="24"/>
        </w:rPr>
        <w:t xml:space="preserve">. </w:t>
      </w:r>
      <w:r w:rsidR="00013C41" w:rsidRPr="00024E1C">
        <w:rPr>
          <w:rFonts w:ascii="Times New Roman" w:hAnsi="Times New Roman"/>
          <w:sz w:val="24"/>
          <w:lang w:val="en"/>
        </w:rPr>
        <w:t xml:space="preserve">The municipality has a </w:t>
      </w:r>
      <w:r w:rsidR="00013C41" w:rsidRPr="00024E1C">
        <w:rPr>
          <w:rFonts w:ascii="Times New Roman" w:hAnsi="Times New Roman"/>
          <w:sz w:val="24"/>
          <w:lang w:val="en"/>
        </w:rPr>
        <w:lastRenderedPageBreak/>
        <w:t xml:space="preserve">strategy for local economic development, which is shared with the municipality of </w:t>
      </w:r>
      <w:proofErr w:type="spellStart"/>
      <w:r w:rsidR="00013C41" w:rsidRPr="00024E1C">
        <w:rPr>
          <w:rFonts w:ascii="Times New Roman" w:hAnsi="Times New Roman"/>
          <w:sz w:val="24"/>
          <w:lang w:val="en"/>
        </w:rPr>
        <w:t>Radovish</w:t>
      </w:r>
      <w:proofErr w:type="spellEnd"/>
      <w:r w:rsidR="00013C41" w:rsidRPr="00024E1C">
        <w:rPr>
          <w:rFonts w:ascii="Times New Roman" w:hAnsi="Times New Roman"/>
          <w:sz w:val="24"/>
          <w:lang w:val="en"/>
        </w:rPr>
        <w:t>, but there is no specific strategy for social development. A separate document in this regard is a</w:t>
      </w:r>
      <w:r w:rsidR="00CB57F1" w:rsidRPr="00024E1C">
        <w:rPr>
          <w:rFonts w:ascii="Times New Roman" w:hAnsi="Times New Roman"/>
          <w:sz w:val="24"/>
          <w:lang w:val="en"/>
        </w:rPr>
        <w:t>n</w:t>
      </w:r>
      <w:r w:rsidR="00013C41" w:rsidRPr="00024E1C">
        <w:rPr>
          <w:rFonts w:ascii="Times New Roman" w:hAnsi="Times New Roman"/>
          <w:sz w:val="24"/>
          <w:lang w:val="en"/>
        </w:rPr>
        <w:t xml:space="preserve"> </w:t>
      </w:r>
      <w:r w:rsidR="00CB57F1" w:rsidRPr="00024E1C">
        <w:rPr>
          <w:rFonts w:ascii="Times New Roman" w:hAnsi="Times New Roman"/>
          <w:sz w:val="24"/>
          <w:lang w:val="en"/>
        </w:rPr>
        <w:t xml:space="preserve">urban design </w:t>
      </w:r>
      <w:r w:rsidR="00013C41" w:rsidRPr="00024E1C">
        <w:rPr>
          <w:rFonts w:ascii="Times New Roman" w:hAnsi="Times New Roman"/>
          <w:sz w:val="24"/>
          <w:lang w:val="en"/>
        </w:rPr>
        <w:t xml:space="preserve">document for </w:t>
      </w:r>
      <w:r w:rsidR="00CB57F1" w:rsidRPr="00024E1C">
        <w:rPr>
          <w:rFonts w:ascii="Times New Roman" w:hAnsi="Times New Roman"/>
          <w:sz w:val="24"/>
          <w:lang w:val="en"/>
        </w:rPr>
        <w:t xml:space="preserve">the </w:t>
      </w:r>
      <w:r w:rsidR="00013C41" w:rsidRPr="00024E1C">
        <w:rPr>
          <w:rFonts w:ascii="Times New Roman" w:hAnsi="Times New Roman"/>
          <w:sz w:val="24"/>
          <w:lang w:val="en"/>
        </w:rPr>
        <w:t xml:space="preserve">solar lake settlement - </w:t>
      </w:r>
      <w:proofErr w:type="spellStart"/>
      <w:r w:rsidR="00013C41" w:rsidRPr="00024E1C">
        <w:rPr>
          <w:rFonts w:ascii="Times New Roman" w:hAnsi="Times New Roman"/>
          <w:sz w:val="24"/>
          <w:lang w:val="en"/>
        </w:rPr>
        <w:t>Mantovo</w:t>
      </w:r>
      <w:proofErr w:type="spellEnd"/>
      <w:r w:rsidR="00013C41" w:rsidRPr="00024E1C">
        <w:rPr>
          <w:rFonts w:ascii="Times New Roman" w:hAnsi="Times New Roman"/>
          <w:sz w:val="24"/>
          <w:lang w:val="en"/>
        </w:rPr>
        <w:t xml:space="preserve">. The municipality </w:t>
      </w:r>
      <w:r w:rsidR="00CB57F1" w:rsidRPr="00024E1C">
        <w:rPr>
          <w:rFonts w:ascii="Times New Roman" w:hAnsi="Times New Roman"/>
          <w:sz w:val="24"/>
          <w:lang w:val="en"/>
        </w:rPr>
        <w:t>does not have</w:t>
      </w:r>
      <w:r w:rsidR="00013C41" w:rsidRPr="00024E1C">
        <w:rPr>
          <w:rFonts w:ascii="Times New Roman" w:hAnsi="Times New Roman"/>
          <w:sz w:val="24"/>
          <w:lang w:val="en"/>
        </w:rPr>
        <w:t xml:space="preserve"> adopted programs </w:t>
      </w:r>
      <w:r w:rsidR="00CB57F1" w:rsidRPr="00024E1C">
        <w:rPr>
          <w:rFonts w:ascii="Times New Roman" w:hAnsi="Times New Roman"/>
          <w:sz w:val="24"/>
          <w:lang w:val="en"/>
        </w:rPr>
        <w:t>for the</w:t>
      </w:r>
      <w:r w:rsidR="00013C41" w:rsidRPr="00024E1C">
        <w:rPr>
          <w:rFonts w:ascii="Times New Roman" w:hAnsi="Times New Roman"/>
          <w:sz w:val="24"/>
          <w:lang w:val="en"/>
        </w:rPr>
        <w:t xml:space="preserve"> social conditions and demographic development. The same </w:t>
      </w:r>
      <w:r w:rsidR="00CB57F1" w:rsidRPr="00024E1C">
        <w:rPr>
          <w:rFonts w:ascii="Times New Roman" w:hAnsi="Times New Roman"/>
          <w:sz w:val="24"/>
          <w:lang w:val="en"/>
        </w:rPr>
        <w:t>applies to</w:t>
      </w:r>
      <w:r w:rsidR="00013C41" w:rsidRPr="00024E1C">
        <w:rPr>
          <w:rFonts w:ascii="Times New Roman" w:hAnsi="Times New Roman"/>
          <w:sz w:val="24"/>
          <w:lang w:val="en"/>
        </w:rPr>
        <w:t xml:space="preserve"> </w:t>
      </w:r>
      <w:r w:rsidR="00CB57F1" w:rsidRPr="00024E1C">
        <w:rPr>
          <w:rFonts w:ascii="Times New Roman" w:hAnsi="Times New Roman"/>
          <w:sz w:val="24"/>
          <w:lang w:val="en"/>
        </w:rPr>
        <w:t>the</w:t>
      </w:r>
      <w:r w:rsidR="00013C41" w:rsidRPr="00024E1C">
        <w:rPr>
          <w:rFonts w:ascii="Times New Roman" w:hAnsi="Times New Roman"/>
          <w:sz w:val="24"/>
          <w:lang w:val="en"/>
        </w:rPr>
        <w:t xml:space="preserve"> program </w:t>
      </w:r>
      <w:r w:rsidR="00CB57F1" w:rsidRPr="00024E1C">
        <w:rPr>
          <w:rFonts w:ascii="Times New Roman" w:hAnsi="Times New Roman"/>
          <w:sz w:val="24"/>
          <w:lang w:val="en"/>
        </w:rPr>
        <w:t xml:space="preserve">for environmental </w:t>
      </w:r>
      <w:r w:rsidR="00013C41" w:rsidRPr="00024E1C">
        <w:rPr>
          <w:rFonts w:ascii="Times New Roman" w:hAnsi="Times New Roman"/>
          <w:sz w:val="24"/>
          <w:lang w:val="en"/>
        </w:rPr>
        <w:t>development and protection.</w:t>
      </w:r>
    </w:p>
    <w:p w:rsidR="00561111" w:rsidRPr="00024E1C" w:rsidRDefault="00C464A0" w:rsidP="00024E1C">
      <w:pPr>
        <w:numPr>
          <w:ilvl w:val="0"/>
          <w:numId w:val="9"/>
        </w:numPr>
        <w:spacing w:after="0" w:line="480" w:lineRule="auto"/>
        <w:ind w:left="0" w:firstLine="360"/>
        <w:rPr>
          <w:rFonts w:ascii="Times New Roman" w:hAnsi="Times New Roman"/>
          <w:sz w:val="24"/>
          <w:lang w:val="mk-MK"/>
        </w:rPr>
      </w:pPr>
      <w:r w:rsidRPr="00013C41">
        <w:rPr>
          <w:rFonts w:ascii="Times New Roman" w:hAnsi="Times New Roman"/>
          <w:sz w:val="24"/>
          <w:lang w:val="en"/>
        </w:rPr>
        <w:t>Analysis study on citizens' satisfaction with municipal services within the project for strengthening the public policies based on empirical indicators</w:t>
      </w:r>
      <w:r w:rsidR="00561111">
        <w:rPr>
          <w:rFonts w:ascii="Times New Roman" w:hAnsi="Times New Roman"/>
          <w:sz w:val="24"/>
        </w:rPr>
        <w:t>.</w:t>
      </w:r>
      <w:r w:rsidR="00024E1C">
        <w:rPr>
          <w:rFonts w:ascii="Times New Roman" w:hAnsi="Times New Roman"/>
          <w:sz w:val="24"/>
        </w:rPr>
        <w:t xml:space="preserve"> </w:t>
      </w:r>
      <w:r w:rsidR="00406B9B" w:rsidRPr="00024E1C">
        <w:rPr>
          <w:rFonts w:ascii="Times New Roman" w:hAnsi="Times New Roman"/>
          <w:sz w:val="24"/>
          <w:lang w:val="en"/>
        </w:rPr>
        <w:t>The s</w:t>
      </w:r>
      <w:r w:rsidR="00561111" w:rsidRPr="00024E1C">
        <w:rPr>
          <w:rFonts w:ascii="Times New Roman" w:hAnsi="Times New Roman"/>
          <w:sz w:val="24"/>
          <w:lang w:val="en"/>
        </w:rPr>
        <w:t>tudy on citizens' satisfaction with the municipal services within the project for strengthening the public policies</w:t>
      </w:r>
      <w:r w:rsidR="00406B9B" w:rsidRPr="00024E1C">
        <w:rPr>
          <w:rFonts w:ascii="Times New Roman" w:hAnsi="Times New Roman"/>
          <w:sz w:val="24"/>
          <w:lang w:val="en"/>
        </w:rPr>
        <w:t xml:space="preserve"> is</w:t>
      </w:r>
      <w:r w:rsidR="00561111" w:rsidRPr="00024E1C">
        <w:rPr>
          <w:rFonts w:ascii="Times New Roman" w:hAnsi="Times New Roman"/>
          <w:sz w:val="24"/>
          <w:lang w:val="en"/>
        </w:rPr>
        <w:t xml:space="preserve"> based on empirical indicators. It recommends screening of relevant local / regional / national private sector and civil society, which have a wide network, good reputation and are capable of mobilizing young people and other </w:t>
      </w:r>
      <w:r w:rsidR="00406B9B" w:rsidRPr="00024E1C">
        <w:rPr>
          <w:rFonts w:ascii="Times New Roman" w:hAnsi="Times New Roman"/>
          <w:sz w:val="24"/>
          <w:lang w:val="en"/>
        </w:rPr>
        <w:t xml:space="preserve">specific </w:t>
      </w:r>
      <w:r w:rsidR="00561111" w:rsidRPr="00024E1C">
        <w:rPr>
          <w:rFonts w:ascii="Times New Roman" w:hAnsi="Times New Roman"/>
          <w:sz w:val="24"/>
          <w:lang w:val="en"/>
        </w:rPr>
        <w:t xml:space="preserve">vulnerable groups. The study points to the need to generate social partnerships for inclusive service delivery as well as establishing </w:t>
      </w:r>
      <w:r w:rsidR="00406B9B" w:rsidRPr="00024E1C">
        <w:rPr>
          <w:rFonts w:ascii="Times New Roman" w:hAnsi="Times New Roman"/>
          <w:sz w:val="24"/>
          <w:lang w:val="en"/>
        </w:rPr>
        <w:t>cooperation for</w:t>
      </w:r>
      <w:r w:rsidR="00561111" w:rsidRPr="00024E1C">
        <w:rPr>
          <w:rFonts w:ascii="Times New Roman" w:hAnsi="Times New Roman"/>
          <w:sz w:val="24"/>
          <w:lang w:val="en"/>
        </w:rPr>
        <w:t xml:space="preserve"> inclusive local development. </w:t>
      </w:r>
      <w:r w:rsidR="00406B9B" w:rsidRPr="00024E1C">
        <w:rPr>
          <w:rFonts w:ascii="Times New Roman" w:hAnsi="Times New Roman"/>
          <w:sz w:val="24"/>
          <w:lang w:val="en"/>
        </w:rPr>
        <w:t>M</w:t>
      </w:r>
      <w:r w:rsidR="00561111" w:rsidRPr="00024E1C">
        <w:rPr>
          <w:rFonts w:ascii="Times New Roman" w:hAnsi="Times New Roman"/>
          <w:sz w:val="24"/>
          <w:lang w:val="en"/>
        </w:rPr>
        <w:t xml:space="preserve">apping </w:t>
      </w:r>
      <w:r w:rsidR="00406B9B" w:rsidRPr="00024E1C">
        <w:rPr>
          <w:rFonts w:ascii="Times New Roman" w:hAnsi="Times New Roman"/>
          <w:sz w:val="24"/>
          <w:lang w:val="en"/>
        </w:rPr>
        <w:t>of models (existing and potential)</w:t>
      </w:r>
      <w:r w:rsidR="00561111" w:rsidRPr="00024E1C">
        <w:rPr>
          <w:rFonts w:ascii="Times New Roman" w:hAnsi="Times New Roman"/>
          <w:sz w:val="24"/>
          <w:lang w:val="en"/>
        </w:rPr>
        <w:t xml:space="preserve"> </w:t>
      </w:r>
      <w:r w:rsidR="00406B9B" w:rsidRPr="00024E1C">
        <w:rPr>
          <w:rFonts w:ascii="Times New Roman" w:hAnsi="Times New Roman"/>
          <w:sz w:val="24"/>
          <w:lang w:val="en"/>
        </w:rPr>
        <w:t>for</w:t>
      </w:r>
      <w:r w:rsidR="00561111" w:rsidRPr="00024E1C">
        <w:rPr>
          <w:rFonts w:ascii="Times New Roman" w:hAnsi="Times New Roman"/>
          <w:sz w:val="24"/>
          <w:lang w:val="en"/>
        </w:rPr>
        <w:t xml:space="preserve"> social entrepreneurship </w:t>
      </w:r>
      <w:r w:rsidR="00406B9B" w:rsidRPr="00024E1C">
        <w:rPr>
          <w:rFonts w:ascii="Times New Roman" w:hAnsi="Times New Roman"/>
          <w:sz w:val="24"/>
          <w:lang w:val="en"/>
        </w:rPr>
        <w:t>can also be performed –</w:t>
      </w:r>
      <w:r w:rsidR="00561111" w:rsidRPr="00024E1C">
        <w:rPr>
          <w:rFonts w:ascii="Times New Roman" w:hAnsi="Times New Roman"/>
          <w:sz w:val="24"/>
          <w:lang w:val="en"/>
        </w:rPr>
        <w:t xml:space="preserve"> </w:t>
      </w:r>
      <w:r w:rsidR="00406B9B" w:rsidRPr="00024E1C">
        <w:rPr>
          <w:rFonts w:ascii="Times New Roman" w:hAnsi="Times New Roman"/>
          <w:sz w:val="24"/>
          <w:lang w:val="en"/>
        </w:rPr>
        <w:t>corporate social</w:t>
      </w:r>
      <w:r w:rsidR="00561111" w:rsidRPr="00024E1C">
        <w:rPr>
          <w:rFonts w:ascii="Times New Roman" w:hAnsi="Times New Roman"/>
          <w:sz w:val="24"/>
          <w:lang w:val="en"/>
        </w:rPr>
        <w:t xml:space="preserve"> responsible initiatives that can attract investment</w:t>
      </w:r>
      <w:r w:rsidR="00406B9B" w:rsidRPr="00024E1C">
        <w:rPr>
          <w:rFonts w:ascii="Times New Roman" w:hAnsi="Times New Roman"/>
          <w:sz w:val="24"/>
          <w:lang w:val="en"/>
        </w:rPr>
        <w:t xml:space="preserve">s </w:t>
      </w:r>
      <w:r w:rsidR="00561111" w:rsidRPr="00024E1C">
        <w:rPr>
          <w:rFonts w:ascii="Times New Roman" w:hAnsi="Times New Roman"/>
          <w:sz w:val="24"/>
          <w:lang w:val="en"/>
        </w:rPr>
        <w:t xml:space="preserve">in </w:t>
      </w:r>
      <w:r w:rsidR="00406B9B" w:rsidRPr="00024E1C">
        <w:rPr>
          <w:rFonts w:ascii="Times New Roman" w:hAnsi="Times New Roman"/>
          <w:sz w:val="24"/>
          <w:lang w:val="en"/>
        </w:rPr>
        <w:t>a</w:t>
      </w:r>
      <w:r w:rsidR="00561111" w:rsidRPr="00024E1C">
        <w:rPr>
          <w:rFonts w:ascii="Times New Roman" w:hAnsi="Times New Roman"/>
          <w:sz w:val="24"/>
          <w:lang w:val="en"/>
        </w:rPr>
        <w:t xml:space="preserve"> local context, supporting the development of</w:t>
      </w:r>
      <w:r w:rsidR="00406B9B" w:rsidRPr="00024E1C">
        <w:rPr>
          <w:rFonts w:ascii="Times New Roman" w:hAnsi="Times New Roman"/>
          <w:sz w:val="24"/>
          <w:lang w:val="en"/>
        </w:rPr>
        <w:t xml:space="preserve"> the</w:t>
      </w:r>
      <w:r w:rsidR="00561111" w:rsidRPr="00024E1C">
        <w:rPr>
          <w:rFonts w:ascii="Times New Roman" w:hAnsi="Times New Roman"/>
          <w:sz w:val="24"/>
          <w:lang w:val="en"/>
        </w:rPr>
        <w:t xml:space="preserve"> </w:t>
      </w:r>
      <w:r w:rsidR="00406B9B" w:rsidRPr="00024E1C">
        <w:rPr>
          <w:rFonts w:ascii="Times New Roman" w:hAnsi="Times New Roman"/>
          <w:sz w:val="24"/>
          <w:lang w:val="en"/>
        </w:rPr>
        <w:t>municipality</w:t>
      </w:r>
      <w:r w:rsidR="00561111" w:rsidRPr="00024E1C">
        <w:rPr>
          <w:rFonts w:ascii="Times New Roman" w:hAnsi="Times New Roman"/>
          <w:sz w:val="24"/>
          <w:lang w:val="en"/>
        </w:rPr>
        <w:t xml:space="preserve"> through culture and tourism.</w:t>
      </w:r>
    </w:p>
    <w:p w:rsidR="00406B9B" w:rsidRPr="00024E1C" w:rsidRDefault="00C464A0" w:rsidP="00024E1C">
      <w:pPr>
        <w:numPr>
          <w:ilvl w:val="0"/>
          <w:numId w:val="9"/>
        </w:numPr>
        <w:spacing w:after="0" w:line="480" w:lineRule="auto"/>
        <w:ind w:left="0" w:firstLine="360"/>
        <w:rPr>
          <w:rFonts w:ascii="Times New Roman" w:hAnsi="Times New Roman"/>
          <w:sz w:val="24"/>
          <w:lang w:val="mk-MK"/>
        </w:rPr>
      </w:pPr>
      <w:r w:rsidRPr="00013C41">
        <w:rPr>
          <w:rFonts w:ascii="Times New Roman" w:hAnsi="Times New Roman"/>
          <w:sz w:val="24"/>
          <w:lang w:val="en"/>
        </w:rPr>
        <w:t>Survey</w:t>
      </w:r>
      <w:r w:rsidR="00024E1C">
        <w:rPr>
          <w:rFonts w:ascii="Times New Roman" w:hAnsi="Times New Roman"/>
          <w:sz w:val="24"/>
          <w:lang w:val="en"/>
        </w:rPr>
        <w:t xml:space="preserve"> with a questionnaire</w:t>
      </w:r>
      <w:r w:rsidRPr="00013C41">
        <w:rPr>
          <w:rFonts w:ascii="Times New Roman" w:hAnsi="Times New Roman"/>
          <w:sz w:val="24"/>
          <w:lang w:val="en"/>
        </w:rPr>
        <w:t xml:space="preserve"> conducted </w:t>
      </w:r>
      <w:r w:rsidRPr="00024E1C">
        <w:rPr>
          <w:rFonts w:ascii="Times New Roman" w:hAnsi="Times New Roman"/>
          <w:i/>
          <w:sz w:val="24"/>
          <w:lang w:val="en"/>
        </w:rPr>
        <w:t>face to face</w:t>
      </w:r>
      <w:r w:rsidRPr="00013C41">
        <w:rPr>
          <w:rFonts w:ascii="Times New Roman" w:hAnsi="Times New Roman"/>
          <w:sz w:val="24"/>
          <w:lang w:val="en"/>
        </w:rPr>
        <w:t xml:space="preserve"> with officials of the municipal administration and significant people in the business community as well as experts of the situation</w:t>
      </w:r>
      <w:r w:rsidR="00406B9B">
        <w:rPr>
          <w:rFonts w:ascii="Times New Roman" w:hAnsi="Times New Roman"/>
          <w:sz w:val="24"/>
        </w:rPr>
        <w:t>.</w:t>
      </w:r>
      <w:r w:rsidR="00024E1C">
        <w:rPr>
          <w:rFonts w:ascii="Times New Roman" w:hAnsi="Times New Roman"/>
          <w:sz w:val="24"/>
        </w:rPr>
        <w:t xml:space="preserve"> </w:t>
      </w:r>
      <w:r w:rsidR="00406B9B" w:rsidRPr="00024E1C">
        <w:rPr>
          <w:rFonts w:ascii="Times New Roman" w:hAnsi="Times New Roman"/>
          <w:sz w:val="24"/>
          <w:lang w:val="en"/>
        </w:rPr>
        <w:t>In the municipality we conducted a survey on the stakeholders to be able to identify the significant advantages and disadvantages in the development of the municipality.</w:t>
      </w:r>
    </w:p>
    <w:p w:rsidR="00765793" w:rsidRPr="00024E1C" w:rsidRDefault="00013C41" w:rsidP="00024E1C">
      <w:pPr>
        <w:numPr>
          <w:ilvl w:val="0"/>
          <w:numId w:val="9"/>
        </w:numPr>
        <w:spacing w:after="0" w:line="480" w:lineRule="auto"/>
        <w:ind w:left="0" w:firstLine="360"/>
        <w:rPr>
          <w:rFonts w:ascii="Times New Roman" w:hAnsi="Times New Roman"/>
          <w:sz w:val="24"/>
          <w:lang w:val="mk-MK"/>
        </w:rPr>
      </w:pPr>
      <w:r w:rsidRPr="00013C41">
        <w:rPr>
          <w:rFonts w:ascii="Times New Roman" w:hAnsi="Times New Roman"/>
          <w:sz w:val="24"/>
          <w:lang w:val="en"/>
        </w:rPr>
        <w:t>Field surveys and visit of the development players in the community</w:t>
      </w:r>
      <w:r w:rsidR="00765793">
        <w:rPr>
          <w:rFonts w:ascii="Times New Roman" w:hAnsi="Times New Roman"/>
          <w:sz w:val="24"/>
        </w:rPr>
        <w:t>.</w:t>
      </w:r>
      <w:r w:rsidR="00024E1C">
        <w:rPr>
          <w:rFonts w:ascii="Times New Roman" w:hAnsi="Times New Roman"/>
          <w:sz w:val="24"/>
        </w:rPr>
        <w:t xml:space="preserve"> </w:t>
      </w:r>
      <w:r w:rsidR="00765793" w:rsidRPr="00024E1C">
        <w:rPr>
          <w:rFonts w:ascii="Times New Roman" w:hAnsi="Times New Roman"/>
          <w:sz w:val="24"/>
          <w:lang w:val="en"/>
        </w:rPr>
        <w:t xml:space="preserve">In order specifically to determine the opportunities and to perform the valorization of certain segments for </w:t>
      </w:r>
      <w:r w:rsidR="00765793" w:rsidRPr="00024E1C">
        <w:rPr>
          <w:rFonts w:ascii="Times New Roman" w:hAnsi="Times New Roman"/>
          <w:sz w:val="24"/>
          <w:lang w:val="en"/>
        </w:rPr>
        <w:lastRenderedPageBreak/>
        <w:t>development we selected field research activities which enabled us detailed defining and determining locations and objects for the development of the municipality.</w:t>
      </w:r>
    </w:p>
    <w:p w:rsidR="00765793" w:rsidRPr="00024E1C" w:rsidRDefault="00013C41" w:rsidP="00024E1C">
      <w:pPr>
        <w:numPr>
          <w:ilvl w:val="0"/>
          <w:numId w:val="9"/>
        </w:numPr>
        <w:tabs>
          <w:tab w:val="left" w:pos="0"/>
        </w:tabs>
        <w:spacing w:after="0" w:line="480" w:lineRule="auto"/>
        <w:ind w:left="0" w:firstLine="360"/>
        <w:rPr>
          <w:rFonts w:ascii="Times New Roman" w:hAnsi="Times New Roman"/>
          <w:sz w:val="24"/>
          <w:lang w:val="mk-MK"/>
        </w:rPr>
      </w:pPr>
      <w:r w:rsidRPr="00013C41">
        <w:rPr>
          <w:rFonts w:ascii="Times New Roman" w:hAnsi="Times New Roman"/>
          <w:sz w:val="24"/>
          <w:lang w:val="en"/>
        </w:rPr>
        <w:t>Reconciliation of the preliminary findings and initiatives by the expert team with the actors of the local social and economic development of the municipality</w:t>
      </w:r>
      <w:r w:rsidR="007F763C" w:rsidRPr="00013C41">
        <w:rPr>
          <w:rFonts w:ascii="Times New Roman" w:hAnsi="Times New Roman"/>
          <w:sz w:val="24"/>
          <w:lang w:val="mk-MK"/>
        </w:rPr>
        <w:t>.</w:t>
      </w:r>
      <w:r w:rsidR="00024E1C">
        <w:rPr>
          <w:rFonts w:ascii="Times New Roman" w:hAnsi="Times New Roman"/>
          <w:sz w:val="24"/>
        </w:rPr>
        <w:t xml:space="preserve"> </w:t>
      </w:r>
      <w:r w:rsidR="00765793" w:rsidRPr="00024E1C">
        <w:rPr>
          <w:rFonts w:ascii="Times New Roman" w:hAnsi="Times New Roman"/>
          <w:sz w:val="24"/>
          <w:lang w:val="en"/>
        </w:rPr>
        <w:t>Within the mutual relations of the research team and the developmental actors it was required to harmonize the adopted research results with the planned developmental documents and actors’ visions for local economic development.</w:t>
      </w:r>
    </w:p>
    <w:p w:rsidR="00812072" w:rsidRPr="00310399" w:rsidRDefault="00765793" w:rsidP="00812072">
      <w:pPr>
        <w:tabs>
          <w:tab w:val="left" w:pos="0"/>
        </w:tabs>
        <w:spacing w:after="0" w:line="480" w:lineRule="auto"/>
        <w:jc w:val="center"/>
        <w:rPr>
          <w:rFonts w:ascii="Times New Roman" w:hAnsi="Times New Roman"/>
          <w:b/>
          <w:sz w:val="24"/>
          <w:lang w:val="en-GB"/>
        </w:rPr>
      </w:pPr>
      <w:r>
        <w:rPr>
          <w:rFonts w:ascii="Times New Roman" w:hAnsi="Times New Roman"/>
          <w:b/>
          <w:sz w:val="24"/>
          <w:lang w:val="en-GB"/>
        </w:rPr>
        <w:t>Discussion</w:t>
      </w:r>
    </w:p>
    <w:p w:rsidR="00024E1C" w:rsidRPr="00B216FF" w:rsidRDefault="00812072" w:rsidP="00024E1C">
      <w:pPr>
        <w:tabs>
          <w:tab w:val="left" w:pos="0"/>
        </w:tabs>
        <w:spacing w:after="0" w:line="480" w:lineRule="auto"/>
        <w:rPr>
          <w:rFonts w:ascii="Times New Roman" w:hAnsi="Times New Roman"/>
          <w:sz w:val="24"/>
        </w:rPr>
      </w:pPr>
      <w:r w:rsidRPr="00310399">
        <w:rPr>
          <w:rFonts w:ascii="Times New Roman" w:hAnsi="Times New Roman"/>
          <w:sz w:val="24"/>
          <w:lang w:val="en-GB"/>
        </w:rPr>
        <w:tab/>
      </w:r>
      <w:r w:rsidR="00B216FF">
        <w:rPr>
          <w:rFonts w:ascii="Times New Roman" w:hAnsi="Times New Roman"/>
          <w:sz w:val="24"/>
          <w:lang w:val="en"/>
        </w:rPr>
        <w:t>It is important to mention</w:t>
      </w:r>
      <w:r w:rsidR="00B216FF" w:rsidRPr="00B216FF">
        <w:rPr>
          <w:rFonts w:ascii="Times New Roman" w:hAnsi="Times New Roman"/>
          <w:sz w:val="24"/>
          <w:lang w:val="en"/>
        </w:rPr>
        <w:t xml:space="preserve"> </w:t>
      </w:r>
      <w:r w:rsidR="00B216FF">
        <w:rPr>
          <w:rFonts w:ascii="Times New Roman" w:hAnsi="Times New Roman"/>
          <w:sz w:val="24"/>
          <w:lang w:val="en"/>
        </w:rPr>
        <w:t xml:space="preserve">the </w:t>
      </w:r>
      <w:r w:rsidR="00B216FF" w:rsidRPr="00B216FF">
        <w:rPr>
          <w:rFonts w:ascii="Times New Roman" w:hAnsi="Times New Roman"/>
          <w:sz w:val="24"/>
          <w:lang w:val="en"/>
        </w:rPr>
        <w:t xml:space="preserve">relevant local / regional </w:t>
      </w:r>
      <w:r w:rsidR="00B216FF" w:rsidRPr="00B216FF">
        <w:rPr>
          <w:rFonts w:ascii="Times New Roman" w:hAnsi="Times New Roman"/>
          <w:b/>
          <w:sz w:val="24"/>
          <w:lang w:val="en"/>
        </w:rPr>
        <w:t>actors</w:t>
      </w:r>
      <w:r w:rsidR="00B216FF" w:rsidRPr="00B216FF">
        <w:rPr>
          <w:rFonts w:ascii="Times New Roman" w:hAnsi="Times New Roman"/>
          <w:sz w:val="24"/>
          <w:lang w:val="en"/>
        </w:rPr>
        <w:t xml:space="preserve"> from the private sector, public sector and non-governmental organizations in the municipality of </w:t>
      </w:r>
      <w:proofErr w:type="spellStart"/>
      <w:r w:rsidR="00B216FF" w:rsidRPr="00B216FF">
        <w:rPr>
          <w:rFonts w:ascii="Times New Roman" w:hAnsi="Times New Roman"/>
          <w:sz w:val="24"/>
          <w:lang w:val="en"/>
        </w:rPr>
        <w:t>Konce</w:t>
      </w:r>
      <w:proofErr w:type="spellEnd"/>
      <w:r w:rsidR="00B216FF">
        <w:rPr>
          <w:rFonts w:ascii="Times New Roman" w:hAnsi="Times New Roman"/>
          <w:sz w:val="24"/>
          <w:lang w:val="en"/>
        </w:rPr>
        <w:t>.</w:t>
      </w:r>
    </w:p>
    <w:p w:rsidR="00024E1C" w:rsidRPr="009B7FB9" w:rsidRDefault="00B216FF" w:rsidP="00024E1C">
      <w:pPr>
        <w:pStyle w:val="ListParagraph"/>
        <w:numPr>
          <w:ilvl w:val="0"/>
          <w:numId w:val="10"/>
        </w:numPr>
        <w:tabs>
          <w:tab w:val="left" w:pos="0"/>
        </w:tabs>
        <w:spacing w:after="0" w:line="480" w:lineRule="auto"/>
        <w:ind w:left="0" w:firstLine="360"/>
        <w:rPr>
          <w:rFonts w:ascii="Times New Roman" w:hAnsi="Times New Roman"/>
          <w:sz w:val="24"/>
          <w:lang w:val="mk-MK"/>
        </w:rPr>
      </w:pPr>
      <w:r w:rsidRPr="00B216FF">
        <w:rPr>
          <w:rFonts w:ascii="Times New Roman" w:hAnsi="Times New Roman"/>
          <w:i/>
          <w:sz w:val="24"/>
          <w:lang w:val="en"/>
        </w:rPr>
        <w:t>Local authorities</w:t>
      </w:r>
      <w:r w:rsidRPr="00B216FF">
        <w:rPr>
          <w:rFonts w:ascii="Times New Roman" w:hAnsi="Times New Roman"/>
          <w:sz w:val="24"/>
          <w:lang w:val="en"/>
        </w:rPr>
        <w:t xml:space="preserve"> in the municipality </w:t>
      </w:r>
      <w:proofErr w:type="gramStart"/>
      <w:r>
        <w:rPr>
          <w:rFonts w:ascii="Times New Roman" w:hAnsi="Times New Roman"/>
          <w:sz w:val="24"/>
          <w:lang w:val="en"/>
        </w:rPr>
        <w:t xml:space="preserve">have </w:t>
      </w:r>
      <w:r w:rsidRPr="00B216FF">
        <w:rPr>
          <w:rFonts w:ascii="Times New Roman" w:hAnsi="Times New Roman"/>
          <w:sz w:val="24"/>
          <w:lang w:val="en"/>
        </w:rPr>
        <w:t xml:space="preserve"> played</w:t>
      </w:r>
      <w:proofErr w:type="gramEnd"/>
      <w:r w:rsidRPr="00B216FF">
        <w:rPr>
          <w:rFonts w:ascii="Times New Roman" w:hAnsi="Times New Roman"/>
          <w:sz w:val="24"/>
          <w:lang w:val="en"/>
        </w:rPr>
        <w:t xml:space="preserve"> an important role in its development through </w:t>
      </w:r>
      <w:r>
        <w:rPr>
          <w:rFonts w:ascii="Times New Roman" w:hAnsi="Times New Roman"/>
          <w:sz w:val="24"/>
          <w:lang w:val="en"/>
        </w:rPr>
        <w:t>numerous</w:t>
      </w:r>
      <w:r w:rsidRPr="00B216FF">
        <w:rPr>
          <w:rFonts w:ascii="Times New Roman" w:hAnsi="Times New Roman"/>
          <w:sz w:val="24"/>
          <w:lang w:val="en"/>
        </w:rPr>
        <w:t xml:space="preserve"> implemented projects in the area of culture, spatial planning, tourism, then </w:t>
      </w:r>
      <w:r>
        <w:rPr>
          <w:rFonts w:ascii="Times New Roman" w:hAnsi="Times New Roman"/>
          <w:sz w:val="24"/>
          <w:lang w:val="en"/>
        </w:rPr>
        <w:t>infrastructural</w:t>
      </w:r>
      <w:r w:rsidRPr="00B216FF">
        <w:rPr>
          <w:rFonts w:ascii="Times New Roman" w:hAnsi="Times New Roman"/>
          <w:sz w:val="24"/>
          <w:lang w:val="en"/>
        </w:rPr>
        <w:t xml:space="preserve"> </w:t>
      </w:r>
      <w:r>
        <w:rPr>
          <w:rFonts w:ascii="Times New Roman" w:hAnsi="Times New Roman"/>
          <w:sz w:val="24"/>
          <w:lang w:val="en"/>
        </w:rPr>
        <w:t>activities</w:t>
      </w:r>
      <w:r w:rsidRPr="00B216FF">
        <w:rPr>
          <w:rFonts w:ascii="Times New Roman" w:hAnsi="Times New Roman"/>
          <w:sz w:val="24"/>
          <w:lang w:val="en"/>
        </w:rPr>
        <w:t xml:space="preserve"> </w:t>
      </w:r>
      <w:r>
        <w:rPr>
          <w:rFonts w:ascii="Times New Roman" w:hAnsi="Times New Roman"/>
          <w:sz w:val="24"/>
          <w:lang w:val="en"/>
        </w:rPr>
        <w:t>such</w:t>
      </w:r>
      <w:r w:rsidRPr="00B216FF">
        <w:rPr>
          <w:rFonts w:ascii="Times New Roman" w:hAnsi="Times New Roman"/>
          <w:sz w:val="24"/>
          <w:lang w:val="en"/>
        </w:rPr>
        <w:t xml:space="preserve"> as water supply, sewerage, </w:t>
      </w:r>
      <w:r>
        <w:rPr>
          <w:rFonts w:ascii="Times New Roman" w:hAnsi="Times New Roman"/>
          <w:sz w:val="24"/>
          <w:lang w:val="en"/>
        </w:rPr>
        <w:t>as well as</w:t>
      </w:r>
      <w:r w:rsidRPr="00B216FF">
        <w:rPr>
          <w:rFonts w:ascii="Times New Roman" w:hAnsi="Times New Roman"/>
          <w:sz w:val="24"/>
          <w:lang w:val="en"/>
        </w:rPr>
        <w:t xml:space="preserve"> construction and reconstruction of roads</w:t>
      </w:r>
      <w:r>
        <w:rPr>
          <w:rFonts w:ascii="Times New Roman" w:hAnsi="Times New Roman"/>
          <w:sz w:val="24"/>
          <w:lang w:val="en"/>
        </w:rPr>
        <w:t>.</w:t>
      </w:r>
    </w:p>
    <w:p w:rsidR="00024E1C" w:rsidRPr="009B7FB9" w:rsidRDefault="00B216FF" w:rsidP="00024E1C">
      <w:pPr>
        <w:pStyle w:val="ListParagraph"/>
        <w:numPr>
          <w:ilvl w:val="0"/>
          <w:numId w:val="10"/>
        </w:numPr>
        <w:tabs>
          <w:tab w:val="left" w:pos="0"/>
        </w:tabs>
        <w:spacing w:after="0" w:line="480" w:lineRule="auto"/>
        <w:ind w:left="0" w:firstLine="360"/>
        <w:rPr>
          <w:rFonts w:ascii="Times New Roman" w:hAnsi="Times New Roman"/>
          <w:sz w:val="24"/>
          <w:lang w:val="mk-MK"/>
        </w:rPr>
      </w:pPr>
      <w:r w:rsidRPr="00F05CC6">
        <w:rPr>
          <w:rFonts w:ascii="Times New Roman" w:hAnsi="Times New Roman"/>
          <w:i/>
          <w:sz w:val="24"/>
          <w:lang w:val="en"/>
        </w:rPr>
        <w:t>State institutions</w:t>
      </w:r>
      <w:r w:rsidRPr="00B216FF">
        <w:rPr>
          <w:rFonts w:ascii="Times New Roman" w:hAnsi="Times New Roman"/>
          <w:sz w:val="24"/>
          <w:lang w:val="en"/>
        </w:rPr>
        <w:t xml:space="preserve"> also contribute to the development of the municipality, but </w:t>
      </w:r>
      <w:r w:rsidR="00F05CC6">
        <w:rPr>
          <w:rFonts w:ascii="Times New Roman" w:hAnsi="Times New Roman"/>
          <w:sz w:val="24"/>
          <w:lang w:val="en"/>
        </w:rPr>
        <w:t xml:space="preserve">there </w:t>
      </w:r>
      <w:r w:rsidRPr="00B216FF">
        <w:rPr>
          <w:rFonts w:ascii="Times New Roman" w:hAnsi="Times New Roman"/>
          <w:sz w:val="24"/>
          <w:lang w:val="en"/>
        </w:rPr>
        <w:t xml:space="preserve">still </w:t>
      </w:r>
      <w:r w:rsidR="00F05CC6">
        <w:rPr>
          <w:rFonts w:ascii="Times New Roman" w:hAnsi="Times New Roman"/>
          <w:sz w:val="24"/>
          <w:lang w:val="en"/>
        </w:rPr>
        <w:t>are needed</w:t>
      </w:r>
      <w:r w:rsidRPr="00B216FF">
        <w:rPr>
          <w:rFonts w:ascii="Times New Roman" w:hAnsi="Times New Roman"/>
          <w:sz w:val="24"/>
          <w:lang w:val="en"/>
        </w:rPr>
        <w:t xml:space="preserve"> improvements, especially in</w:t>
      </w:r>
      <w:r w:rsidR="00F05CC6">
        <w:rPr>
          <w:rFonts w:ascii="Times New Roman" w:hAnsi="Times New Roman"/>
          <w:sz w:val="24"/>
          <w:lang w:val="en"/>
        </w:rPr>
        <w:t xml:space="preserve"> the</w:t>
      </w:r>
      <w:r w:rsidRPr="00B216FF">
        <w:rPr>
          <w:rFonts w:ascii="Times New Roman" w:hAnsi="Times New Roman"/>
          <w:sz w:val="24"/>
          <w:lang w:val="en"/>
        </w:rPr>
        <w:t xml:space="preserve"> infrastructure. As planned activities by the state </w:t>
      </w:r>
      <w:r w:rsidR="00F05CC6">
        <w:rPr>
          <w:rFonts w:ascii="Times New Roman" w:hAnsi="Times New Roman"/>
          <w:sz w:val="24"/>
          <w:lang w:val="en"/>
        </w:rPr>
        <w:t>can be mentioned the</w:t>
      </w:r>
      <w:r w:rsidRPr="00B216FF">
        <w:rPr>
          <w:rFonts w:ascii="Times New Roman" w:hAnsi="Times New Roman"/>
          <w:sz w:val="24"/>
          <w:lang w:val="en"/>
        </w:rPr>
        <w:t xml:space="preserve"> </w:t>
      </w:r>
      <w:r w:rsidR="00F05CC6">
        <w:rPr>
          <w:rFonts w:ascii="Times New Roman" w:hAnsi="Times New Roman"/>
          <w:sz w:val="24"/>
          <w:lang w:val="en"/>
        </w:rPr>
        <w:t>re</w:t>
      </w:r>
      <w:r w:rsidR="00F05CC6" w:rsidRPr="00B216FF">
        <w:rPr>
          <w:rFonts w:ascii="Times New Roman" w:hAnsi="Times New Roman"/>
          <w:sz w:val="24"/>
          <w:lang w:val="en"/>
        </w:rPr>
        <w:t xml:space="preserve">construction </w:t>
      </w:r>
      <w:r w:rsidR="00F05CC6">
        <w:rPr>
          <w:rFonts w:ascii="Times New Roman" w:hAnsi="Times New Roman"/>
          <w:sz w:val="24"/>
          <w:lang w:val="en"/>
        </w:rPr>
        <w:t>of the road</w:t>
      </w:r>
      <w:r w:rsidRPr="00B216FF">
        <w:rPr>
          <w:rFonts w:ascii="Times New Roman" w:hAnsi="Times New Roman"/>
          <w:sz w:val="24"/>
          <w:lang w:val="en"/>
        </w:rPr>
        <w:t xml:space="preserve"> </w:t>
      </w:r>
      <w:proofErr w:type="spellStart"/>
      <w:r w:rsidRPr="00B216FF">
        <w:rPr>
          <w:rFonts w:ascii="Times New Roman" w:hAnsi="Times New Roman"/>
          <w:sz w:val="24"/>
          <w:lang w:val="en"/>
        </w:rPr>
        <w:t>Radovish</w:t>
      </w:r>
      <w:proofErr w:type="spellEnd"/>
      <w:r w:rsidRPr="00B216FF">
        <w:rPr>
          <w:rFonts w:ascii="Times New Roman" w:hAnsi="Times New Roman"/>
          <w:sz w:val="24"/>
          <w:lang w:val="en"/>
        </w:rPr>
        <w:t xml:space="preserve"> - </w:t>
      </w:r>
      <w:proofErr w:type="spellStart"/>
      <w:r w:rsidRPr="00B216FF">
        <w:rPr>
          <w:rFonts w:ascii="Times New Roman" w:hAnsi="Times New Roman"/>
          <w:sz w:val="24"/>
          <w:lang w:val="en"/>
        </w:rPr>
        <w:t>Konce</w:t>
      </w:r>
      <w:proofErr w:type="spellEnd"/>
      <w:r w:rsidRPr="00B216FF">
        <w:rPr>
          <w:rFonts w:ascii="Times New Roman" w:hAnsi="Times New Roman"/>
          <w:sz w:val="24"/>
          <w:lang w:val="en"/>
        </w:rPr>
        <w:t xml:space="preserve">, </w:t>
      </w:r>
      <w:r w:rsidR="00F05CC6">
        <w:rPr>
          <w:rFonts w:ascii="Times New Roman" w:hAnsi="Times New Roman"/>
          <w:sz w:val="24"/>
          <w:lang w:val="en"/>
        </w:rPr>
        <w:t xml:space="preserve">the </w:t>
      </w:r>
      <w:r w:rsidRPr="00B216FF">
        <w:rPr>
          <w:rFonts w:ascii="Times New Roman" w:hAnsi="Times New Roman"/>
          <w:sz w:val="24"/>
          <w:lang w:val="en"/>
        </w:rPr>
        <w:t xml:space="preserve">planning </w:t>
      </w:r>
      <w:r w:rsidR="00F05CC6">
        <w:rPr>
          <w:rFonts w:ascii="Times New Roman" w:hAnsi="Times New Roman"/>
          <w:sz w:val="24"/>
          <w:lang w:val="en"/>
        </w:rPr>
        <w:t xml:space="preserve">of the road </w:t>
      </w:r>
      <w:r w:rsidRPr="00B216FF">
        <w:rPr>
          <w:rFonts w:ascii="Times New Roman" w:hAnsi="Times New Roman"/>
          <w:sz w:val="24"/>
          <w:lang w:val="en"/>
        </w:rPr>
        <w:t>section in the area of ​​</w:t>
      </w:r>
      <w:proofErr w:type="spellStart"/>
      <w:r w:rsidRPr="00B216FF">
        <w:rPr>
          <w:rFonts w:ascii="Times New Roman" w:hAnsi="Times New Roman"/>
          <w:sz w:val="24"/>
          <w:lang w:val="en"/>
        </w:rPr>
        <w:t>Negotino</w:t>
      </w:r>
      <w:proofErr w:type="spellEnd"/>
      <w:r w:rsidRPr="00B216FF">
        <w:rPr>
          <w:rFonts w:ascii="Times New Roman" w:hAnsi="Times New Roman"/>
          <w:sz w:val="24"/>
          <w:lang w:val="en"/>
        </w:rPr>
        <w:t xml:space="preserve"> </w:t>
      </w:r>
      <w:r w:rsidR="00F05CC6">
        <w:rPr>
          <w:rFonts w:ascii="Times New Roman" w:hAnsi="Times New Roman"/>
          <w:sz w:val="24"/>
          <w:lang w:val="en"/>
        </w:rPr>
        <w:t>as well as</w:t>
      </w:r>
      <w:r w:rsidRPr="00B216FF">
        <w:rPr>
          <w:rFonts w:ascii="Times New Roman" w:hAnsi="Times New Roman"/>
          <w:sz w:val="24"/>
          <w:lang w:val="en"/>
        </w:rPr>
        <w:t xml:space="preserve"> future projects </w:t>
      </w:r>
      <w:r w:rsidR="00F05CC6">
        <w:rPr>
          <w:rFonts w:ascii="Times New Roman" w:hAnsi="Times New Roman"/>
          <w:sz w:val="24"/>
          <w:lang w:val="en"/>
        </w:rPr>
        <w:t>for generating</w:t>
      </w:r>
      <w:r w:rsidRPr="00B216FF">
        <w:rPr>
          <w:rFonts w:ascii="Times New Roman" w:hAnsi="Times New Roman"/>
          <w:sz w:val="24"/>
          <w:lang w:val="en"/>
        </w:rPr>
        <w:t xml:space="preserve"> energy efficiency - using solar and wind energy.</w:t>
      </w:r>
    </w:p>
    <w:p w:rsidR="00024E1C" w:rsidRPr="009B7FB9" w:rsidRDefault="00F05CC6" w:rsidP="00024E1C">
      <w:pPr>
        <w:pStyle w:val="ListParagraph"/>
        <w:numPr>
          <w:ilvl w:val="0"/>
          <w:numId w:val="10"/>
        </w:numPr>
        <w:tabs>
          <w:tab w:val="left" w:pos="0"/>
        </w:tabs>
        <w:spacing w:after="0" w:line="480" w:lineRule="auto"/>
        <w:ind w:left="0" w:firstLine="360"/>
        <w:rPr>
          <w:rFonts w:ascii="Times New Roman" w:hAnsi="Times New Roman"/>
          <w:sz w:val="24"/>
          <w:lang w:val="mk-MK"/>
        </w:rPr>
      </w:pPr>
      <w:r w:rsidRPr="00F05CC6">
        <w:rPr>
          <w:rFonts w:ascii="Times New Roman" w:hAnsi="Times New Roman"/>
          <w:sz w:val="24"/>
          <w:lang w:val="en"/>
        </w:rPr>
        <w:t xml:space="preserve">Within the </w:t>
      </w:r>
      <w:r w:rsidRPr="00F05CC6">
        <w:rPr>
          <w:rFonts w:ascii="Times New Roman" w:hAnsi="Times New Roman"/>
          <w:i/>
          <w:sz w:val="24"/>
          <w:lang w:val="en"/>
        </w:rPr>
        <w:t>business community</w:t>
      </w:r>
      <w:r w:rsidRPr="00F05CC6">
        <w:rPr>
          <w:rFonts w:ascii="Times New Roman" w:hAnsi="Times New Roman"/>
          <w:sz w:val="24"/>
          <w:lang w:val="en"/>
        </w:rPr>
        <w:t xml:space="preserve"> as a potential development factor emerges only</w:t>
      </w:r>
      <w:r w:rsidR="006A5DC4">
        <w:rPr>
          <w:rFonts w:ascii="Times New Roman" w:hAnsi="Times New Roman"/>
          <w:sz w:val="24"/>
          <w:lang w:val="en"/>
        </w:rPr>
        <w:t xml:space="preserve"> the form</w:t>
      </w:r>
      <w:r w:rsidRPr="00F05CC6">
        <w:rPr>
          <w:rFonts w:ascii="Times New Roman" w:hAnsi="Times New Roman"/>
          <w:sz w:val="24"/>
          <w:lang w:val="en"/>
        </w:rPr>
        <w:t xml:space="preserve"> LLC "Eco milk", which </w:t>
      </w:r>
      <w:r w:rsidR="006A5DC4">
        <w:rPr>
          <w:rFonts w:ascii="Times New Roman" w:hAnsi="Times New Roman"/>
          <w:sz w:val="24"/>
          <w:lang w:val="en"/>
        </w:rPr>
        <w:t>at the moment conducts</w:t>
      </w:r>
      <w:r w:rsidRPr="00F05CC6">
        <w:rPr>
          <w:rFonts w:ascii="Times New Roman" w:hAnsi="Times New Roman"/>
          <w:sz w:val="24"/>
          <w:lang w:val="en"/>
        </w:rPr>
        <w:t xml:space="preserve"> major economic activities in the municipality</w:t>
      </w:r>
      <w:r w:rsidR="006A5DC4">
        <w:rPr>
          <w:rFonts w:ascii="Times New Roman" w:hAnsi="Times New Roman"/>
          <w:sz w:val="24"/>
          <w:lang w:val="en"/>
        </w:rPr>
        <w:t>.</w:t>
      </w:r>
    </w:p>
    <w:p w:rsidR="00024E1C" w:rsidRPr="00354852" w:rsidRDefault="006A5DC4" w:rsidP="00024E1C">
      <w:pPr>
        <w:pStyle w:val="ListParagraph"/>
        <w:numPr>
          <w:ilvl w:val="0"/>
          <w:numId w:val="10"/>
        </w:numPr>
        <w:tabs>
          <w:tab w:val="left" w:pos="0"/>
        </w:tabs>
        <w:spacing w:after="0" w:line="480" w:lineRule="auto"/>
        <w:ind w:left="0" w:firstLine="360"/>
        <w:rPr>
          <w:rFonts w:ascii="Times New Roman" w:hAnsi="Times New Roman"/>
          <w:sz w:val="24"/>
          <w:lang w:val="mk-MK"/>
        </w:rPr>
      </w:pPr>
      <w:r w:rsidRPr="006A5DC4">
        <w:rPr>
          <w:rFonts w:ascii="Times New Roman" w:hAnsi="Times New Roman"/>
          <w:sz w:val="24"/>
          <w:lang w:val="en"/>
        </w:rPr>
        <w:t>As for the</w:t>
      </w:r>
      <w:r>
        <w:rPr>
          <w:rFonts w:ascii="Times New Roman" w:hAnsi="Times New Roman"/>
          <w:sz w:val="24"/>
          <w:lang w:val="en"/>
        </w:rPr>
        <w:t xml:space="preserve"> existing</w:t>
      </w:r>
      <w:r w:rsidRPr="006A5DC4">
        <w:rPr>
          <w:rFonts w:ascii="Times New Roman" w:hAnsi="Times New Roman"/>
          <w:sz w:val="24"/>
          <w:lang w:val="en"/>
        </w:rPr>
        <w:t xml:space="preserve"> </w:t>
      </w:r>
      <w:r w:rsidRPr="006A5DC4">
        <w:rPr>
          <w:rFonts w:ascii="Times New Roman" w:hAnsi="Times New Roman"/>
          <w:i/>
          <w:sz w:val="24"/>
          <w:lang w:val="en"/>
        </w:rPr>
        <w:t>non-governmental organizations</w:t>
      </w:r>
      <w:r w:rsidRPr="006A5DC4">
        <w:rPr>
          <w:rFonts w:ascii="Times New Roman" w:hAnsi="Times New Roman"/>
          <w:sz w:val="24"/>
          <w:lang w:val="en"/>
        </w:rPr>
        <w:t xml:space="preserve"> </w:t>
      </w:r>
      <w:r>
        <w:rPr>
          <w:rFonts w:ascii="Times New Roman" w:hAnsi="Times New Roman"/>
          <w:sz w:val="24"/>
          <w:lang w:val="en"/>
        </w:rPr>
        <w:t>in the municipality</w:t>
      </w:r>
      <w:r>
        <w:rPr>
          <w:rFonts w:ascii="Times New Roman" w:hAnsi="Times New Roman"/>
          <w:sz w:val="24"/>
        </w:rPr>
        <w:t xml:space="preserve">, </w:t>
      </w:r>
      <w:r w:rsidRPr="006A5DC4">
        <w:rPr>
          <w:rFonts w:ascii="Times New Roman" w:hAnsi="Times New Roman"/>
          <w:sz w:val="24"/>
          <w:lang w:val="en"/>
        </w:rPr>
        <w:t xml:space="preserve">they possess very limited capacity to represent a </w:t>
      </w:r>
      <w:r>
        <w:rPr>
          <w:rFonts w:ascii="Times New Roman" w:hAnsi="Times New Roman"/>
          <w:sz w:val="24"/>
          <w:lang w:val="en"/>
        </w:rPr>
        <w:t xml:space="preserve">more </w:t>
      </w:r>
      <w:r w:rsidRPr="006A5DC4">
        <w:rPr>
          <w:rFonts w:ascii="Times New Roman" w:hAnsi="Times New Roman"/>
          <w:sz w:val="24"/>
          <w:lang w:val="en"/>
        </w:rPr>
        <w:t xml:space="preserve">significant development factor in the </w:t>
      </w:r>
      <w:r>
        <w:rPr>
          <w:rFonts w:ascii="Times New Roman" w:hAnsi="Times New Roman"/>
          <w:sz w:val="24"/>
          <w:lang w:val="en"/>
        </w:rPr>
        <w:t>municipality</w:t>
      </w:r>
      <w:r w:rsidRPr="006A5DC4">
        <w:rPr>
          <w:rFonts w:ascii="Times New Roman" w:hAnsi="Times New Roman"/>
          <w:sz w:val="24"/>
          <w:lang w:val="en"/>
        </w:rPr>
        <w:t xml:space="preserve">. The </w:t>
      </w:r>
      <w:r w:rsidRPr="006A5DC4">
        <w:rPr>
          <w:rFonts w:ascii="Times New Roman" w:hAnsi="Times New Roman"/>
          <w:sz w:val="24"/>
          <w:lang w:val="en"/>
        </w:rPr>
        <w:lastRenderedPageBreak/>
        <w:t xml:space="preserve">reason for this situation is </w:t>
      </w:r>
      <w:r>
        <w:rPr>
          <w:rFonts w:ascii="Times New Roman" w:hAnsi="Times New Roman"/>
          <w:sz w:val="24"/>
          <w:lang w:val="en"/>
        </w:rPr>
        <w:t>detected</w:t>
      </w:r>
      <w:r w:rsidRPr="006A5DC4">
        <w:rPr>
          <w:rFonts w:ascii="Times New Roman" w:hAnsi="Times New Roman"/>
          <w:sz w:val="24"/>
          <w:lang w:val="en"/>
        </w:rPr>
        <w:t xml:space="preserve"> in </w:t>
      </w:r>
      <w:r>
        <w:rPr>
          <w:rFonts w:ascii="Times New Roman" w:hAnsi="Times New Roman"/>
          <w:sz w:val="24"/>
          <w:lang w:val="en"/>
        </w:rPr>
        <w:t xml:space="preserve">the </w:t>
      </w:r>
      <w:r w:rsidRPr="006A5DC4">
        <w:rPr>
          <w:rFonts w:ascii="Times New Roman" w:hAnsi="Times New Roman"/>
          <w:sz w:val="24"/>
          <w:lang w:val="en"/>
        </w:rPr>
        <w:t xml:space="preserve">poor educational structure of the population. Typical </w:t>
      </w:r>
      <w:r>
        <w:rPr>
          <w:rFonts w:ascii="Times New Roman" w:hAnsi="Times New Roman"/>
          <w:sz w:val="24"/>
          <w:lang w:val="en"/>
        </w:rPr>
        <w:t>is</w:t>
      </w:r>
      <w:r w:rsidRPr="006A5DC4">
        <w:rPr>
          <w:rFonts w:ascii="Times New Roman" w:hAnsi="Times New Roman"/>
          <w:sz w:val="24"/>
          <w:lang w:val="en"/>
        </w:rPr>
        <w:t xml:space="preserve"> the </w:t>
      </w:r>
      <w:r>
        <w:rPr>
          <w:rFonts w:ascii="Times New Roman" w:hAnsi="Times New Roman"/>
          <w:sz w:val="24"/>
          <w:lang w:val="en"/>
        </w:rPr>
        <w:t>indifference by</w:t>
      </w:r>
      <w:r w:rsidRPr="006A5DC4">
        <w:rPr>
          <w:rFonts w:ascii="Times New Roman" w:hAnsi="Times New Roman"/>
          <w:sz w:val="24"/>
          <w:lang w:val="en"/>
        </w:rPr>
        <w:t xml:space="preserve"> </w:t>
      </w:r>
      <w:r>
        <w:rPr>
          <w:rFonts w:ascii="Times New Roman" w:hAnsi="Times New Roman"/>
          <w:sz w:val="24"/>
          <w:lang w:val="en"/>
        </w:rPr>
        <w:t xml:space="preserve">the </w:t>
      </w:r>
      <w:r w:rsidRPr="006A5DC4">
        <w:rPr>
          <w:rFonts w:ascii="Times New Roman" w:hAnsi="Times New Roman"/>
          <w:sz w:val="24"/>
          <w:lang w:val="en"/>
        </w:rPr>
        <w:t xml:space="preserve">people </w:t>
      </w:r>
      <w:r>
        <w:rPr>
          <w:rFonts w:ascii="Times New Roman" w:hAnsi="Times New Roman"/>
          <w:sz w:val="24"/>
          <w:lang w:val="en"/>
        </w:rPr>
        <w:t>for</w:t>
      </w:r>
      <w:r w:rsidRPr="006A5DC4">
        <w:rPr>
          <w:rFonts w:ascii="Times New Roman" w:hAnsi="Times New Roman"/>
          <w:sz w:val="24"/>
          <w:lang w:val="en"/>
        </w:rPr>
        <w:t xml:space="preserve"> activities </w:t>
      </w:r>
      <w:r>
        <w:rPr>
          <w:rFonts w:ascii="Times New Roman" w:hAnsi="Times New Roman"/>
          <w:sz w:val="24"/>
          <w:lang w:val="en"/>
        </w:rPr>
        <w:t>with</w:t>
      </w:r>
      <w:r w:rsidRPr="006A5DC4">
        <w:rPr>
          <w:rFonts w:ascii="Times New Roman" w:hAnsi="Times New Roman"/>
          <w:sz w:val="24"/>
          <w:lang w:val="en"/>
        </w:rPr>
        <w:t xml:space="preserve">in the </w:t>
      </w:r>
      <w:r>
        <w:rPr>
          <w:rFonts w:ascii="Times New Roman" w:hAnsi="Times New Roman"/>
          <w:sz w:val="24"/>
          <w:lang w:val="en"/>
        </w:rPr>
        <w:t>non-governmental</w:t>
      </w:r>
      <w:r w:rsidRPr="006A5DC4">
        <w:rPr>
          <w:rFonts w:ascii="Times New Roman" w:hAnsi="Times New Roman"/>
          <w:sz w:val="24"/>
          <w:lang w:val="en"/>
        </w:rPr>
        <w:t xml:space="preserve"> sector and the lack of economic initiative.</w:t>
      </w:r>
    </w:p>
    <w:p w:rsidR="006A5DC4" w:rsidRPr="006A5DC4" w:rsidRDefault="006A5DC4" w:rsidP="00024E1C">
      <w:pPr>
        <w:tabs>
          <w:tab w:val="left" w:pos="0"/>
        </w:tabs>
        <w:spacing w:after="0" w:line="480" w:lineRule="auto"/>
        <w:rPr>
          <w:rFonts w:ascii="Times New Roman" w:hAnsi="Times New Roman"/>
          <w:sz w:val="24"/>
        </w:rPr>
      </w:pPr>
      <w:r>
        <w:rPr>
          <w:rFonts w:ascii="Times New Roman" w:hAnsi="Times New Roman"/>
          <w:sz w:val="24"/>
          <w:lang w:val="en"/>
        </w:rPr>
        <w:tab/>
        <w:t>It could be</w:t>
      </w:r>
      <w:r w:rsidRPr="006A5DC4">
        <w:rPr>
          <w:rFonts w:ascii="Times New Roman" w:hAnsi="Times New Roman"/>
          <w:sz w:val="24"/>
          <w:lang w:val="en"/>
        </w:rPr>
        <w:t xml:space="preserve"> conclude</w:t>
      </w:r>
      <w:r>
        <w:rPr>
          <w:rFonts w:ascii="Times New Roman" w:hAnsi="Times New Roman"/>
          <w:sz w:val="24"/>
          <w:lang w:val="en"/>
        </w:rPr>
        <w:t>d</w:t>
      </w:r>
      <w:r w:rsidRPr="006A5DC4">
        <w:rPr>
          <w:rFonts w:ascii="Times New Roman" w:hAnsi="Times New Roman"/>
          <w:sz w:val="24"/>
          <w:lang w:val="en"/>
        </w:rPr>
        <w:t xml:space="preserve"> that the civil sector is</w:t>
      </w:r>
      <w:r w:rsidR="0066003E">
        <w:rPr>
          <w:rFonts w:ascii="Times New Roman" w:hAnsi="Times New Roman"/>
          <w:sz w:val="24"/>
          <w:lang w:val="en"/>
        </w:rPr>
        <w:t xml:space="preserve"> at a</w:t>
      </w:r>
      <w:r w:rsidRPr="006A5DC4">
        <w:rPr>
          <w:rFonts w:ascii="Times New Roman" w:hAnsi="Times New Roman"/>
          <w:sz w:val="24"/>
          <w:lang w:val="en"/>
        </w:rPr>
        <w:t xml:space="preserve"> very low</w:t>
      </w:r>
      <w:r w:rsidR="0066003E">
        <w:rPr>
          <w:rFonts w:ascii="Times New Roman" w:hAnsi="Times New Roman"/>
          <w:sz w:val="24"/>
          <w:lang w:val="en"/>
        </w:rPr>
        <w:t xml:space="preserve"> level</w:t>
      </w:r>
      <w:r w:rsidRPr="006A5DC4">
        <w:rPr>
          <w:rFonts w:ascii="Times New Roman" w:hAnsi="Times New Roman"/>
          <w:sz w:val="24"/>
          <w:lang w:val="en"/>
        </w:rPr>
        <w:t>,</w:t>
      </w:r>
      <w:r w:rsidR="0066003E">
        <w:rPr>
          <w:rFonts w:ascii="Times New Roman" w:hAnsi="Times New Roman"/>
          <w:sz w:val="24"/>
          <w:lang w:val="en"/>
        </w:rPr>
        <w:t xml:space="preserve"> </w:t>
      </w:r>
      <w:r w:rsidRPr="006A5DC4">
        <w:rPr>
          <w:rFonts w:ascii="Times New Roman" w:hAnsi="Times New Roman"/>
          <w:sz w:val="24"/>
          <w:lang w:val="en"/>
        </w:rPr>
        <w:t>it can</w:t>
      </w:r>
      <w:r w:rsidR="0066003E">
        <w:rPr>
          <w:rFonts w:ascii="Times New Roman" w:hAnsi="Times New Roman"/>
          <w:sz w:val="24"/>
          <w:lang w:val="en"/>
        </w:rPr>
        <w:t xml:space="preserve"> </w:t>
      </w:r>
      <w:r w:rsidR="00750C58">
        <w:rPr>
          <w:rFonts w:ascii="Times New Roman" w:hAnsi="Times New Roman"/>
          <w:sz w:val="24"/>
          <w:lang w:val="en"/>
        </w:rPr>
        <w:t>even</w:t>
      </w:r>
      <w:r w:rsidR="00750C58" w:rsidRPr="006A5DC4">
        <w:rPr>
          <w:rFonts w:ascii="Times New Roman" w:hAnsi="Times New Roman"/>
          <w:sz w:val="24"/>
          <w:lang w:val="en"/>
        </w:rPr>
        <w:t xml:space="preserve"> </w:t>
      </w:r>
      <w:r w:rsidRPr="006A5DC4">
        <w:rPr>
          <w:rFonts w:ascii="Times New Roman" w:hAnsi="Times New Roman"/>
          <w:sz w:val="24"/>
          <w:lang w:val="en"/>
        </w:rPr>
        <w:t>be said that some projects which</w:t>
      </w:r>
      <w:r w:rsidR="0066003E">
        <w:rPr>
          <w:rFonts w:ascii="Times New Roman" w:hAnsi="Times New Roman"/>
          <w:sz w:val="24"/>
          <w:lang w:val="en"/>
        </w:rPr>
        <w:t xml:space="preserve"> were undertaken by the</w:t>
      </w:r>
      <w:r w:rsidRPr="006A5DC4">
        <w:rPr>
          <w:rFonts w:ascii="Times New Roman" w:hAnsi="Times New Roman"/>
          <w:sz w:val="24"/>
          <w:lang w:val="en"/>
        </w:rPr>
        <w:t xml:space="preserve"> </w:t>
      </w:r>
      <w:r w:rsidR="0066003E" w:rsidRPr="006A5DC4">
        <w:rPr>
          <w:rFonts w:ascii="Times New Roman" w:hAnsi="Times New Roman"/>
          <w:sz w:val="24"/>
          <w:lang w:val="en"/>
        </w:rPr>
        <w:t xml:space="preserve">civil sector </w:t>
      </w:r>
      <w:r w:rsidR="00750C58">
        <w:rPr>
          <w:rFonts w:ascii="Times New Roman" w:hAnsi="Times New Roman"/>
          <w:sz w:val="24"/>
          <w:lang w:val="en"/>
        </w:rPr>
        <w:t>such as the “Project for national cuisines”</w:t>
      </w:r>
      <w:r w:rsidRPr="006A5DC4">
        <w:rPr>
          <w:rFonts w:ascii="Times New Roman" w:hAnsi="Times New Roman"/>
          <w:sz w:val="24"/>
          <w:lang w:val="en"/>
        </w:rPr>
        <w:t xml:space="preserve"> are institutionalized </w:t>
      </w:r>
      <w:r w:rsidR="00750C58">
        <w:rPr>
          <w:rFonts w:ascii="Times New Roman" w:hAnsi="Times New Roman"/>
          <w:sz w:val="24"/>
          <w:lang w:val="en"/>
        </w:rPr>
        <w:t>through the</w:t>
      </w:r>
      <w:r w:rsidRPr="006A5DC4">
        <w:rPr>
          <w:rFonts w:ascii="Times New Roman" w:hAnsi="Times New Roman"/>
          <w:sz w:val="24"/>
          <w:lang w:val="en"/>
        </w:rPr>
        <w:t xml:space="preserve"> municipality because </w:t>
      </w:r>
      <w:r w:rsidR="00750C58">
        <w:rPr>
          <w:rFonts w:ascii="Times New Roman" w:hAnsi="Times New Roman"/>
          <w:sz w:val="24"/>
          <w:lang w:val="en"/>
        </w:rPr>
        <w:t xml:space="preserve">the </w:t>
      </w:r>
      <w:r w:rsidRPr="006A5DC4">
        <w:rPr>
          <w:rFonts w:ascii="Times New Roman" w:hAnsi="Times New Roman"/>
          <w:sz w:val="24"/>
          <w:lang w:val="en"/>
        </w:rPr>
        <w:t>NGO lack</w:t>
      </w:r>
      <w:r w:rsidR="00750C58">
        <w:rPr>
          <w:rFonts w:ascii="Times New Roman" w:hAnsi="Times New Roman"/>
          <w:sz w:val="24"/>
          <w:lang w:val="en"/>
        </w:rPr>
        <w:t>s</w:t>
      </w:r>
      <w:r w:rsidRPr="006A5DC4">
        <w:rPr>
          <w:rFonts w:ascii="Times New Roman" w:hAnsi="Times New Roman"/>
          <w:sz w:val="24"/>
          <w:lang w:val="en"/>
        </w:rPr>
        <w:t xml:space="preserve"> the capacity to implement them. </w:t>
      </w:r>
      <w:r w:rsidR="00750C58">
        <w:rPr>
          <w:rFonts w:ascii="Times New Roman" w:hAnsi="Times New Roman"/>
          <w:sz w:val="24"/>
          <w:lang w:val="en"/>
        </w:rPr>
        <w:t>The i</w:t>
      </w:r>
      <w:r w:rsidRPr="006A5DC4">
        <w:rPr>
          <w:rFonts w:ascii="Times New Roman" w:hAnsi="Times New Roman"/>
          <w:sz w:val="24"/>
          <w:lang w:val="en"/>
        </w:rPr>
        <w:t xml:space="preserve">nvolvement of NGOs </w:t>
      </w:r>
      <w:r w:rsidR="00750C58">
        <w:rPr>
          <w:rFonts w:ascii="Times New Roman" w:hAnsi="Times New Roman"/>
          <w:sz w:val="24"/>
          <w:lang w:val="en"/>
        </w:rPr>
        <w:t>from</w:t>
      </w:r>
      <w:r w:rsidRPr="006A5DC4">
        <w:rPr>
          <w:rFonts w:ascii="Times New Roman" w:hAnsi="Times New Roman"/>
          <w:sz w:val="24"/>
          <w:lang w:val="en"/>
        </w:rPr>
        <w:t xml:space="preserve"> the neighboring municipality</w:t>
      </w:r>
      <w:r w:rsidR="00750C58">
        <w:rPr>
          <w:rFonts w:ascii="Times New Roman" w:hAnsi="Times New Roman"/>
          <w:sz w:val="24"/>
          <w:lang w:val="en"/>
        </w:rPr>
        <w:t xml:space="preserve"> of</w:t>
      </w:r>
      <w:r w:rsidRPr="006A5DC4">
        <w:rPr>
          <w:rFonts w:ascii="Times New Roman" w:hAnsi="Times New Roman"/>
          <w:sz w:val="24"/>
          <w:lang w:val="en"/>
        </w:rPr>
        <w:t xml:space="preserve"> </w:t>
      </w:r>
      <w:proofErr w:type="spellStart"/>
      <w:r w:rsidRPr="006A5DC4">
        <w:rPr>
          <w:rFonts w:ascii="Times New Roman" w:hAnsi="Times New Roman"/>
          <w:sz w:val="24"/>
          <w:lang w:val="en"/>
        </w:rPr>
        <w:t>Radovish</w:t>
      </w:r>
      <w:proofErr w:type="spellEnd"/>
      <w:r w:rsidRPr="006A5DC4">
        <w:rPr>
          <w:rFonts w:ascii="Times New Roman" w:hAnsi="Times New Roman"/>
          <w:sz w:val="24"/>
          <w:lang w:val="en"/>
        </w:rPr>
        <w:t xml:space="preserve"> should be aimed at strengthening the capacity of NGOs in the municipality </w:t>
      </w:r>
      <w:r w:rsidR="00750C58">
        <w:rPr>
          <w:rFonts w:ascii="Times New Roman" w:hAnsi="Times New Roman"/>
          <w:sz w:val="24"/>
          <w:lang w:val="en"/>
        </w:rPr>
        <w:t xml:space="preserve">of </w:t>
      </w:r>
      <w:proofErr w:type="spellStart"/>
      <w:r w:rsidR="00750C58">
        <w:rPr>
          <w:rFonts w:ascii="Times New Roman" w:hAnsi="Times New Roman"/>
          <w:sz w:val="24"/>
          <w:lang w:val="en"/>
        </w:rPr>
        <w:t>Konce</w:t>
      </w:r>
      <w:proofErr w:type="spellEnd"/>
      <w:r w:rsidRPr="006A5DC4">
        <w:rPr>
          <w:rFonts w:ascii="Times New Roman" w:hAnsi="Times New Roman"/>
          <w:sz w:val="24"/>
          <w:lang w:val="en"/>
        </w:rPr>
        <w:t xml:space="preserve"> by introducing some form</w:t>
      </w:r>
      <w:r w:rsidR="00750C58">
        <w:rPr>
          <w:rFonts w:ascii="Times New Roman" w:hAnsi="Times New Roman"/>
          <w:sz w:val="24"/>
          <w:lang w:val="en"/>
        </w:rPr>
        <w:t>s</w:t>
      </w:r>
      <w:r w:rsidRPr="006A5DC4">
        <w:rPr>
          <w:rFonts w:ascii="Times New Roman" w:hAnsi="Times New Roman"/>
          <w:sz w:val="24"/>
          <w:lang w:val="en"/>
        </w:rPr>
        <w:t xml:space="preserve"> of public - private partnership. </w:t>
      </w:r>
      <w:r w:rsidR="00750C58">
        <w:rPr>
          <w:rFonts w:ascii="Times New Roman" w:hAnsi="Times New Roman"/>
          <w:sz w:val="24"/>
          <w:lang w:val="en"/>
        </w:rPr>
        <w:t>That</w:t>
      </w:r>
      <w:r w:rsidRPr="006A5DC4">
        <w:rPr>
          <w:rFonts w:ascii="Times New Roman" w:hAnsi="Times New Roman"/>
          <w:sz w:val="24"/>
          <w:lang w:val="en"/>
        </w:rPr>
        <w:t xml:space="preserve"> refers to the possibility of implementation of </w:t>
      </w:r>
      <w:r w:rsidR="00750C58" w:rsidRPr="006A5DC4">
        <w:rPr>
          <w:rFonts w:ascii="Times New Roman" w:hAnsi="Times New Roman"/>
          <w:sz w:val="24"/>
          <w:lang w:val="en"/>
        </w:rPr>
        <w:t xml:space="preserve">public - private partnership </w:t>
      </w:r>
      <w:r w:rsidRPr="006A5DC4">
        <w:rPr>
          <w:rFonts w:ascii="Times New Roman" w:hAnsi="Times New Roman"/>
          <w:sz w:val="24"/>
          <w:lang w:val="en"/>
        </w:rPr>
        <w:t xml:space="preserve">and putting </w:t>
      </w:r>
      <w:r w:rsidR="00750C58">
        <w:rPr>
          <w:rFonts w:ascii="Times New Roman" w:hAnsi="Times New Roman"/>
          <w:sz w:val="24"/>
          <w:lang w:val="en"/>
        </w:rPr>
        <w:t>it in the function</w:t>
      </w:r>
      <w:r w:rsidRPr="006A5DC4">
        <w:rPr>
          <w:rFonts w:ascii="Times New Roman" w:hAnsi="Times New Roman"/>
          <w:sz w:val="24"/>
          <w:lang w:val="en"/>
        </w:rPr>
        <w:t xml:space="preserve"> for development of rural tourism in </w:t>
      </w:r>
      <w:proofErr w:type="spellStart"/>
      <w:r w:rsidR="00750C58">
        <w:rPr>
          <w:rFonts w:ascii="Times New Roman" w:hAnsi="Times New Roman"/>
          <w:sz w:val="24"/>
          <w:lang w:val="en"/>
        </w:rPr>
        <w:t>Konce</w:t>
      </w:r>
      <w:proofErr w:type="spellEnd"/>
      <w:r w:rsidRPr="006A5DC4">
        <w:rPr>
          <w:rFonts w:ascii="Times New Roman" w:hAnsi="Times New Roman"/>
          <w:sz w:val="24"/>
          <w:lang w:val="en"/>
        </w:rPr>
        <w:t xml:space="preserve"> with the renovation of an old farmhouse.</w:t>
      </w:r>
    </w:p>
    <w:p w:rsidR="00750C58" w:rsidRPr="00750C58" w:rsidRDefault="00750C58" w:rsidP="00024E1C">
      <w:pPr>
        <w:tabs>
          <w:tab w:val="left" w:pos="0"/>
        </w:tabs>
        <w:spacing w:after="0" w:line="480" w:lineRule="auto"/>
        <w:rPr>
          <w:rFonts w:ascii="Times New Roman" w:hAnsi="Times New Roman"/>
          <w:sz w:val="24"/>
        </w:rPr>
      </w:pPr>
      <w:r>
        <w:rPr>
          <w:rFonts w:ascii="Times New Roman" w:hAnsi="Times New Roman"/>
          <w:sz w:val="24"/>
          <w:lang w:val="en"/>
        </w:rPr>
        <w:tab/>
        <w:t>The c</w:t>
      </w:r>
      <w:r w:rsidRPr="00750C58">
        <w:rPr>
          <w:rFonts w:ascii="Times New Roman" w:hAnsi="Times New Roman"/>
          <w:sz w:val="24"/>
          <w:lang w:val="en"/>
        </w:rPr>
        <w:t xml:space="preserve">hurch board of the </w:t>
      </w:r>
      <w:r>
        <w:rPr>
          <w:rFonts w:ascii="Times New Roman" w:hAnsi="Times New Roman"/>
          <w:sz w:val="24"/>
          <w:lang w:val="en"/>
        </w:rPr>
        <w:t>St. Stefan m</w:t>
      </w:r>
      <w:r w:rsidRPr="00750C58">
        <w:rPr>
          <w:rFonts w:ascii="Times New Roman" w:hAnsi="Times New Roman"/>
          <w:sz w:val="24"/>
          <w:lang w:val="en"/>
        </w:rPr>
        <w:t>onastery</w:t>
      </w:r>
      <w:r>
        <w:rPr>
          <w:rFonts w:ascii="Times New Roman" w:hAnsi="Times New Roman"/>
          <w:sz w:val="24"/>
          <w:lang w:val="en"/>
        </w:rPr>
        <w:t xml:space="preserve"> in </w:t>
      </w:r>
      <w:proofErr w:type="spellStart"/>
      <w:r>
        <w:rPr>
          <w:rFonts w:ascii="Times New Roman" w:hAnsi="Times New Roman"/>
          <w:sz w:val="24"/>
          <w:lang w:val="en"/>
        </w:rPr>
        <w:t>Konce</w:t>
      </w:r>
      <w:proofErr w:type="spellEnd"/>
      <w:r w:rsidRPr="00750C58">
        <w:rPr>
          <w:rFonts w:ascii="Times New Roman" w:hAnsi="Times New Roman"/>
          <w:sz w:val="24"/>
          <w:lang w:val="en"/>
        </w:rPr>
        <w:t xml:space="preserve"> is in the process of registration as an NGO, which would </w:t>
      </w:r>
      <w:r>
        <w:rPr>
          <w:rFonts w:ascii="Times New Roman" w:hAnsi="Times New Roman"/>
          <w:sz w:val="24"/>
          <w:lang w:val="en"/>
        </w:rPr>
        <w:t>be the implementer of the</w:t>
      </w:r>
      <w:r w:rsidRPr="00750C58">
        <w:rPr>
          <w:rFonts w:ascii="Times New Roman" w:hAnsi="Times New Roman"/>
          <w:sz w:val="24"/>
          <w:lang w:val="en"/>
        </w:rPr>
        <w:t xml:space="preserve"> revitalization activities and </w:t>
      </w:r>
      <w:r>
        <w:rPr>
          <w:rFonts w:ascii="Times New Roman" w:hAnsi="Times New Roman"/>
          <w:sz w:val="24"/>
          <w:lang w:val="en"/>
        </w:rPr>
        <w:t xml:space="preserve">putting into </w:t>
      </w:r>
      <w:r w:rsidRPr="00750C58">
        <w:rPr>
          <w:rFonts w:ascii="Times New Roman" w:hAnsi="Times New Roman"/>
          <w:sz w:val="24"/>
          <w:lang w:val="en"/>
        </w:rPr>
        <w:t xml:space="preserve">tourist </w:t>
      </w:r>
      <w:r>
        <w:rPr>
          <w:rFonts w:ascii="Times New Roman" w:hAnsi="Times New Roman"/>
          <w:sz w:val="24"/>
          <w:lang w:val="en"/>
        </w:rPr>
        <w:t>operation of the</w:t>
      </w:r>
      <w:r w:rsidRPr="00750C58">
        <w:rPr>
          <w:rFonts w:ascii="Times New Roman" w:hAnsi="Times New Roman"/>
          <w:sz w:val="24"/>
          <w:lang w:val="en"/>
        </w:rPr>
        <w:t xml:space="preserve"> monastery</w:t>
      </w:r>
      <w:r>
        <w:rPr>
          <w:rFonts w:ascii="Times New Roman" w:hAnsi="Times New Roman"/>
          <w:sz w:val="24"/>
          <w:lang w:val="en"/>
        </w:rPr>
        <w:t>.</w:t>
      </w:r>
    </w:p>
    <w:p w:rsidR="00750C58" w:rsidRPr="00750C58" w:rsidRDefault="00750C58" w:rsidP="00024E1C">
      <w:pPr>
        <w:tabs>
          <w:tab w:val="left" w:pos="0"/>
        </w:tabs>
        <w:spacing w:after="0" w:line="480" w:lineRule="auto"/>
        <w:rPr>
          <w:rFonts w:ascii="Times New Roman" w:hAnsi="Times New Roman"/>
          <w:sz w:val="24"/>
        </w:rPr>
      </w:pPr>
      <w:r>
        <w:rPr>
          <w:rFonts w:ascii="Times New Roman" w:hAnsi="Times New Roman"/>
          <w:sz w:val="24"/>
        </w:rPr>
        <w:tab/>
      </w:r>
      <w:r w:rsidRPr="00750C58">
        <w:rPr>
          <w:rFonts w:ascii="Times New Roman" w:hAnsi="Times New Roman"/>
          <w:sz w:val="24"/>
          <w:lang w:val="en"/>
        </w:rPr>
        <w:t xml:space="preserve">A successful example </w:t>
      </w:r>
      <w:r>
        <w:rPr>
          <w:rFonts w:ascii="Times New Roman" w:hAnsi="Times New Roman"/>
          <w:sz w:val="24"/>
          <w:lang w:val="en"/>
        </w:rPr>
        <w:t>for</w:t>
      </w:r>
      <w:r w:rsidRPr="00750C58">
        <w:rPr>
          <w:rFonts w:ascii="Times New Roman" w:hAnsi="Times New Roman"/>
          <w:sz w:val="24"/>
          <w:lang w:val="en"/>
        </w:rPr>
        <w:t xml:space="preserve"> </w:t>
      </w:r>
      <w:r>
        <w:rPr>
          <w:rFonts w:ascii="Times New Roman" w:hAnsi="Times New Roman"/>
          <w:sz w:val="24"/>
          <w:lang w:val="en"/>
        </w:rPr>
        <w:t>concession</w:t>
      </w:r>
      <w:r w:rsidRPr="00750C58">
        <w:rPr>
          <w:rFonts w:ascii="Times New Roman" w:hAnsi="Times New Roman"/>
          <w:sz w:val="24"/>
          <w:lang w:val="en"/>
        </w:rPr>
        <w:t xml:space="preserve"> is </w:t>
      </w:r>
      <w:r w:rsidR="00C51F52">
        <w:rPr>
          <w:rFonts w:ascii="Times New Roman" w:hAnsi="Times New Roman"/>
          <w:sz w:val="24"/>
          <w:lang w:val="en"/>
        </w:rPr>
        <w:t xml:space="preserve">being </w:t>
      </w:r>
      <w:r w:rsidRPr="00750C58">
        <w:rPr>
          <w:rFonts w:ascii="Times New Roman" w:hAnsi="Times New Roman"/>
          <w:sz w:val="24"/>
          <w:lang w:val="en"/>
        </w:rPr>
        <w:t xml:space="preserve">realized through </w:t>
      </w:r>
      <w:r w:rsidR="00C51F52">
        <w:rPr>
          <w:rFonts w:ascii="Times New Roman" w:hAnsi="Times New Roman"/>
          <w:sz w:val="24"/>
          <w:lang w:val="en"/>
        </w:rPr>
        <w:t xml:space="preserve">the </w:t>
      </w:r>
      <w:r w:rsidRPr="00750C58">
        <w:rPr>
          <w:rFonts w:ascii="Times New Roman" w:hAnsi="Times New Roman"/>
          <w:sz w:val="24"/>
          <w:lang w:val="en"/>
        </w:rPr>
        <w:t>hunting and fishing club "</w:t>
      </w:r>
      <w:proofErr w:type="spellStart"/>
      <w:r w:rsidR="00C51F52">
        <w:rPr>
          <w:rFonts w:ascii="Times New Roman" w:hAnsi="Times New Roman"/>
          <w:sz w:val="24"/>
          <w:lang w:val="en"/>
        </w:rPr>
        <w:t>Studenec</w:t>
      </w:r>
      <w:proofErr w:type="spellEnd"/>
      <w:r w:rsidRPr="00750C58">
        <w:rPr>
          <w:rFonts w:ascii="Times New Roman" w:hAnsi="Times New Roman"/>
          <w:sz w:val="24"/>
          <w:lang w:val="en"/>
        </w:rPr>
        <w:t>" which is the concessionaire</w:t>
      </w:r>
      <w:r w:rsidR="00C51F52">
        <w:rPr>
          <w:rFonts w:ascii="Times New Roman" w:hAnsi="Times New Roman"/>
          <w:sz w:val="24"/>
          <w:lang w:val="en"/>
        </w:rPr>
        <w:t xml:space="preserve"> of the</w:t>
      </w:r>
      <w:r w:rsidRPr="00750C58">
        <w:rPr>
          <w:rFonts w:ascii="Times New Roman" w:hAnsi="Times New Roman"/>
          <w:sz w:val="24"/>
          <w:lang w:val="en"/>
        </w:rPr>
        <w:t xml:space="preserve"> hunting </w:t>
      </w:r>
      <w:r w:rsidR="00C51F52">
        <w:rPr>
          <w:rFonts w:ascii="Times New Roman" w:hAnsi="Times New Roman"/>
          <w:sz w:val="24"/>
          <w:lang w:val="en"/>
        </w:rPr>
        <w:t xml:space="preserve">ground </w:t>
      </w:r>
      <w:proofErr w:type="spellStart"/>
      <w:r w:rsidR="00C51F52">
        <w:rPr>
          <w:rFonts w:ascii="Times New Roman" w:hAnsi="Times New Roman"/>
          <w:sz w:val="24"/>
          <w:lang w:val="en"/>
        </w:rPr>
        <w:t>Konce</w:t>
      </w:r>
      <w:proofErr w:type="spellEnd"/>
      <w:r w:rsidRPr="00750C58">
        <w:rPr>
          <w:rFonts w:ascii="Times New Roman" w:hAnsi="Times New Roman"/>
          <w:sz w:val="24"/>
          <w:lang w:val="en"/>
        </w:rPr>
        <w:t xml:space="preserve"> and </w:t>
      </w:r>
      <w:r w:rsidR="00C51F52">
        <w:rPr>
          <w:rFonts w:ascii="Times New Roman" w:hAnsi="Times New Roman"/>
          <w:sz w:val="24"/>
          <w:lang w:val="en"/>
        </w:rPr>
        <w:t>the l</w:t>
      </w:r>
      <w:r w:rsidRPr="00750C58">
        <w:rPr>
          <w:rFonts w:ascii="Times New Roman" w:hAnsi="Times New Roman"/>
          <w:sz w:val="24"/>
          <w:lang w:val="en"/>
        </w:rPr>
        <w:t xml:space="preserve">ake </w:t>
      </w:r>
      <w:proofErr w:type="spellStart"/>
      <w:r w:rsidRPr="00750C58">
        <w:rPr>
          <w:rFonts w:ascii="Times New Roman" w:hAnsi="Times New Roman"/>
          <w:sz w:val="24"/>
          <w:lang w:val="en"/>
        </w:rPr>
        <w:t>Mantovo</w:t>
      </w:r>
      <w:proofErr w:type="spellEnd"/>
    </w:p>
    <w:p w:rsidR="00C51F52" w:rsidRPr="00C51F52" w:rsidRDefault="00C51F52" w:rsidP="00024E1C">
      <w:pPr>
        <w:tabs>
          <w:tab w:val="left" w:pos="0"/>
        </w:tabs>
        <w:spacing w:after="0" w:line="480" w:lineRule="auto"/>
        <w:rPr>
          <w:rFonts w:ascii="Times New Roman" w:hAnsi="Times New Roman"/>
          <w:sz w:val="24"/>
        </w:rPr>
      </w:pPr>
      <w:r>
        <w:rPr>
          <w:rFonts w:ascii="Times New Roman" w:hAnsi="Times New Roman"/>
          <w:sz w:val="24"/>
        </w:rPr>
        <w:tab/>
      </w:r>
      <w:r w:rsidRPr="00C51F52">
        <w:rPr>
          <w:rFonts w:ascii="Times New Roman" w:hAnsi="Times New Roman"/>
          <w:sz w:val="24"/>
          <w:lang w:val="en"/>
        </w:rPr>
        <w:t xml:space="preserve">It should be noted that in the area of the municipality </w:t>
      </w:r>
      <w:proofErr w:type="spellStart"/>
      <w:r w:rsidRPr="00C51F52">
        <w:rPr>
          <w:rFonts w:ascii="Times New Roman" w:hAnsi="Times New Roman"/>
          <w:sz w:val="24"/>
          <w:lang w:val="en"/>
        </w:rPr>
        <w:t>Konce</w:t>
      </w:r>
      <w:proofErr w:type="spellEnd"/>
      <w:r w:rsidRPr="00C51F52">
        <w:rPr>
          <w:rFonts w:ascii="Times New Roman" w:hAnsi="Times New Roman"/>
          <w:sz w:val="24"/>
          <w:lang w:val="en"/>
        </w:rPr>
        <w:t xml:space="preserve"> between the relevant actors there is a </w:t>
      </w:r>
      <w:r w:rsidRPr="00C51F52">
        <w:rPr>
          <w:rFonts w:ascii="Times New Roman" w:hAnsi="Times New Roman"/>
          <w:b/>
          <w:sz w:val="24"/>
          <w:lang w:val="en"/>
        </w:rPr>
        <w:t>partnership</w:t>
      </w:r>
      <w:r w:rsidRPr="00C51F52">
        <w:rPr>
          <w:rFonts w:ascii="Times New Roman" w:hAnsi="Times New Roman"/>
          <w:sz w:val="24"/>
          <w:lang w:val="en"/>
        </w:rPr>
        <w:t xml:space="preserve"> which is relatively weak and is implemented within the social sphere. There is no linkage </w:t>
      </w:r>
      <w:r>
        <w:rPr>
          <w:rFonts w:ascii="Times New Roman" w:hAnsi="Times New Roman"/>
          <w:sz w:val="24"/>
          <w:lang w:val="en"/>
        </w:rPr>
        <w:t>between them into a network</w:t>
      </w:r>
      <w:r w:rsidRPr="00C51F52">
        <w:rPr>
          <w:rFonts w:ascii="Times New Roman" w:hAnsi="Times New Roman"/>
          <w:sz w:val="24"/>
          <w:lang w:val="en"/>
        </w:rPr>
        <w:t xml:space="preserve"> that comes down solely to the existence of opportunities that have real</w:t>
      </w:r>
      <w:r w:rsidR="000C024F">
        <w:rPr>
          <w:rFonts w:ascii="Times New Roman" w:hAnsi="Times New Roman"/>
          <w:sz w:val="24"/>
          <w:lang w:val="en"/>
        </w:rPr>
        <w:t>istic</w:t>
      </w:r>
      <w:r w:rsidRPr="00C51F52">
        <w:rPr>
          <w:rFonts w:ascii="Times New Roman" w:hAnsi="Times New Roman"/>
          <w:sz w:val="24"/>
          <w:lang w:val="en"/>
        </w:rPr>
        <w:t xml:space="preserve"> </w:t>
      </w:r>
      <w:r>
        <w:rPr>
          <w:rFonts w:ascii="Times New Roman" w:hAnsi="Times New Roman"/>
          <w:sz w:val="24"/>
          <w:lang w:val="en"/>
        </w:rPr>
        <w:t>basis</w:t>
      </w:r>
      <w:r w:rsidRPr="00C51F52">
        <w:rPr>
          <w:rFonts w:ascii="Times New Roman" w:hAnsi="Times New Roman"/>
          <w:sz w:val="24"/>
          <w:lang w:val="en"/>
        </w:rPr>
        <w:t>.</w:t>
      </w:r>
    </w:p>
    <w:p w:rsidR="00C51F52" w:rsidRPr="00C51F52" w:rsidRDefault="00C51F52" w:rsidP="00024E1C">
      <w:pPr>
        <w:tabs>
          <w:tab w:val="left" w:pos="0"/>
        </w:tabs>
        <w:spacing w:after="0" w:line="480" w:lineRule="auto"/>
        <w:rPr>
          <w:rFonts w:ascii="Times New Roman" w:hAnsi="Times New Roman"/>
          <w:sz w:val="24"/>
        </w:rPr>
      </w:pPr>
      <w:r>
        <w:rPr>
          <w:rFonts w:ascii="Times New Roman" w:hAnsi="Times New Roman"/>
          <w:sz w:val="24"/>
        </w:rPr>
        <w:tab/>
      </w:r>
      <w:r w:rsidRPr="00C51F52">
        <w:rPr>
          <w:rFonts w:ascii="Times New Roman" w:hAnsi="Times New Roman"/>
          <w:sz w:val="24"/>
          <w:lang w:val="en"/>
        </w:rPr>
        <w:t xml:space="preserve">Within the </w:t>
      </w:r>
      <w:r w:rsidRPr="000C024F">
        <w:rPr>
          <w:rFonts w:ascii="Times New Roman" w:hAnsi="Times New Roman"/>
          <w:b/>
          <w:sz w:val="24"/>
          <w:lang w:val="en"/>
        </w:rPr>
        <w:t>mapping process</w:t>
      </w:r>
      <w:r w:rsidRPr="00C51F52">
        <w:rPr>
          <w:rFonts w:ascii="Times New Roman" w:hAnsi="Times New Roman"/>
          <w:sz w:val="24"/>
          <w:lang w:val="en"/>
        </w:rPr>
        <w:t xml:space="preserve"> of the potentials for </w:t>
      </w:r>
      <w:r>
        <w:rPr>
          <w:rFonts w:ascii="Times New Roman" w:hAnsi="Times New Roman"/>
          <w:sz w:val="24"/>
          <w:lang w:val="en"/>
        </w:rPr>
        <w:t>inter-municipal cooperation</w:t>
      </w:r>
      <w:r w:rsidRPr="00C51F52">
        <w:rPr>
          <w:rFonts w:ascii="Times New Roman" w:hAnsi="Times New Roman"/>
          <w:sz w:val="24"/>
          <w:lang w:val="en"/>
        </w:rPr>
        <w:t xml:space="preserve">, there is collaboration with the municipalities of </w:t>
      </w:r>
      <w:proofErr w:type="spellStart"/>
      <w:r w:rsidRPr="00C51F52">
        <w:rPr>
          <w:rFonts w:ascii="Times New Roman" w:hAnsi="Times New Roman"/>
          <w:sz w:val="24"/>
          <w:lang w:val="en"/>
        </w:rPr>
        <w:t>Stip</w:t>
      </w:r>
      <w:proofErr w:type="spellEnd"/>
      <w:r w:rsidRPr="00C51F52">
        <w:rPr>
          <w:rFonts w:ascii="Times New Roman" w:hAnsi="Times New Roman"/>
          <w:sz w:val="24"/>
          <w:lang w:val="en"/>
        </w:rPr>
        <w:t xml:space="preserve"> </w:t>
      </w:r>
      <w:r w:rsidR="000C024F" w:rsidRPr="00C51F52">
        <w:rPr>
          <w:rFonts w:ascii="Times New Roman" w:hAnsi="Times New Roman"/>
          <w:sz w:val="24"/>
          <w:lang w:val="en"/>
        </w:rPr>
        <w:t xml:space="preserve">and </w:t>
      </w:r>
      <w:proofErr w:type="spellStart"/>
      <w:r w:rsidRPr="00C51F52">
        <w:rPr>
          <w:rFonts w:ascii="Times New Roman" w:hAnsi="Times New Roman"/>
          <w:sz w:val="24"/>
          <w:lang w:val="en"/>
        </w:rPr>
        <w:t>Radovish</w:t>
      </w:r>
      <w:proofErr w:type="spellEnd"/>
      <w:r w:rsidRPr="00C51F52">
        <w:rPr>
          <w:rFonts w:ascii="Times New Roman" w:hAnsi="Times New Roman"/>
          <w:sz w:val="24"/>
          <w:lang w:val="en"/>
        </w:rPr>
        <w:t xml:space="preserve"> especially with the </w:t>
      </w:r>
      <w:r w:rsidR="000C024F" w:rsidRPr="00C51F52">
        <w:rPr>
          <w:rFonts w:ascii="Times New Roman" w:hAnsi="Times New Roman"/>
          <w:sz w:val="24"/>
          <w:lang w:val="en"/>
        </w:rPr>
        <w:t xml:space="preserve">municipality </w:t>
      </w:r>
      <w:r w:rsidR="000C024F">
        <w:rPr>
          <w:rFonts w:ascii="Times New Roman" w:hAnsi="Times New Roman"/>
          <w:sz w:val="24"/>
          <w:lang w:val="en"/>
        </w:rPr>
        <w:t xml:space="preserve">of </w:t>
      </w:r>
      <w:proofErr w:type="spellStart"/>
      <w:r w:rsidRPr="00C51F52">
        <w:rPr>
          <w:rFonts w:ascii="Times New Roman" w:hAnsi="Times New Roman"/>
          <w:sz w:val="24"/>
          <w:lang w:val="en"/>
        </w:rPr>
        <w:lastRenderedPageBreak/>
        <w:t>Radovish</w:t>
      </w:r>
      <w:proofErr w:type="spellEnd"/>
      <w:r w:rsidRPr="00C51F52">
        <w:rPr>
          <w:rFonts w:ascii="Times New Roman" w:hAnsi="Times New Roman"/>
          <w:sz w:val="24"/>
          <w:lang w:val="en"/>
        </w:rPr>
        <w:t xml:space="preserve"> where </w:t>
      </w:r>
      <w:r w:rsidR="000C024F">
        <w:rPr>
          <w:rFonts w:ascii="Times New Roman" w:hAnsi="Times New Roman"/>
          <w:sz w:val="24"/>
          <w:lang w:val="en"/>
        </w:rPr>
        <w:t xml:space="preserve">an </w:t>
      </w:r>
      <w:r w:rsidR="000C024F" w:rsidRPr="00C51F52">
        <w:rPr>
          <w:rFonts w:ascii="Times New Roman" w:hAnsi="Times New Roman"/>
          <w:sz w:val="24"/>
          <w:lang w:val="en"/>
        </w:rPr>
        <w:t>unbreakable demographic</w:t>
      </w:r>
      <w:r w:rsidR="000C024F">
        <w:rPr>
          <w:rFonts w:ascii="Times New Roman" w:hAnsi="Times New Roman"/>
          <w:sz w:val="24"/>
          <w:lang w:val="en"/>
        </w:rPr>
        <w:t>,</w:t>
      </w:r>
      <w:r w:rsidR="000C024F" w:rsidRPr="00C51F52">
        <w:rPr>
          <w:rFonts w:ascii="Times New Roman" w:hAnsi="Times New Roman"/>
          <w:sz w:val="24"/>
          <w:lang w:val="en"/>
        </w:rPr>
        <w:t xml:space="preserve"> </w:t>
      </w:r>
      <w:r w:rsidRPr="00C51F52">
        <w:rPr>
          <w:rFonts w:ascii="Times New Roman" w:hAnsi="Times New Roman"/>
          <w:sz w:val="24"/>
          <w:lang w:val="en"/>
        </w:rPr>
        <w:t>economic and development cooperation</w:t>
      </w:r>
      <w:r w:rsidR="000C024F">
        <w:rPr>
          <w:rFonts w:ascii="Times New Roman" w:hAnsi="Times New Roman"/>
          <w:sz w:val="24"/>
          <w:lang w:val="en"/>
        </w:rPr>
        <w:t xml:space="preserve"> exists</w:t>
      </w:r>
      <w:r w:rsidRPr="00C51F52">
        <w:rPr>
          <w:rFonts w:ascii="Times New Roman" w:hAnsi="Times New Roman"/>
          <w:sz w:val="24"/>
          <w:lang w:val="en"/>
        </w:rPr>
        <w:t xml:space="preserve">. </w:t>
      </w:r>
      <w:r w:rsidR="000C024F">
        <w:rPr>
          <w:rFonts w:ascii="Times New Roman" w:hAnsi="Times New Roman"/>
          <w:sz w:val="24"/>
          <w:lang w:val="en"/>
        </w:rPr>
        <w:t>That</w:t>
      </w:r>
      <w:r w:rsidRPr="00C51F52">
        <w:rPr>
          <w:rFonts w:ascii="Times New Roman" w:hAnsi="Times New Roman"/>
          <w:sz w:val="24"/>
          <w:lang w:val="en"/>
        </w:rPr>
        <w:t xml:space="preserve"> applies </w:t>
      </w:r>
      <w:r w:rsidR="000C024F">
        <w:rPr>
          <w:rFonts w:ascii="Times New Roman" w:hAnsi="Times New Roman"/>
          <w:sz w:val="24"/>
          <w:lang w:val="en"/>
        </w:rPr>
        <w:t>to</w:t>
      </w:r>
      <w:r w:rsidRPr="00C51F52">
        <w:rPr>
          <w:rFonts w:ascii="Times New Roman" w:hAnsi="Times New Roman"/>
          <w:sz w:val="24"/>
          <w:lang w:val="en"/>
        </w:rPr>
        <w:t xml:space="preserve"> the field of </w:t>
      </w:r>
      <w:r w:rsidR="000C024F">
        <w:rPr>
          <w:rFonts w:ascii="Times New Roman" w:hAnsi="Times New Roman"/>
          <w:sz w:val="24"/>
          <w:lang w:val="en"/>
        </w:rPr>
        <w:t>professional</w:t>
      </w:r>
      <w:r w:rsidRPr="00C51F52">
        <w:rPr>
          <w:rFonts w:ascii="Times New Roman" w:hAnsi="Times New Roman"/>
          <w:sz w:val="24"/>
          <w:lang w:val="en"/>
        </w:rPr>
        <w:t xml:space="preserve"> assistance </w:t>
      </w:r>
      <w:r w:rsidR="000C024F">
        <w:rPr>
          <w:rFonts w:ascii="Times New Roman" w:hAnsi="Times New Roman"/>
          <w:sz w:val="24"/>
          <w:lang w:val="en"/>
        </w:rPr>
        <w:t>for services</w:t>
      </w:r>
      <w:r w:rsidRPr="00C51F52">
        <w:rPr>
          <w:rFonts w:ascii="Times New Roman" w:hAnsi="Times New Roman"/>
          <w:sz w:val="24"/>
          <w:lang w:val="en"/>
        </w:rPr>
        <w:t xml:space="preserve"> within</w:t>
      </w:r>
      <w:r w:rsidR="000C024F">
        <w:rPr>
          <w:rFonts w:ascii="Times New Roman" w:hAnsi="Times New Roman"/>
          <w:sz w:val="24"/>
          <w:lang w:val="en"/>
        </w:rPr>
        <w:t xml:space="preserve"> human</w:t>
      </w:r>
      <w:r w:rsidRPr="00C51F52">
        <w:rPr>
          <w:rFonts w:ascii="Times New Roman" w:hAnsi="Times New Roman"/>
          <w:sz w:val="24"/>
          <w:lang w:val="en"/>
        </w:rPr>
        <w:t xml:space="preserve"> relations.</w:t>
      </w:r>
    </w:p>
    <w:p w:rsidR="000C024F" w:rsidRPr="000C024F" w:rsidRDefault="000C024F" w:rsidP="00024E1C">
      <w:pPr>
        <w:tabs>
          <w:tab w:val="left" w:pos="0"/>
        </w:tabs>
        <w:spacing w:after="0" w:line="480" w:lineRule="auto"/>
        <w:rPr>
          <w:rFonts w:ascii="Times New Roman" w:hAnsi="Times New Roman"/>
          <w:sz w:val="24"/>
        </w:rPr>
      </w:pPr>
      <w:r>
        <w:rPr>
          <w:rFonts w:ascii="Times New Roman" w:hAnsi="Times New Roman"/>
          <w:sz w:val="24"/>
          <w:lang w:val="en"/>
        </w:rPr>
        <w:tab/>
      </w:r>
      <w:r w:rsidRPr="000C024F">
        <w:rPr>
          <w:rFonts w:ascii="Times New Roman" w:hAnsi="Times New Roman"/>
          <w:sz w:val="24"/>
          <w:lang w:val="en"/>
        </w:rPr>
        <w:t xml:space="preserve">Within the area of determining the </w:t>
      </w:r>
      <w:r w:rsidRPr="000C024F">
        <w:rPr>
          <w:rFonts w:ascii="Times New Roman" w:hAnsi="Times New Roman"/>
          <w:b/>
          <w:sz w:val="24"/>
          <w:lang w:val="en"/>
        </w:rPr>
        <w:t>possibilities for partnership and concessions</w:t>
      </w:r>
      <w:r w:rsidRPr="000C024F">
        <w:rPr>
          <w:rFonts w:ascii="Times New Roman" w:hAnsi="Times New Roman"/>
          <w:sz w:val="24"/>
          <w:lang w:val="en"/>
        </w:rPr>
        <w:t xml:space="preserve"> through deinstitutionalized forms</w:t>
      </w:r>
      <w:r>
        <w:rPr>
          <w:rFonts w:ascii="Times New Roman" w:hAnsi="Times New Roman"/>
          <w:sz w:val="24"/>
          <w:lang w:val="en"/>
        </w:rPr>
        <w:t xml:space="preserve"> of partnership</w:t>
      </w:r>
      <w:r w:rsidRPr="000C024F">
        <w:rPr>
          <w:rFonts w:ascii="Times New Roman" w:hAnsi="Times New Roman"/>
          <w:sz w:val="24"/>
          <w:lang w:val="en"/>
        </w:rPr>
        <w:t xml:space="preserve"> the municipality </w:t>
      </w:r>
      <w:r>
        <w:rPr>
          <w:rFonts w:ascii="Times New Roman" w:hAnsi="Times New Roman"/>
          <w:sz w:val="24"/>
          <w:lang w:val="en"/>
        </w:rPr>
        <w:t>undertakes</w:t>
      </w:r>
      <w:r w:rsidRPr="000C024F">
        <w:rPr>
          <w:rFonts w:ascii="Times New Roman" w:hAnsi="Times New Roman"/>
          <w:sz w:val="24"/>
          <w:lang w:val="en"/>
        </w:rPr>
        <w:t xml:space="preserve"> efforts </w:t>
      </w:r>
      <w:r>
        <w:rPr>
          <w:rFonts w:ascii="Times New Roman" w:hAnsi="Times New Roman"/>
          <w:sz w:val="24"/>
          <w:lang w:val="en"/>
        </w:rPr>
        <w:t>for introducing</w:t>
      </w:r>
      <w:r w:rsidRPr="000C024F">
        <w:rPr>
          <w:rFonts w:ascii="Times New Roman" w:hAnsi="Times New Roman"/>
          <w:sz w:val="24"/>
          <w:lang w:val="en"/>
        </w:rPr>
        <w:t xml:space="preserve"> </w:t>
      </w:r>
      <w:r>
        <w:rPr>
          <w:rFonts w:ascii="Times New Roman" w:hAnsi="Times New Roman"/>
          <w:sz w:val="24"/>
          <w:lang w:val="en"/>
        </w:rPr>
        <w:t xml:space="preserve">the </w:t>
      </w:r>
      <w:r w:rsidRPr="000C024F">
        <w:rPr>
          <w:rFonts w:ascii="Times New Roman" w:hAnsi="Times New Roman"/>
          <w:sz w:val="24"/>
          <w:lang w:val="en"/>
        </w:rPr>
        <w:t xml:space="preserve">actors </w:t>
      </w:r>
      <w:r>
        <w:rPr>
          <w:rFonts w:ascii="Times New Roman" w:hAnsi="Times New Roman"/>
          <w:sz w:val="24"/>
          <w:lang w:val="en"/>
        </w:rPr>
        <w:t>to</w:t>
      </w:r>
      <w:r w:rsidRPr="000C024F">
        <w:rPr>
          <w:rFonts w:ascii="Times New Roman" w:hAnsi="Times New Roman"/>
          <w:sz w:val="24"/>
          <w:lang w:val="en"/>
        </w:rPr>
        <w:t xml:space="preserve"> social and public - private partnerships, but there are </w:t>
      </w:r>
      <w:r>
        <w:rPr>
          <w:rFonts w:ascii="Times New Roman" w:hAnsi="Times New Roman"/>
          <w:sz w:val="24"/>
          <w:lang w:val="en"/>
        </w:rPr>
        <w:t xml:space="preserve">no realized </w:t>
      </w:r>
      <w:r w:rsidRPr="000C024F">
        <w:rPr>
          <w:rFonts w:ascii="Times New Roman" w:hAnsi="Times New Roman"/>
          <w:sz w:val="24"/>
          <w:lang w:val="en"/>
        </w:rPr>
        <w:t xml:space="preserve">models for them. </w:t>
      </w:r>
      <w:r>
        <w:rPr>
          <w:rFonts w:ascii="Times New Roman" w:hAnsi="Times New Roman"/>
          <w:sz w:val="24"/>
          <w:lang w:val="en"/>
        </w:rPr>
        <w:t>Furthermore</w:t>
      </w:r>
      <w:r w:rsidRPr="000C024F">
        <w:rPr>
          <w:rFonts w:ascii="Times New Roman" w:hAnsi="Times New Roman"/>
          <w:sz w:val="24"/>
          <w:lang w:val="en"/>
        </w:rPr>
        <w:t xml:space="preserve">, communities are familiar with the opportunities </w:t>
      </w:r>
      <w:r>
        <w:rPr>
          <w:rFonts w:ascii="Times New Roman" w:hAnsi="Times New Roman"/>
          <w:sz w:val="24"/>
          <w:lang w:val="en"/>
        </w:rPr>
        <w:t>for</w:t>
      </w:r>
      <w:r w:rsidRPr="000C024F">
        <w:rPr>
          <w:rFonts w:ascii="Times New Roman" w:hAnsi="Times New Roman"/>
          <w:sz w:val="24"/>
          <w:lang w:val="en"/>
        </w:rPr>
        <w:t xml:space="preserve"> concessions</w:t>
      </w:r>
      <w:r>
        <w:rPr>
          <w:rFonts w:ascii="Times New Roman" w:hAnsi="Times New Roman"/>
          <w:sz w:val="24"/>
          <w:lang w:val="en"/>
        </w:rPr>
        <w:t xml:space="preserve"> and</w:t>
      </w:r>
      <w:r w:rsidRPr="000C024F">
        <w:rPr>
          <w:rFonts w:ascii="Times New Roman" w:hAnsi="Times New Roman"/>
          <w:sz w:val="24"/>
          <w:lang w:val="en"/>
        </w:rPr>
        <w:t xml:space="preserve"> in this regard</w:t>
      </w:r>
      <w:r>
        <w:rPr>
          <w:rFonts w:ascii="Times New Roman" w:hAnsi="Times New Roman"/>
          <w:sz w:val="24"/>
          <w:lang w:val="en"/>
        </w:rPr>
        <w:t xml:space="preserve"> the </w:t>
      </w:r>
      <w:r w:rsidRPr="000C024F">
        <w:rPr>
          <w:rFonts w:ascii="Times New Roman" w:hAnsi="Times New Roman"/>
          <w:sz w:val="24"/>
          <w:lang w:val="en"/>
        </w:rPr>
        <w:t xml:space="preserve">municipality </w:t>
      </w:r>
      <w:r>
        <w:rPr>
          <w:rFonts w:ascii="Times New Roman" w:hAnsi="Times New Roman"/>
          <w:sz w:val="24"/>
          <w:lang w:val="en"/>
        </w:rPr>
        <w:t>realizes</w:t>
      </w:r>
      <w:r w:rsidRPr="000C024F">
        <w:rPr>
          <w:rFonts w:ascii="Times New Roman" w:hAnsi="Times New Roman"/>
          <w:sz w:val="24"/>
          <w:lang w:val="en"/>
        </w:rPr>
        <w:t xml:space="preserve"> concessions with state institutions in the field of mineral raw materials </w:t>
      </w:r>
      <w:r w:rsidR="009C30A4">
        <w:rPr>
          <w:rFonts w:ascii="Times New Roman" w:hAnsi="Times New Roman"/>
          <w:sz w:val="24"/>
          <w:lang w:val="en"/>
        </w:rPr>
        <w:t>–</w:t>
      </w:r>
      <w:r w:rsidRPr="000C024F">
        <w:rPr>
          <w:rFonts w:ascii="Times New Roman" w:hAnsi="Times New Roman"/>
          <w:sz w:val="24"/>
          <w:lang w:val="en"/>
        </w:rPr>
        <w:t xml:space="preserve"> </w:t>
      </w:r>
      <w:r w:rsidR="009C30A4">
        <w:rPr>
          <w:rFonts w:ascii="Times New Roman" w:hAnsi="Times New Roman"/>
          <w:sz w:val="24"/>
          <w:lang w:val="en"/>
        </w:rPr>
        <w:t xml:space="preserve">such as </w:t>
      </w:r>
      <w:r w:rsidRPr="000C024F">
        <w:rPr>
          <w:rFonts w:ascii="Times New Roman" w:hAnsi="Times New Roman"/>
          <w:sz w:val="24"/>
          <w:lang w:val="en"/>
        </w:rPr>
        <w:t>limestone.</w:t>
      </w:r>
    </w:p>
    <w:p w:rsidR="00024E1C" w:rsidRPr="00A31AD8" w:rsidRDefault="00024E1C" w:rsidP="00024E1C">
      <w:pPr>
        <w:tabs>
          <w:tab w:val="left" w:pos="0"/>
        </w:tabs>
        <w:spacing w:after="0" w:line="480" w:lineRule="auto"/>
        <w:rPr>
          <w:rFonts w:ascii="Times New Roman" w:hAnsi="Times New Roman"/>
          <w:sz w:val="24"/>
          <w:lang w:val="mk-MK"/>
        </w:rPr>
      </w:pPr>
      <w:r>
        <w:rPr>
          <w:rFonts w:ascii="Times New Roman" w:hAnsi="Times New Roman"/>
          <w:sz w:val="24"/>
          <w:lang w:val="mk-MK"/>
        </w:rPr>
        <w:tab/>
      </w:r>
      <w:r w:rsidR="00C72E7E">
        <w:rPr>
          <w:rFonts w:ascii="Times New Roman" w:hAnsi="Times New Roman"/>
          <w:sz w:val="24"/>
        </w:rPr>
        <w:t xml:space="preserve">The </w:t>
      </w:r>
      <w:r w:rsidR="00C72E7E" w:rsidRPr="00C72E7E">
        <w:rPr>
          <w:rFonts w:ascii="Times New Roman" w:hAnsi="Times New Roman"/>
          <w:i/>
          <w:sz w:val="24"/>
        </w:rPr>
        <w:t>perspectives</w:t>
      </w:r>
      <w:r w:rsidR="00C72E7E">
        <w:rPr>
          <w:rFonts w:ascii="Times New Roman" w:hAnsi="Times New Roman"/>
          <w:sz w:val="24"/>
        </w:rPr>
        <w:t xml:space="preserve"> can be determined</w:t>
      </w:r>
      <w:r w:rsidRPr="00A31AD8">
        <w:rPr>
          <w:rFonts w:ascii="Times New Roman" w:hAnsi="Times New Roman"/>
          <w:sz w:val="24"/>
          <w:lang w:val="mk-MK"/>
        </w:rPr>
        <w:t>:</w:t>
      </w:r>
    </w:p>
    <w:p w:rsidR="00024E1C" w:rsidRPr="00A31AD8" w:rsidRDefault="00C72E7E" w:rsidP="00024E1C">
      <w:pPr>
        <w:numPr>
          <w:ilvl w:val="0"/>
          <w:numId w:val="4"/>
        </w:numPr>
        <w:tabs>
          <w:tab w:val="left" w:pos="0"/>
        </w:tabs>
        <w:spacing w:after="0" w:line="480" w:lineRule="auto"/>
        <w:rPr>
          <w:rFonts w:ascii="Times New Roman" w:hAnsi="Times New Roman"/>
          <w:sz w:val="24"/>
          <w:lang w:val="mk-MK"/>
        </w:rPr>
      </w:pPr>
      <w:r w:rsidRPr="00C72E7E">
        <w:rPr>
          <w:rFonts w:ascii="Times New Roman" w:hAnsi="Times New Roman"/>
          <w:sz w:val="24"/>
          <w:lang w:val="en"/>
        </w:rPr>
        <w:t xml:space="preserve">Concessions for production and distribution of mineral </w:t>
      </w:r>
      <w:r>
        <w:rPr>
          <w:rFonts w:ascii="Times New Roman" w:hAnsi="Times New Roman"/>
          <w:sz w:val="24"/>
          <w:lang w:val="en"/>
        </w:rPr>
        <w:t xml:space="preserve">drinking </w:t>
      </w:r>
      <w:r w:rsidRPr="00C72E7E">
        <w:rPr>
          <w:rFonts w:ascii="Times New Roman" w:hAnsi="Times New Roman"/>
          <w:sz w:val="24"/>
          <w:lang w:val="en"/>
        </w:rPr>
        <w:t>water</w:t>
      </w:r>
      <w:r w:rsidR="00024E1C">
        <w:rPr>
          <w:rFonts w:ascii="Times New Roman" w:hAnsi="Times New Roman"/>
          <w:sz w:val="24"/>
          <w:lang w:val="mk-MK"/>
        </w:rPr>
        <w:t>;</w:t>
      </w:r>
    </w:p>
    <w:p w:rsidR="00024E1C" w:rsidRPr="00A31AD8" w:rsidRDefault="00C72E7E" w:rsidP="00024E1C">
      <w:pPr>
        <w:numPr>
          <w:ilvl w:val="0"/>
          <w:numId w:val="4"/>
        </w:numPr>
        <w:tabs>
          <w:tab w:val="left" w:pos="0"/>
        </w:tabs>
        <w:spacing w:after="0" w:line="480" w:lineRule="auto"/>
        <w:rPr>
          <w:rFonts w:ascii="Times New Roman" w:hAnsi="Times New Roman"/>
          <w:sz w:val="24"/>
          <w:lang w:val="mk-MK"/>
        </w:rPr>
      </w:pPr>
      <w:r w:rsidRPr="00C72E7E">
        <w:rPr>
          <w:rFonts w:ascii="Times New Roman" w:hAnsi="Times New Roman"/>
          <w:sz w:val="24"/>
          <w:lang w:val="en"/>
        </w:rPr>
        <w:t xml:space="preserve">Concessions </w:t>
      </w:r>
      <w:r>
        <w:rPr>
          <w:rFonts w:ascii="Times New Roman" w:hAnsi="Times New Roman"/>
          <w:sz w:val="24"/>
          <w:lang w:val="en"/>
        </w:rPr>
        <w:t>for</w:t>
      </w:r>
      <w:r w:rsidRPr="00C72E7E">
        <w:rPr>
          <w:rFonts w:ascii="Times New Roman" w:hAnsi="Times New Roman"/>
          <w:sz w:val="24"/>
          <w:lang w:val="en"/>
        </w:rPr>
        <w:t xml:space="preserve"> the beaches of Lake </w:t>
      </w:r>
      <w:proofErr w:type="spellStart"/>
      <w:r w:rsidRPr="00C72E7E">
        <w:rPr>
          <w:rFonts w:ascii="Times New Roman" w:hAnsi="Times New Roman"/>
          <w:sz w:val="24"/>
          <w:lang w:val="en"/>
        </w:rPr>
        <w:t>Mantovo</w:t>
      </w:r>
      <w:proofErr w:type="spellEnd"/>
      <w:r w:rsidR="00024E1C" w:rsidRPr="00A31AD8">
        <w:rPr>
          <w:rFonts w:ascii="Times New Roman" w:hAnsi="Times New Roman"/>
          <w:sz w:val="24"/>
          <w:lang w:val="mk-MK"/>
        </w:rPr>
        <w:t>.</w:t>
      </w:r>
    </w:p>
    <w:p w:rsidR="00C72E7E" w:rsidRPr="00C72E7E" w:rsidRDefault="00C72E7E" w:rsidP="00024E1C">
      <w:pPr>
        <w:tabs>
          <w:tab w:val="left" w:pos="0"/>
        </w:tabs>
        <w:spacing w:after="0" w:line="480" w:lineRule="auto"/>
        <w:rPr>
          <w:rFonts w:ascii="Times New Roman" w:hAnsi="Times New Roman"/>
          <w:sz w:val="24"/>
        </w:rPr>
      </w:pPr>
      <w:r>
        <w:rPr>
          <w:rFonts w:ascii="Times New Roman" w:hAnsi="Times New Roman"/>
          <w:sz w:val="24"/>
          <w:lang w:val="en"/>
        </w:rPr>
        <w:tab/>
      </w:r>
      <w:r w:rsidRPr="00C72E7E">
        <w:rPr>
          <w:rFonts w:ascii="Times New Roman" w:hAnsi="Times New Roman"/>
          <w:sz w:val="24"/>
          <w:lang w:val="en"/>
        </w:rPr>
        <w:t>The municipality has an extraordinary level of interest in the concession</w:t>
      </w:r>
      <w:r>
        <w:rPr>
          <w:rFonts w:ascii="Times New Roman" w:hAnsi="Times New Roman"/>
          <w:sz w:val="24"/>
          <w:lang w:val="en"/>
        </w:rPr>
        <w:t>s</w:t>
      </w:r>
      <w:r w:rsidRPr="00C72E7E">
        <w:rPr>
          <w:rFonts w:ascii="Times New Roman" w:hAnsi="Times New Roman"/>
          <w:sz w:val="24"/>
          <w:lang w:val="en"/>
        </w:rPr>
        <w:t xml:space="preserve">, but the barrier is </w:t>
      </w:r>
      <w:r>
        <w:rPr>
          <w:rFonts w:ascii="Times New Roman" w:hAnsi="Times New Roman"/>
          <w:sz w:val="24"/>
          <w:lang w:val="en"/>
        </w:rPr>
        <w:t xml:space="preserve">the </w:t>
      </w:r>
      <w:r w:rsidRPr="00C72E7E">
        <w:rPr>
          <w:rFonts w:ascii="Times New Roman" w:hAnsi="Times New Roman"/>
          <w:i/>
          <w:sz w:val="24"/>
          <w:lang w:val="en"/>
        </w:rPr>
        <w:t>legal limitations</w:t>
      </w:r>
      <w:r w:rsidRPr="00C72E7E">
        <w:rPr>
          <w:rFonts w:ascii="Times New Roman" w:hAnsi="Times New Roman"/>
          <w:sz w:val="24"/>
          <w:lang w:val="en"/>
        </w:rPr>
        <w:t xml:space="preserve"> which determine the concessions</w:t>
      </w:r>
      <w:r>
        <w:rPr>
          <w:rFonts w:ascii="Times New Roman" w:hAnsi="Times New Roman"/>
          <w:sz w:val="24"/>
          <w:lang w:val="en"/>
        </w:rPr>
        <w:t xml:space="preserve"> at a</w:t>
      </w:r>
      <w:r w:rsidRPr="00C72E7E">
        <w:rPr>
          <w:rFonts w:ascii="Times New Roman" w:hAnsi="Times New Roman"/>
          <w:sz w:val="24"/>
          <w:lang w:val="en"/>
        </w:rPr>
        <w:t xml:space="preserve"> state level in most </w:t>
      </w:r>
      <w:r>
        <w:rPr>
          <w:rFonts w:ascii="Times New Roman" w:hAnsi="Times New Roman"/>
          <w:sz w:val="24"/>
          <w:lang w:val="en"/>
        </w:rPr>
        <w:t>parts of the</w:t>
      </w:r>
      <w:r w:rsidRPr="00C72E7E">
        <w:rPr>
          <w:rFonts w:ascii="Times New Roman" w:hAnsi="Times New Roman"/>
          <w:sz w:val="24"/>
          <w:lang w:val="en"/>
        </w:rPr>
        <w:t xml:space="preserve"> business activities</w:t>
      </w:r>
      <w:r>
        <w:rPr>
          <w:rFonts w:ascii="Times New Roman" w:hAnsi="Times New Roman"/>
          <w:sz w:val="24"/>
          <w:lang w:val="en"/>
        </w:rPr>
        <w:t>.</w:t>
      </w:r>
    </w:p>
    <w:p w:rsidR="00C72E7E" w:rsidRPr="00C72E7E" w:rsidRDefault="00C72E7E" w:rsidP="00024E1C">
      <w:pPr>
        <w:tabs>
          <w:tab w:val="left" w:pos="0"/>
        </w:tabs>
        <w:spacing w:after="0" w:line="480" w:lineRule="auto"/>
        <w:rPr>
          <w:rFonts w:ascii="Times New Roman" w:hAnsi="Times New Roman"/>
          <w:sz w:val="24"/>
        </w:rPr>
      </w:pPr>
      <w:r>
        <w:rPr>
          <w:rFonts w:ascii="Times New Roman" w:hAnsi="Times New Roman"/>
          <w:sz w:val="24"/>
        </w:rPr>
        <w:tab/>
      </w:r>
      <w:r w:rsidRPr="00C72E7E">
        <w:rPr>
          <w:rFonts w:ascii="Times New Roman" w:hAnsi="Times New Roman"/>
          <w:sz w:val="24"/>
          <w:lang w:val="en"/>
        </w:rPr>
        <w:t xml:space="preserve">It is necessary to raise public awareness in this </w:t>
      </w:r>
      <w:r>
        <w:rPr>
          <w:rFonts w:ascii="Times New Roman" w:hAnsi="Times New Roman"/>
          <w:sz w:val="24"/>
          <w:lang w:val="en"/>
        </w:rPr>
        <w:t>sphere</w:t>
      </w:r>
      <w:r w:rsidRPr="00C72E7E">
        <w:rPr>
          <w:rFonts w:ascii="Times New Roman" w:hAnsi="Times New Roman"/>
          <w:sz w:val="24"/>
          <w:lang w:val="en"/>
        </w:rPr>
        <w:t xml:space="preserve">, because although the actors are familiar with </w:t>
      </w:r>
      <w:r w:rsidRPr="00C72E7E">
        <w:rPr>
          <w:rFonts w:ascii="Times New Roman" w:hAnsi="Times New Roman"/>
          <w:i/>
          <w:sz w:val="24"/>
          <w:lang w:val="en"/>
        </w:rPr>
        <w:t>cluster</w:t>
      </w:r>
      <w:r>
        <w:rPr>
          <w:rFonts w:ascii="Times New Roman" w:hAnsi="Times New Roman"/>
          <w:i/>
          <w:sz w:val="24"/>
          <w:lang w:val="en"/>
        </w:rPr>
        <w:t>ing</w:t>
      </w:r>
      <w:r w:rsidRPr="00C72E7E">
        <w:rPr>
          <w:rFonts w:ascii="Times New Roman" w:hAnsi="Times New Roman"/>
          <w:sz w:val="24"/>
          <w:lang w:val="en"/>
        </w:rPr>
        <w:t xml:space="preserve">, yet they are </w:t>
      </w:r>
      <w:r>
        <w:rPr>
          <w:rFonts w:ascii="Times New Roman" w:hAnsi="Times New Roman"/>
          <w:sz w:val="24"/>
          <w:lang w:val="en"/>
        </w:rPr>
        <w:t xml:space="preserve">being </w:t>
      </w:r>
      <w:r w:rsidRPr="00C72E7E">
        <w:rPr>
          <w:rFonts w:ascii="Times New Roman" w:hAnsi="Times New Roman"/>
          <w:sz w:val="24"/>
          <w:lang w:val="en"/>
        </w:rPr>
        <w:t>poorly implemented.</w:t>
      </w:r>
    </w:p>
    <w:p w:rsidR="00024E1C" w:rsidRPr="00A31AD8" w:rsidRDefault="00024E1C" w:rsidP="00024E1C">
      <w:pPr>
        <w:tabs>
          <w:tab w:val="left" w:pos="0"/>
        </w:tabs>
        <w:spacing w:after="0" w:line="480" w:lineRule="auto"/>
        <w:rPr>
          <w:rFonts w:ascii="Times New Roman" w:hAnsi="Times New Roman"/>
          <w:sz w:val="24"/>
          <w:lang w:val="mk-MK"/>
        </w:rPr>
      </w:pPr>
      <w:bookmarkStart w:id="1" w:name="__RefHeading__87_379483816"/>
      <w:bookmarkEnd w:id="1"/>
      <w:r>
        <w:rPr>
          <w:rFonts w:ascii="Times New Roman" w:hAnsi="Times New Roman"/>
          <w:sz w:val="24"/>
          <w:lang w:val="mk-MK"/>
        </w:rPr>
        <w:tab/>
      </w:r>
      <w:r w:rsidR="00C72E7E" w:rsidRPr="00C72E7E">
        <w:rPr>
          <w:rFonts w:ascii="Times New Roman" w:hAnsi="Times New Roman"/>
          <w:i/>
          <w:sz w:val="24"/>
          <w:lang w:val="en"/>
        </w:rPr>
        <w:t>Tourism</w:t>
      </w:r>
      <w:r w:rsidR="00C72E7E" w:rsidRPr="00C72E7E">
        <w:rPr>
          <w:rFonts w:ascii="Times New Roman" w:hAnsi="Times New Roman"/>
          <w:sz w:val="24"/>
          <w:lang w:val="en"/>
        </w:rPr>
        <w:t xml:space="preserve"> is the basis for </w:t>
      </w:r>
      <w:r w:rsidR="00C72E7E">
        <w:rPr>
          <w:rFonts w:ascii="Times New Roman" w:hAnsi="Times New Roman"/>
          <w:sz w:val="24"/>
          <w:lang w:val="en"/>
        </w:rPr>
        <w:t xml:space="preserve">the </w:t>
      </w:r>
      <w:r w:rsidR="00C72E7E" w:rsidRPr="00C72E7E">
        <w:rPr>
          <w:rFonts w:ascii="Times New Roman" w:hAnsi="Times New Roman"/>
          <w:sz w:val="24"/>
          <w:lang w:val="en"/>
        </w:rPr>
        <w:t xml:space="preserve">development but it is not defined. The main component of tourism development should be </w:t>
      </w:r>
      <w:proofErr w:type="spellStart"/>
      <w:r w:rsidR="00C72E7E" w:rsidRPr="00C72E7E">
        <w:rPr>
          <w:rFonts w:ascii="Times New Roman" w:hAnsi="Times New Roman"/>
          <w:sz w:val="24"/>
          <w:lang w:val="en"/>
        </w:rPr>
        <w:t>Mantovo</w:t>
      </w:r>
      <w:proofErr w:type="spellEnd"/>
      <w:r w:rsidR="00C72E7E" w:rsidRPr="00C72E7E">
        <w:rPr>
          <w:rFonts w:ascii="Times New Roman" w:hAnsi="Times New Roman"/>
          <w:sz w:val="24"/>
          <w:lang w:val="en"/>
        </w:rPr>
        <w:t>, but the existing infrastructure does not comply with tourism development, because</w:t>
      </w:r>
      <w:r w:rsidRPr="00A31AD8">
        <w:rPr>
          <w:rFonts w:ascii="Times New Roman" w:hAnsi="Times New Roman"/>
          <w:sz w:val="24"/>
          <w:lang w:val="mk-MK"/>
        </w:rPr>
        <w:t>:</w:t>
      </w:r>
    </w:p>
    <w:p w:rsidR="00024E1C" w:rsidRPr="00A31AD8" w:rsidRDefault="00C72E7E" w:rsidP="00024E1C">
      <w:pPr>
        <w:numPr>
          <w:ilvl w:val="0"/>
          <w:numId w:val="4"/>
        </w:numPr>
        <w:tabs>
          <w:tab w:val="left" w:pos="0"/>
        </w:tabs>
        <w:spacing w:after="0" w:line="480" w:lineRule="auto"/>
        <w:ind w:left="0" w:firstLine="360"/>
        <w:rPr>
          <w:rFonts w:ascii="Times New Roman" w:hAnsi="Times New Roman"/>
          <w:sz w:val="24"/>
          <w:lang w:val="mk-MK"/>
        </w:rPr>
      </w:pPr>
      <w:r w:rsidRPr="00C72E7E">
        <w:rPr>
          <w:rFonts w:ascii="Times New Roman" w:hAnsi="Times New Roman"/>
          <w:sz w:val="24"/>
          <w:lang w:val="en"/>
        </w:rPr>
        <w:t xml:space="preserve">There are no investments for realization of programs on the lake </w:t>
      </w:r>
      <w:proofErr w:type="spellStart"/>
      <w:r w:rsidRPr="00C72E7E">
        <w:rPr>
          <w:rFonts w:ascii="Times New Roman" w:hAnsi="Times New Roman"/>
          <w:sz w:val="24"/>
          <w:lang w:val="en"/>
        </w:rPr>
        <w:t>Mantovo</w:t>
      </w:r>
      <w:proofErr w:type="spellEnd"/>
      <w:r w:rsidRPr="00C72E7E">
        <w:rPr>
          <w:rFonts w:ascii="Times New Roman" w:hAnsi="Times New Roman"/>
          <w:sz w:val="24"/>
          <w:lang w:val="en"/>
        </w:rPr>
        <w:t xml:space="preserve"> within the tourism field</w:t>
      </w:r>
      <w:r w:rsidR="00024E1C" w:rsidRPr="00A31AD8">
        <w:rPr>
          <w:rFonts w:ascii="Times New Roman" w:hAnsi="Times New Roman"/>
          <w:sz w:val="24"/>
          <w:lang w:val="mk-MK"/>
        </w:rPr>
        <w:t xml:space="preserve">; </w:t>
      </w:r>
    </w:p>
    <w:p w:rsidR="00024E1C" w:rsidRPr="00A31AD8" w:rsidRDefault="00C72E7E" w:rsidP="00024E1C">
      <w:pPr>
        <w:numPr>
          <w:ilvl w:val="0"/>
          <w:numId w:val="4"/>
        </w:numPr>
        <w:tabs>
          <w:tab w:val="left" w:pos="0"/>
        </w:tabs>
        <w:spacing w:after="0" w:line="480" w:lineRule="auto"/>
        <w:rPr>
          <w:rFonts w:ascii="Times New Roman" w:hAnsi="Times New Roman"/>
          <w:sz w:val="24"/>
          <w:lang w:val="mk-MK"/>
        </w:rPr>
      </w:pPr>
      <w:r w:rsidRPr="00C72E7E">
        <w:rPr>
          <w:rFonts w:ascii="Times New Roman" w:hAnsi="Times New Roman"/>
          <w:sz w:val="24"/>
          <w:lang w:val="en"/>
        </w:rPr>
        <w:t>No valorization</w:t>
      </w:r>
      <w:r>
        <w:rPr>
          <w:rFonts w:ascii="Times New Roman" w:hAnsi="Times New Roman"/>
          <w:sz w:val="24"/>
          <w:lang w:val="en"/>
        </w:rPr>
        <w:t xml:space="preserve"> has</w:t>
      </w:r>
      <w:r w:rsidRPr="00C72E7E">
        <w:rPr>
          <w:rFonts w:ascii="Times New Roman" w:hAnsi="Times New Roman"/>
          <w:sz w:val="24"/>
          <w:lang w:val="en"/>
        </w:rPr>
        <w:t xml:space="preserve"> been carried out in tourism terms</w:t>
      </w:r>
      <w:r w:rsidRPr="00C72E7E">
        <w:rPr>
          <w:rFonts w:ascii="Times New Roman" w:hAnsi="Times New Roman"/>
          <w:sz w:val="24"/>
          <w:lang w:val="mk-MK"/>
        </w:rPr>
        <w:t xml:space="preserve"> </w:t>
      </w:r>
      <w:r>
        <w:rPr>
          <w:rFonts w:ascii="Times New Roman" w:hAnsi="Times New Roman"/>
          <w:sz w:val="24"/>
        </w:rPr>
        <w:t>and</w:t>
      </w:r>
    </w:p>
    <w:p w:rsidR="00024E1C" w:rsidRPr="00A31AD8" w:rsidRDefault="00C72E7E" w:rsidP="00024E1C">
      <w:pPr>
        <w:numPr>
          <w:ilvl w:val="0"/>
          <w:numId w:val="4"/>
        </w:numPr>
        <w:tabs>
          <w:tab w:val="left" w:pos="0"/>
        </w:tabs>
        <w:spacing w:after="0" w:line="480" w:lineRule="auto"/>
        <w:rPr>
          <w:rFonts w:ascii="Times New Roman" w:hAnsi="Times New Roman"/>
          <w:sz w:val="24"/>
          <w:lang w:val="mk-MK"/>
        </w:rPr>
      </w:pPr>
      <w:r w:rsidRPr="00C72E7E">
        <w:rPr>
          <w:rFonts w:ascii="Times New Roman" w:hAnsi="Times New Roman"/>
          <w:sz w:val="24"/>
          <w:lang w:val="en"/>
        </w:rPr>
        <w:t xml:space="preserve">There are no entities </w:t>
      </w:r>
      <w:r>
        <w:rPr>
          <w:rFonts w:ascii="Times New Roman" w:hAnsi="Times New Roman"/>
          <w:sz w:val="24"/>
          <w:lang w:val="en"/>
        </w:rPr>
        <w:t>in</w:t>
      </w:r>
      <w:r w:rsidRPr="00C72E7E">
        <w:rPr>
          <w:rFonts w:ascii="Times New Roman" w:hAnsi="Times New Roman"/>
          <w:sz w:val="24"/>
          <w:lang w:val="en"/>
        </w:rPr>
        <w:t xml:space="preserve"> tourism and hospitality</w:t>
      </w:r>
      <w:r w:rsidR="00024E1C" w:rsidRPr="00A31AD8">
        <w:rPr>
          <w:rFonts w:ascii="Times New Roman" w:hAnsi="Times New Roman"/>
          <w:sz w:val="24"/>
          <w:lang w:val="mk-MK"/>
        </w:rPr>
        <w:t xml:space="preserve">. </w:t>
      </w:r>
    </w:p>
    <w:p w:rsidR="00D14A44" w:rsidRPr="00D14A44" w:rsidRDefault="00D14A44" w:rsidP="00024E1C">
      <w:pPr>
        <w:tabs>
          <w:tab w:val="left" w:pos="0"/>
        </w:tabs>
        <w:spacing w:after="0" w:line="480" w:lineRule="auto"/>
        <w:rPr>
          <w:rFonts w:ascii="Times New Roman" w:hAnsi="Times New Roman"/>
          <w:sz w:val="24"/>
        </w:rPr>
      </w:pPr>
      <w:r>
        <w:rPr>
          <w:rFonts w:ascii="Times New Roman" w:hAnsi="Times New Roman"/>
          <w:sz w:val="24"/>
        </w:rPr>
        <w:lastRenderedPageBreak/>
        <w:tab/>
      </w:r>
      <w:r>
        <w:rPr>
          <w:rFonts w:ascii="Times New Roman" w:hAnsi="Times New Roman"/>
          <w:sz w:val="24"/>
          <w:lang w:val="en"/>
        </w:rPr>
        <w:t>This</w:t>
      </w:r>
      <w:r w:rsidRPr="00D14A44">
        <w:rPr>
          <w:rFonts w:ascii="Times New Roman" w:hAnsi="Times New Roman"/>
          <w:sz w:val="24"/>
          <w:lang w:val="en"/>
        </w:rPr>
        <w:t xml:space="preserve"> points to the fact </w:t>
      </w:r>
      <w:r>
        <w:rPr>
          <w:rFonts w:ascii="Times New Roman" w:hAnsi="Times New Roman"/>
          <w:sz w:val="24"/>
          <w:lang w:val="en"/>
        </w:rPr>
        <w:t>that no</w:t>
      </w:r>
      <w:r w:rsidRPr="00D14A44">
        <w:rPr>
          <w:rFonts w:ascii="Times New Roman" w:hAnsi="Times New Roman"/>
          <w:sz w:val="24"/>
          <w:lang w:val="en"/>
        </w:rPr>
        <w:t xml:space="preserve">​​ </w:t>
      </w:r>
      <w:r w:rsidRPr="00D14A44">
        <w:rPr>
          <w:rFonts w:ascii="Times New Roman" w:hAnsi="Times New Roman"/>
          <w:i/>
          <w:sz w:val="24"/>
          <w:lang w:val="en"/>
        </w:rPr>
        <w:t>categorization and systematization</w:t>
      </w:r>
      <w:r>
        <w:rPr>
          <w:rFonts w:ascii="Times New Roman" w:hAnsi="Times New Roman"/>
          <w:sz w:val="24"/>
          <w:lang w:val="en"/>
        </w:rPr>
        <w:t xml:space="preserve"> </w:t>
      </w:r>
      <w:r w:rsidRPr="00D14A44">
        <w:rPr>
          <w:rFonts w:ascii="Times New Roman" w:hAnsi="Times New Roman"/>
          <w:sz w:val="24"/>
          <w:lang w:val="en"/>
        </w:rPr>
        <w:t>of objects</w:t>
      </w:r>
      <w:r>
        <w:rPr>
          <w:rFonts w:ascii="Times New Roman" w:hAnsi="Times New Roman"/>
          <w:sz w:val="24"/>
          <w:lang w:val="en"/>
        </w:rPr>
        <w:t xml:space="preserve"> is carried out</w:t>
      </w:r>
      <w:r w:rsidRPr="00D14A44">
        <w:rPr>
          <w:rFonts w:ascii="Times New Roman" w:hAnsi="Times New Roman"/>
          <w:sz w:val="24"/>
          <w:lang w:val="en"/>
        </w:rPr>
        <w:t xml:space="preserve">, there is no promotional </w:t>
      </w:r>
      <w:r>
        <w:rPr>
          <w:rFonts w:ascii="Times New Roman" w:hAnsi="Times New Roman"/>
          <w:sz w:val="24"/>
          <w:lang w:val="en"/>
        </w:rPr>
        <w:t>activity</w:t>
      </w:r>
      <w:r w:rsidRPr="00D14A44">
        <w:rPr>
          <w:rFonts w:ascii="Times New Roman" w:hAnsi="Times New Roman"/>
          <w:sz w:val="24"/>
          <w:lang w:val="en"/>
        </w:rPr>
        <w:t xml:space="preserve"> within tourism although it is </w:t>
      </w:r>
      <w:r>
        <w:rPr>
          <w:rFonts w:ascii="Times New Roman" w:hAnsi="Times New Roman"/>
          <w:sz w:val="24"/>
          <w:lang w:val="en"/>
        </w:rPr>
        <w:t>useful</w:t>
      </w:r>
      <w:r w:rsidRPr="00D14A44">
        <w:rPr>
          <w:rFonts w:ascii="Times New Roman" w:hAnsi="Times New Roman"/>
          <w:sz w:val="24"/>
          <w:lang w:val="en"/>
        </w:rPr>
        <w:t xml:space="preserve"> to </w:t>
      </w:r>
      <w:r>
        <w:rPr>
          <w:rFonts w:ascii="Times New Roman" w:hAnsi="Times New Roman"/>
          <w:sz w:val="24"/>
          <w:lang w:val="en"/>
        </w:rPr>
        <w:t>create a</w:t>
      </w:r>
      <w:r w:rsidRPr="00D14A44">
        <w:rPr>
          <w:rFonts w:ascii="Times New Roman" w:hAnsi="Times New Roman"/>
          <w:sz w:val="24"/>
          <w:lang w:val="en"/>
        </w:rPr>
        <w:t xml:space="preserve"> mutual tourism offer</w:t>
      </w:r>
      <w:r>
        <w:rPr>
          <w:rFonts w:ascii="Times New Roman" w:hAnsi="Times New Roman"/>
          <w:sz w:val="24"/>
          <w:lang w:val="en"/>
        </w:rPr>
        <w:t>.</w:t>
      </w:r>
    </w:p>
    <w:p w:rsidR="00024E1C" w:rsidRPr="00A31AD8" w:rsidRDefault="00024E1C" w:rsidP="00024E1C">
      <w:pPr>
        <w:tabs>
          <w:tab w:val="left" w:pos="0"/>
        </w:tabs>
        <w:spacing w:after="0" w:line="480" w:lineRule="auto"/>
        <w:rPr>
          <w:rFonts w:ascii="Times New Roman" w:hAnsi="Times New Roman"/>
          <w:sz w:val="24"/>
          <w:lang w:val="mk-MK"/>
        </w:rPr>
      </w:pPr>
      <w:r>
        <w:rPr>
          <w:rFonts w:ascii="Times New Roman" w:hAnsi="Times New Roman"/>
          <w:sz w:val="24"/>
          <w:lang w:val="mk-MK"/>
        </w:rPr>
        <w:tab/>
      </w:r>
      <w:r w:rsidR="00D14A44" w:rsidRPr="00D14A44">
        <w:rPr>
          <w:rFonts w:ascii="Times New Roman" w:hAnsi="Times New Roman"/>
          <w:sz w:val="24"/>
          <w:lang w:val="en"/>
        </w:rPr>
        <w:t xml:space="preserve">Economic development to improve the skills of the population is poor, </w:t>
      </w:r>
      <w:proofErr w:type="spellStart"/>
      <w:r w:rsidR="00D14A44" w:rsidRPr="00D14A44">
        <w:rPr>
          <w:rFonts w:ascii="Times New Roman" w:hAnsi="Times New Roman"/>
          <w:sz w:val="24"/>
          <w:lang w:val="en"/>
        </w:rPr>
        <w:t>ie</w:t>
      </w:r>
      <w:proofErr w:type="spellEnd"/>
      <w:r w:rsidR="00D14A44" w:rsidRPr="00D14A44">
        <w:rPr>
          <w:rFonts w:ascii="Times New Roman" w:hAnsi="Times New Roman"/>
          <w:sz w:val="24"/>
          <w:lang w:val="en"/>
        </w:rPr>
        <w:t xml:space="preserve"> there are no activities for improving economic development in the area of </w:t>
      </w:r>
      <w:r w:rsidR="00D14A44" w:rsidRPr="00D14A44">
        <w:rPr>
          <w:rFonts w:ascii="Times New Roman" w:hAnsi="Times New Roman"/>
          <w:i/>
          <w:sz w:val="24"/>
          <w:lang w:val="en"/>
        </w:rPr>
        <w:t>training activities</w:t>
      </w:r>
      <w:r w:rsidR="00D14A44" w:rsidRPr="00D14A44">
        <w:rPr>
          <w:rFonts w:ascii="Times New Roman" w:hAnsi="Times New Roman"/>
          <w:sz w:val="24"/>
          <w:lang w:val="en"/>
        </w:rPr>
        <w:t>, or no requalification</w:t>
      </w:r>
      <w:r w:rsidR="00D14A44">
        <w:rPr>
          <w:rFonts w:ascii="Times New Roman" w:hAnsi="Times New Roman"/>
          <w:sz w:val="24"/>
          <w:lang w:val="en"/>
        </w:rPr>
        <w:t xml:space="preserve"> </w:t>
      </w:r>
      <w:proofErr w:type="gramStart"/>
      <w:r w:rsidR="00D14A44">
        <w:rPr>
          <w:rFonts w:ascii="Times New Roman" w:hAnsi="Times New Roman"/>
          <w:sz w:val="24"/>
          <w:lang w:val="en"/>
        </w:rPr>
        <w:t>nor</w:t>
      </w:r>
      <w:proofErr w:type="gramEnd"/>
      <w:r w:rsidR="00D14A44" w:rsidRPr="00D14A44">
        <w:rPr>
          <w:rFonts w:ascii="Times New Roman" w:hAnsi="Times New Roman"/>
          <w:sz w:val="24"/>
          <w:lang w:val="en"/>
        </w:rPr>
        <w:t xml:space="preserve"> continuous learning</w:t>
      </w:r>
      <w:r w:rsidRPr="00A31AD8">
        <w:rPr>
          <w:rFonts w:ascii="Times New Roman" w:hAnsi="Times New Roman"/>
          <w:sz w:val="24"/>
          <w:lang w:val="mk-MK"/>
        </w:rPr>
        <w:t>.</w:t>
      </w:r>
    </w:p>
    <w:p w:rsidR="00D14A44" w:rsidRPr="00D14A44" w:rsidRDefault="00D14A44" w:rsidP="00024E1C">
      <w:pPr>
        <w:tabs>
          <w:tab w:val="left" w:pos="0"/>
        </w:tabs>
        <w:spacing w:after="0" w:line="480" w:lineRule="auto"/>
        <w:rPr>
          <w:rFonts w:ascii="Times New Roman" w:hAnsi="Times New Roman"/>
          <w:sz w:val="24"/>
        </w:rPr>
      </w:pPr>
      <w:r>
        <w:rPr>
          <w:rFonts w:ascii="Times New Roman" w:hAnsi="Times New Roman"/>
          <w:sz w:val="24"/>
          <w:lang w:val="en"/>
        </w:rPr>
        <w:tab/>
      </w:r>
      <w:r w:rsidRPr="00D14A44">
        <w:rPr>
          <w:rFonts w:ascii="Times New Roman" w:hAnsi="Times New Roman"/>
          <w:sz w:val="24"/>
          <w:lang w:val="en"/>
        </w:rPr>
        <w:t xml:space="preserve">The municipality needs to develop </w:t>
      </w:r>
      <w:r w:rsidRPr="00D14A44">
        <w:rPr>
          <w:rFonts w:ascii="Times New Roman" w:hAnsi="Times New Roman"/>
          <w:i/>
          <w:sz w:val="24"/>
          <w:lang w:val="en"/>
        </w:rPr>
        <w:t>rural and picnic</w:t>
      </w:r>
      <w:r w:rsidRPr="00D14A44">
        <w:rPr>
          <w:rFonts w:ascii="Times New Roman" w:hAnsi="Times New Roman"/>
          <w:sz w:val="24"/>
          <w:lang w:val="en"/>
        </w:rPr>
        <w:t xml:space="preserve"> tourism. In that sense it was noted the presence of several old houses built in a traditional style and a monastery complex that can provide the basis for implementation of the initial forms of rural tourism by providing accommodation and provision of catering services. </w:t>
      </w:r>
      <w:r>
        <w:rPr>
          <w:rFonts w:ascii="Times New Roman" w:hAnsi="Times New Roman"/>
          <w:sz w:val="24"/>
          <w:lang w:val="en"/>
        </w:rPr>
        <w:t>The l</w:t>
      </w:r>
      <w:r w:rsidRPr="00D14A44">
        <w:rPr>
          <w:rFonts w:ascii="Times New Roman" w:hAnsi="Times New Roman"/>
          <w:sz w:val="24"/>
          <w:lang w:val="en"/>
        </w:rPr>
        <w:t xml:space="preserve">ake </w:t>
      </w:r>
      <w:proofErr w:type="spellStart"/>
      <w:r w:rsidRPr="00D14A44">
        <w:rPr>
          <w:rFonts w:ascii="Times New Roman" w:hAnsi="Times New Roman"/>
          <w:sz w:val="24"/>
          <w:lang w:val="en"/>
        </w:rPr>
        <w:t>Mantovo</w:t>
      </w:r>
      <w:proofErr w:type="spellEnd"/>
      <w:r w:rsidRPr="00D14A44">
        <w:rPr>
          <w:rFonts w:ascii="Times New Roman" w:hAnsi="Times New Roman"/>
          <w:sz w:val="24"/>
          <w:lang w:val="en"/>
        </w:rPr>
        <w:t xml:space="preserve"> as</w:t>
      </w:r>
      <w:r>
        <w:rPr>
          <w:rFonts w:ascii="Times New Roman" w:hAnsi="Times New Roman"/>
          <w:sz w:val="24"/>
          <w:lang w:val="en"/>
        </w:rPr>
        <w:t xml:space="preserve"> an</w:t>
      </w:r>
      <w:r w:rsidRPr="00D14A44">
        <w:rPr>
          <w:rFonts w:ascii="Times New Roman" w:hAnsi="Times New Roman"/>
          <w:sz w:val="24"/>
          <w:lang w:val="en"/>
        </w:rPr>
        <w:t xml:space="preserve"> artificial reservoir offers opportunities </w:t>
      </w:r>
      <w:r>
        <w:rPr>
          <w:rFonts w:ascii="Times New Roman" w:hAnsi="Times New Roman"/>
          <w:sz w:val="24"/>
          <w:lang w:val="en"/>
        </w:rPr>
        <w:t>for</w:t>
      </w:r>
      <w:r w:rsidRPr="00D14A44">
        <w:rPr>
          <w:rFonts w:ascii="Times New Roman" w:hAnsi="Times New Roman"/>
          <w:sz w:val="24"/>
          <w:lang w:val="en"/>
        </w:rPr>
        <w:t xml:space="preserve"> </w:t>
      </w:r>
      <w:r>
        <w:rPr>
          <w:rFonts w:ascii="Times New Roman" w:hAnsi="Times New Roman"/>
          <w:sz w:val="24"/>
          <w:lang w:val="en"/>
        </w:rPr>
        <w:t>combining</w:t>
      </w:r>
      <w:r w:rsidRPr="00D14A44">
        <w:rPr>
          <w:rFonts w:ascii="Times New Roman" w:hAnsi="Times New Roman"/>
          <w:sz w:val="24"/>
          <w:lang w:val="en"/>
        </w:rPr>
        <w:t xml:space="preserve"> picnic and recreational activities </w:t>
      </w:r>
      <w:r>
        <w:rPr>
          <w:rFonts w:ascii="Times New Roman" w:hAnsi="Times New Roman"/>
          <w:sz w:val="24"/>
          <w:lang w:val="en"/>
        </w:rPr>
        <w:t>in the function of</w:t>
      </w:r>
      <w:r w:rsidRPr="00D14A44">
        <w:rPr>
          <w:rFonts w:ascii="Times New Roman" w:hAnsi="Times New Roman"/>
          <w:sz w:val="24"/>
          <w:lang w:val="en"/>
        </w:rPr>
        <w:t xml:space="preserve"> development of tourism in the municipality </w:t>
      </w:r>
      <w:r w:rsidR="004D7CDF">
        <w:rPr>
          <w:rFonts w:ascii="Times New Roman" w:hAnsi="Times New Roman"/>
          <w:sz w:val="24"/>
          <w:lang w:val="en"/>
        </w:rPr>
        <w:t xml:space="preserve">of </w:t>
      </w:r>
      <w:proofErr w:type="spellStart"/>
      <w:r w:rsidR="004D7CDF">
        <w:rPr>
          <w:rFonts w:ascii="Times New Roman" w:hAnsi="Times New Roman"/>
          <w:sz w:val="24"/>
          <w:lang w:val="en"/>
        </w:rPr>
        <w:t>Konce</w:t>
      </w:r>
      <w:proofErr w:type="spellEnd"/>
      <w:r w:rsidRPr="00D14A44">
        <w:rPr>
          <w:rFonts w:ascii="Times New Roman" w:hAnsi="Times New Roman"/>
          <w:sz w:val="24"/>
          <w:lang w:val="en"/>
        </w:rPr>
        <w:t>. In addition to this</w:t>
      </w:r>
      <w:r w:rsidR="004D7CDF">
        <w:rPr>
          <w:rFonts w:ascii="Times New Roman" w:hAnsi="Times New Roman"/>
          <w:sz w:val="24"/>
          <w:lang w:val="en"/>
        </w:rPr>
        <w:t xml:space="preserve"> goes the</w:t>
      </w:r>
      <w:r w:rsidRPr="00D14A44">
        <w:rPr>
          <w:rFonts w:ascii="Times New Roman" w:hAnsi="Times New Roman"/>
          <w:sz w:val="24"/>
          <w:lang w:val="en"/>
        </w:rPr>
        <w:t xml:space="preserve"> </w:t>
      </w:r>
      <w:r w:rsidR="004D7CDF">
        <w:rPr>
          <w:rFonts w:ascii="Times New Roman" w:hAnsi="Times New Roman"/>
          <w:sz w:val="24"/>
          <w:lang w:val="en"/>
        </w:rPr>
        <w:t>planned</w:t>
      </w:r>
      <w:r w:rsidRPr="00D14A44">
        <w:rPr>
          <w:rFonts w:ascii="Times New Roman" w:hAnsi="Times New Roman"/>
          <w:sz w:val="24"/>
          <w:lang w:val="en"/>
        </w:rPr>
        <w:t xml:space="preserve"> weekend</w:t>
      </w:r>
      <w:r w:rsidR="004D7CDF">
        <w:rPr>
          <w:rFonts w:ascii="Times New Roman" w:hAnsi="Times New Roman"/>
          <w:sz w:val="24"/>
          <w:lang w:val="en"/>
        </w:rPr>
        <w:t>-</w:t>
      </w:r>
      <w:r w:rsidRPr="00D14A44">
        <w:rPr>
          <w:rFonts w:ascii="Times New Roman" w:hAnsi="Times New Roman"/>
          <w:sz w:val="24"/>
          <w:lang w:val="en"/>
        </w:rPr>
        <w:t xml:space="preserve">settlement </w:t>
      </w:r>
      <w:proofErr w:type="spellStart"/>
      <w:r w:rsidRPr="00D14A44">
        <w:rPr>
          <w:rFonts w:ascii="Times New Roman" w:hAnsi="Times New Roman"/>
          <w:sz w:val="24"/>
          <w:lang w:val="en"/>
        </w:rPr>
        <w:t>Mantovo</w:t>
      </w:r>
      <w:proofErr w:type="spellEnd"/>
      <w:r w:rsidRPr="00D14A44">
        <w:rPr>
          <w:rFonts w:ascii="Times New Roman" w:hAnsi="Times New Roman"/>
          <w:sz w:val="24"/>
          <w:lang w:val="en"/>
        </w:rPr>
        <w:t xml:space="preserve"> and other accommodation </w:t>
      </w:r>
      <w:r w:rsidR="004D7CDF">
        <w:rPr>
          <w:rFonts w:ascii="Times New Roman" w:hAnsi="Times New Roman"/>
          <w:sz w:val="24"/>
          <w:lang w:val="en"/>
        </w:rPr>
        <w:t>capacities projected</w:t>
      </w:r>
      <w:r w:rsidRPr="00D14A44">
        <w:rPr>
          <w:rFonts w:ascii="Times New Roman" w:hAnsi="Times New Roman"/>
          <w:sz w:val="24"/>
          <w:lang w:val="en"/>
        </w:rPr>
        <w:t xml:space="preserve"> with </w:t>
      </w:r>
      <w:r w:rsidR="004D7CDF">
        <w:rPr>
          <w:rFonts w:ascii="Times New Roman" w:hAnsi="Times New Roman"/>
          <w:sz w:val="24"/>
          <w:lang w:val="en"/>
        </w:rPr>
        <w:t xml:space="preserve">the </w:t>
      </w:r>
      <w:r w:rsidRPr="00D14A44">
        <w:rPr>
          <w:rFonts w:ascii="Times New Roman" w:hAnsi="Times New Roman"/>
          <w:sz w:val="24"/>
          <w:lang w:val="en"/>
        </w:rPr>
        <w:t xml:space="preserve">detailed urban plan for the area. Public-private partnership </w:t>
      </w:r>
      <w:r w:rsidR="004D7CDF">
        <w:rPr>
          <w:rFonts w:ascii="Times New Roman" w:hAnsi="Times New Roman"/>
          <w:sz w:val="24"/>
          <w:lang w:val="en"/>
        </w:rPr>
        <w:t>can be realized</w:t>
      </w:r>
      <w:r w:rsidRPr="00D14A44">
        <w:rPr>
          <w:rFonts w:ascii="Times New Roman" w:hAnsi="Times New Roman"/>
          <w:sz w:val="24"/>
          <w:lang w:val="en"/>
        </w:rPr>
        <w:t xml:space="preserve"> </w:t>
      </w:r>
      <w:r w:rsidR="004D7CDF">
        <w:rPr>
          <w:rFonts w:ascii="Times New Roman" w:hAnsi="Times New Roman"/>
          <w:sz w:val="24"/>
          <w:lang w:val="en"/>
        </w:rPr>
        <w:t>according to the</w:t>
      </w:r>
      <w:r w:rsidRPr="00D14A44">
        <w:rPr>
          <w:rFonts w:ascii="Times New Roman" w:hAnsi="Times New Roman"/>
          <w:sz w:val="24"/>
          <w:lang w:val="en"/>
        </w:rPr>
        <w:t xml:space="preserve"> positive experiences </w:t>
      </w:r>
      <w:r w:rsidR="004D7CDF">
        <w:rPr>
          <w:rFonts w:ascii="Times New Roman" w:hAnsi="Times New Roman"/>
          <w:sz w:val="24"/>
          <w:lang w:val="en"/>
        </w:rPr>
        <w:t>from the</w:t>
      </w:r>
      <w:r w:rsidRPr="00D14A44">
        <w:rPr>
          <w:rFonts w:ascii="Times New Roman" w:hAnsi="Times New Roman"/>
          <w:sz w:val="24"/>
          <w:lang w:val="en"/>
        </w:rPr>
        <w:t xml:space="preserve"> concessions </w:t>
      </w:r>
      <w:r w:rsidR="004D7CDF">
        <w:rPr>
          <w:rFonts w:ascii="Times New Roman" w:hAnsi="Times New Roman"/>
          <w:sz w:val="24"/>
          <w:lang w:val="en"/>
        </w:rPr>
        <w:t>on</w:t>
      </w:r>
      <w:r w:rsidRPr="00D14A44">
        <w:rPr>
          <w:rFonts w:ascii="Times New Roman" w:hAnsi="Times New Roman"/>
          <w:sz w:val="24"/>
          <w:lang w:val="en"/>
        </w:rPr>
        <w:t xml:space="preserve"> the </w:t>
      </w:r>
      <w:proofErr w:type="spellStart"/>
      <w:r w:rsidR="004D7CDF">
        <w:rPr>
          <w:rFonts w:ascii="Times New Roman" w:hAnsi="Times New Roman"/>
          <w:sz w:val="24"/>
          <w:lang w:val="en"/>
        </w:rPr>
        <w:t>Ohrid</w:t>
      </w:r>
      <w:proofErr w:type="spellEnd"/>
      <w:r w:rsidR="004D7CDF">
        <w:rPr>
          <w:rFonts w:ascii="Times New Roman" w:hAnsi="Times New Roman"/>
          <w:sz w:val="24"/>
          <w:lang w:val="en"/>
        </w:rPr>
        <w:t xml:space="preserve"> Lake </w:t>
      </w:r>
      <w:r w:rsidRPr="00D14A44">
        <w:rPr>
          <w:rFonts w:ascii="Times New Roman" w:hAnsi="Times New Roman"/>
          <w:sz w:val="24"/>
          <w:lang w:val="en"/>
        </w:rPr>
        <w:t xml:space="preserve">beaches. This means that partners </w:t>
      </w:r>
      <w:r w:rsidR="004D7CDF">
        <w:rPr>
          <w:rFonts w:ascii="Times New Roman" w:hAnsi="Times New Roman"/>
          <w:sz w:val="24"/>
          <w:lang w:val="en"/>
        </w:rPr>
        <w:t xml:space="preserve">can be found </w:t>
      </w:r>
      <w:r w:rsidRPr="00D14A44">
        <w:rPr>
          <w:rFonts w:ascii="Times New Roman" w:hAnsi="Times New Roman"/>
          <w:sz w:val="24"/>
          <w:lang w:val="en"/>
        </w:rPr>
        <w:t xml:space="preserve">on the basis of </w:t>
      </w:r>
      <w:r w:rsidR="004D7CDF">
        <w:rPr>
          <w:rFonts w:ascii="Times New Roman" w:hAnsi="Times New Roman"/>
          <w:sz w:val="24"/>
          <w:lang w:val="en"/>
        </w:rPr>
        <w:t>a public appeal</w:t>
      </w:r>
      <w:r w:rsidRPr="00D14A44">
        <w:rPr>
          <w:rFonts w:ascii="Times New Roman" w:hAnsi="Times New Roman"/>
          <w:sz w:val="24"/>
          <w:lang w:val="en"/>
        </w:rPr>
        <w:t xml:space="preserve">. The municipality would receive funds on the basis of concessions </w:t>
      </w:r>
      <w:r w:rsidR="004D7CDF">
        <w:rPr>
          <w:rFonts w:ascii="Times New Roman" w:hAnsi="Times New Roman"/>
          <w:sz w:val="24"/>
          <w:lang w:val="en"/>
        </w:rPr>
        <w:t>for</w:t>
      </w:r>
      <w:r w:rsidRPr="00D14A44">
        <w:rPr>
          <w:rFonts w:ascii="Times New Roman" w:hAnsi="Times New Roman"/>
          <w:sz w:val="24"/>
          <w:lang w:val="en"/>
        </w:rPr>
        <w:t xml:space="preserve"> the beach and </w:t>
      </w:r>
      <w:r w:rsidR="004D7CDF" w:rsidRPr="00D14A44">
        <w:rPr>
          <w:rFonts w:ascii="Times New Roman" w:hAnsi="Times New Roman"/>
          <w:sz w:val="24"/>
          <w:lang w:val="en"/>
        </w:rPr>
        <w:t xml:space="preserve">increased </w:t>
      </w:r>
      <w:r w:rsidR="004D7CDF">
        <w:rPr>
          <w:rFonts w:ascii="Times New Roman" w:hAnsi="Times New Roman"/>
          <w:sz w:val="24"/>
          <w:lang w:val="en"/>
        </w:rPr>
        <w:t>numbers of visitors</w:t>
      </w:r>
      <w:r w:rsidRPr="00D14A44">
        <w:rPr>
          <w:rFonts w:ascii="Times New Roman" w:hAnsi="Times New Roman"/>
          <w:sz w:val="24"/>
          <w:lang w:val="en"/>
        </w:rPr>
        <w:t>.</w:t>
      </w:r>
    </w:p>
    <w:p w:rsidR="004D7CDF" w:rsidRPr="004D7CDF" w:rsidRDefault="004D7CDF" w:rsidP="00024E1C">
      <w:pPr>
        <w:tabs>
          <w:tab w:val="left" w:pos="0"/>
        </w:tabs>
        <w:spacing w:after="0" w:line="480" w:lineRule="auto"/>
        <w:rPr>
          <w:rFonts w:ascii="Times New Roman" w:hAnsi="Times New Roman"/>
          <w:sz w:val="24"/>
        </w:rPr>
      </w:pPr>
      <w:r>
        <w:rPr>
          <w:rFonts w:ascii="Times New Roman" w:hAnsi="Times New Roman"/>
          <w:sz w:val="24"/>
          <w:lang w:val="en"/>
        </w:rPr>
        <w:tab/>
        <w:t>The r</w:t>
      </w:r>
      <w:r w:rsidRPr="004D7CDF">
        <w:rPr>
          <w:rFonts w:ascii="Times New Roman" w:hAnsi="Times New Roman"/>
          <w:sz w:val="24"/>
          <w:lang w:val="en"/>
        </w:rPr>
        <w:t xml:space="preserve">ich natural resources and </w:t>
      </w:r>
      <w:r>
        <w:rPr>
          <w:rFonts w:ascii="Times New Roman" w:hAnsi="Times New Roman"/>
          <w:sz w:val="24"/>
          <w:lang w:val="en"/>
        </w:rPr>
        <w:t xml:space="preserve">the </w:t>
      </w:r>
      <w:r w:rsidRPr="004D7CDF">
        <w:rPr>
          <w:rFonts w:ascii="Times New Roman" w:hAnsi="Times New Roman"/>
          <w:sz w:val="24"/>
          <w:lang w:val="en"/>
        </w:rPr>
        <w:t xml:space="preserve">remarkable water quality should be used for implying the economic activities based on the production and distribution of </w:t>
      </w:r>
      <w:r w:rsidRPr="004D7CDF">
        <w:rPr>
          <w:rFonts w:ascii="Times New Roman" w:hAnsi="Times New Roman"/>
          <w:i/>
          <w:sz w:val="24"/>
          <w:lang w:val="en"/>
        </w:rPr>
        <w:t>safe drinking water</w:t>
      </w:r>
      <w:r w:rsidRPr="004D7CDF">
        <w:rPr>
          <w:rFonts w:ascii="Times New Roman" w:hAnsi="Times New Roman"/>
          <w:sz w:val="24"/>
          <w:lang w:val="en"/>
        </w:rPr>
        <w:t xml:space="preserve">. The concessions would be aimed at improving </w:t>
      </w:r>
      <w:r>
        <w:rPr>
          <w:rFonts w:ascii="Times New Roman" w:hAnsi="Times New Roman"/>
          <w:sz w:val="24"/>
          <w:lang w:val="en"/>
        </w:rPr>
        <w:t xml:space="preserve">the </w:t>
      </w:r>
      <w:r w:rsidRPr="004D7CDF">
        <w:rPr>
          <w:rFonts w:ascii="Times New Roman" w:hAnsi="Times New Roman"/>
          <w:sz w:val="24"/>
          <w:lang w:val="en"/>
        </w:rPr>
        <w:t xml:space="preserve">economic and social conditions in the </w:t>
      </w:r>
      <w:r>
        <w:rPr>
          <w:rFonts w:ascii="Times New Roman" w:hAnsi="Times New Roman"/>
          <w:sz w:val="24"/>
          <w:lang w:val="en"/>
        </w:rPr>
        <w:t>municipality</w:t>
      </w:r>
    </w:p>
    <w:p w:rsidR="00812072" w:rsidRPr="00310399" w:rsidRDefault="00812072" w:rsidP="00812072">
      <w:pPr>
        <w:tabs>
          <w:tab w:val="left" w:pos="0"/>
        </w:tabs>
        <w:spacing w:after="0" w:line="480" w:lineRule="auto"/>
        <w:jc w:val="center"/>
        <w:rPr>
          <w:rFonts w:ascii="Times New Roman" w:hAnsi="Times New Roman"/>
          <w:b/>
          <w:sz w:val="24"/>
          <w:lang w:val="en-GB"/>
        </w:rPr>
      </w:pPr>
      <w:r w:rsidRPr="00310399">
        <w:rPr>
          <w:rFonts w:ascii="Times New Roman" w:hAnsi="Times New Roman"/>
          <w:b/>
          <w:sz w:val="24"/>
          <w:lang w:val="en-GB"/>
        </w:rPr>
        <w:t>Conclusion</w:t>
      </w:r>
    </w:p>
    <w:p w:rsidR="004D7CDF" w:rsidRPr="004D7CDF" w:rsidRDefault="004D7CDF" w:rsidP="00024E1C">
      <w:pPr>
        <w:tabs>
          <w:tab w:val="left" w:pos="0"/>
        </w:tabs>
        <w:spacing w:after="0" w:line="480" w:lineRule="auto"/>
        <w:rPr>
          <w:rFonts w:ascii="Times New Roman" w:hAnsi="Times New Roman"/>
          <w:sz w:val="24"/>
        </w:rPr>
      </w:pPr>
      <w:r>
        <w:rPr>
          <w:rFonts w:ascii="Times New Roman" w:hAnsi="Times New Roman"/>
          <w:sz w:val="24"/>
          <w:lang w:val="en"/>
        </w:rPr>
        <w:lastRenderedPageBreak/>
        <w:tab/>
      </w:r>
      <w:r w:rsidRPr="004D7CDF">
        <w:rPr>
          <w:rFonts w:ascii="Times New Roman" w:hAnsi="Times New Roman"/>
          <w:sz w:val="24"/>
          <w:lang w:val="en"/>
        </w:rPr>
        <w:t xml:space="preserve">As a conclusion </w:t>
      </w:r>
      <w:r>
        <w:rPr>
          <w:rFonts w:ascii="Times New Roman" w:hAnsi="Times New Roman"/>
          <w:sz w:val="24"/>
          <w:lang w:val="en"/>
        </w:rPr>
        <w:t>it is worth mentioning that</w:t>
      </w:r>
      <w:r w:rsidRPr="004D7CDF">
        <w:rPr>
          <w:rFonts w:ascii="Times New Roman" w:hAnsi="Times New Roman"/>
          <w:sz w:val="24"/>
          <w:lang w:val="en"/>
        </w:rPr>
        <w:t xml:space="preserve"> several concrete projects with clearly defined participants in</w:t>
      </w:r>
      <w:r>
        <w:rPr>
          <w:rFonts w:ascii="Times New Roman" w:hAnsi="Times New Roman"/>
          <w:sz w:val="24"/>
          <w:lang w:val="en"/>
        </w:rPr>
        <w:t xml:space="preserve"> the</w:t>
      </w:r>
      <w:r w:rsidRPr="004D7CDF">
        <w:rPr>
          <w:rFonts w:ascii="Times New Roman" w:hAnsi="Times New Roman"/>
          <w:sz w:val="24"/>
          <w:lang w:val="en"/>
        </w:rPr>
        <w:t xml:space="preserve"> public - private partnership</w:t>
      </w:r>
      <w:r>
        <w:rPr>
          <w:rFonts w:ascii="Times New Roman" w:hAnsi="Times New Roman"/>
          <w:sz w:val="24"/>
          <w:lang w:val="en"/>
        </w:rPr>
        <w:t xml:space="preserve"> have to be</w:t>
      </w:r>
      <w:r w:rsidRPr="004D7CDF">
        <w:rPr>
          <w:rFonts w:ascii="Times New Roman" w:hAnsi="Times New Roman"/>
          <w:sz w:val="24"/>
          <w:lang w:val="en"/>
        </w:rPr>
        <w:t xml:space="preserve"> structure</w:t>
      </w:r>
      <w:r>
        <w:rPr>
          <w:rFonts w:ascii="Times New Roman" w:hAnsi="Times New Roman"/>
          <w:sz w:val="24"/>
          <w:lang w:val="en"/>
        </w:rPr>
        <w:t>d</w:t>
      </w:r>
      <w:r w:rsidRPr="004D7CDF">
        <w:rPr>
          <w:rFonts w:ascii="Times New Roman" w:hAnsi="Times New Roman"/>
          <w:sz w:val="24"/>
          <w:lang w:val="en"/>
        </w:rPr>
        <w:t xml:space="preserve">, </w:t>
      </w:r>
      <w:r>
        <w:rPr>
          <w:rFonts w:ascii="Times New Roman" w:hAnsi="Times New Roman"/>
          <w:sz w:val="24"/>
          <w:lang w:val="en"/>
        </w:rPr>
        <w:t>with a clear defined timeframe</w:t>
      </w:r>
      <w:r w:rsidRPr="004D7CDF">
        <w:rPr>
          <w:rFonts w:ascii="Times New Roman" w:hAnsi="Times New Roman"/>
          <w:sz w:val="24"/>
          <w:lang w:val="en"/>
        </w:rPr>
        <w:t xml:space="preserve"> and financial structure</w:t>
      </w:r>
      <w:r>
        <w:rPr>
          <w:rFonts w:ascii="Times New Roman" w:hAnsi="Times New Roman"/>
          <w:sz w:val="24"/>
          <w:lang w:val="en"/>
        </w:rPr>
        <w:t>.</w:t>
      </w:r>
    </w:p>
    <w:p w:rsidR="00024E1C" w:rsidRPr="005D043B" w:rsidRDefault="00024E1C" w:rsidP="00024E1C">
      <w:pPr>
        <w:tabs>
          <w:tab w:val="left" w:pos="0"/>
        </w:tabs>
        <w:spacing w:after="0" w:line="480" w:lineRule="auto"/>
        <w:rPr>
          <w:rFonts w:ascii="Times New Roman" w:hAnsi="Times New Roman"/>
          <w:sz w:val="24"/>
        </w:rPr>
      </w:pPr>
      <w:r>
        <w:rPr>
          <w:rFonts w:ascii="Times New Roman" w:hAnsi="Times New Roman"/>
          <w:sz w:val="24"/>
          <w:lang w:val="mk-MK"/>
        </w:rPr>
        <w:tab/>
      </w:r>
      <w:r w:rsidR="004D7CDF" w:rsidRPr="004D7CDF">
        <w:rPr>
          <w:rFonts w:ascii="Times New Roman" w:hAnsi="Times New Roman"/>
          <w:sz w:val="24"/>
          <w:lang w:val="en"/>
        </w:rPr>
        <w:t xml:space="preserve">They </w:t>
      </w:r>
      <w:r w:rsidR="004D7CDF">
        <w:rPr>
          <w:rFonts w:ascii="Times New Roman" w:hAnsi="Times New Roman"/>
          <w:sz w:val="24"/>
          <w:lang w:val="en"/>
        </w:rPr>
        <w:t>would refer</w:t>
      </w:r>
      <w:r w:rsidR="004D7CDF" w:rsidRPr="004D7CDF">
        <w:rPr>
          <w:rFonts w:ascii="Times New Roman" w:hAnsi="Times New Roman"/>
          <w:sz w:val="24"/>
          <w:lang w:val="en"/>
        </w:rPr>
        <w:t xml:space="preserve"> to the </w:t>
      </w:r>
      <w:r w:rsidR="004D7CDF">
        <w:rPr>
          <w:rFonts w:ascii="Times New Roman" w:hAnsi="Times New Roman"/>
          <w:sz w:val="24"/>
          <w:lang w:val="en"/>
        </w:rPr>
        <w:t>following activities</w:t>
      </w:r>
      <w:r w:rsidRPr="00324BB1">
        <w:rPr>
          <w:rFonts w:ascii="Times New Roman" w:hAnsi="Times New Roman"/>
          <w:sz w:val="24"/>
          <w:lang w:val="mk-MK"/>
        </w:rPr>
        <w:t xml:space="preserve">: </w:t>
      </w:r>
    </w:p>
    <w:p w:rsidR="00024E1C" w:rsidRDefault="00BB7CF5" w:rsidP="00024E1C">
      <w:pPr>
        <w:pStyle w:val="ListParagraph"/>
        <w:numPr>
          <w:ilvl w:val="0"/>
          <w:numId w:val="11"/>
        </w:numPr>
        <w:tabs>
          <w:tab w:val="left" w:pos="0"/>
        </w:tabs>
        <w:spacing w:after="0" w:line="480" w:lineRule="auto"/>
        <w:rPr>
          <w:rFonts w:ascii="Times New Roman" w:hAnsi="Times New Roman"/>
          <w:sz w:val="24"/>
          <w:lang w:val="mk-MK"/>
        </w:rPr>
      </w:pPr>
      <w:r w:rsidRPr="00BB7CF5">
        <w:rPr>
          <w:rFonts w:ascii="Times New Roman" w:hAnsi="Times New Roman"/>
          <w:sz w:val="24"/>
          <w:lang w:val="en"/>
        </w:rPr>
        <w:t xml:space="preserve">Private autochthonous houses and rural - commercial yards for rural tourism activities (location municipality of </w:t>
      </w:r>
      <w:proofErr w:type="spellStart"/>
      <w:r w:rsidRPr="00BB7CF5">
        <w:rPr>
          <w:rFonts w:ascii="Times New Roman" w:hAnsi="Times New Roman"/>
          <w:sz w:val="24"/>
          <w:lang w:val="en"/>
        </w:rPr>
        <w:t>Konce</w:t>
      </w:r>
      <w:proofErr w:type="spellEnd"/>
      <w:r w:rsidRPr="00BB7CF5">
        <w:rPr>
          <w:rFonts w:ascii="Times New Roman" w:hAnsi="Times New Roman"/>
          <w:sz w:val="24"/>
          <w:lang w:val="en"/>
        </w:rPr>
        <w:t>)</w:t>
      </w:r>
      <w:r w:rsidR="00024E1C" w:rsidRPr="00324BB1">
        <w:rPr>
          <w:rFonts w:ascii="Times New Roman" w:hAnsi="Times New Roman"/>
          <w:sz w:val="24"/>
          <w:lang w:val="mk-MK"/>
        </w:rPr>
        <w:t>;</w:t>
      </w:r>
    </w:p>
    <w:p w:rsidR="004D7CDF" w:rsidRPr="004D7CDF" w:rsidRDefault="00BB7CF5" w:rsidP="00024E1C">
      <w:pPr>
        <w:pStyle w:val="ListParagraph"/>
        <w:numPr>
          <w:ilvl w:val="0"/>
          <w:numId w:val="11"/>
        </w:numPr>
        <w:tabs>
          <w:tab w:val="left" w:pos="0"/>
        </w:tabs>
        <w:spacing w:after="0" w:line="480" w:lineRule="auto"/>
        <w:rPr>
          <w:rFonts w:ascii="Times New Roman" w:hAnsi="Times New Roman"/>
          <w:sz w:val="24"/>
          <w:lang w:val="mk-MK"/>
        </w:rPr>
      </w:pPr>
      <w:r>
        <w:rPr>
          <w:rFonts w:ascii="Times New Roman" w:hAnsi="Times New Roman"/>
          <w:sz w:val="24"/>
          <w:lang w:val="en"/>
        </w:rPr>
        <w:t>S</w:t>
      </w:r>
      <w:r w:rsidRPr="00BB7CF5">
        <w:rPr>
          <w:rFonts w:ascii="Times New Roman" w:hAnsi="Times New Roman"/>
          <w:sz w:val="24"/>
          <w:lang w:val="en"/>
        </w:rPr>
        <w:t xml:space="preserve">timulating the development of </w:t>
      </w:r>
      <w:r>
        <w:rPr>
          <w:rFonts w:ascii="Times New Roman" w:hAnsi="Times New Roman"/>
          <w:sz w:val="24"/>
          <w:lang w:val="en"/>
        </w:rPr>
        <w:t xml:space="preserve">religious / </w:t>
      </w:r>
      <w:r w:rsidRPr="00BB7CF5">
        <w:rPr>
          <w:rFonts w:ascii="Times New Roman" w:hAnsi="Times New Roman"/>
          <w:sz w:val="24"/>
          <w:lang w:val="en"/>
        </w:rPr>
        <w:t xml:space="preserve">monastery tourism by providing accommodation and catering facility in the monastery complex (location municipality of </w:t>
      </w:r>
      <w:proofErr w:type="spellStart"/>
      <w:r w:rsidRPr="00BB7CF5">
        <w:rPr>
          <w:rFonts w:ascii="Times New Roman" w:hAnsi="Times New Roman"/>
          <w:sz w:val="24"/>
          <w:lang w:val="en"/>
        </w:rPr>
        <w:t>Konce</w:t>
      </w:r>
      <w:proofErr w:type="spellEnd"/>
      <w:r w:rsidRPr="00BB7CF5">
        <w:rPr>
          <w:rFonts w:ascii="Times New Roman" w:hAnsi="Times New Roman"/>
          <w:sz w:val="24"/>
          <w:lang w:val="en"/>
        </w:rPr>
        <w:t>)</w:t>
      </w:r>
      <w:r w:rsidR="00024E1C" w:rsidRPr="00324BB1">
        <w:rPr>
          <w:rFonts w:ascii="Times New Roman" w:hAnsi="Times New Roman"/>
          <w:sz w:val="24"/>
          <w:lang w:val="mk-MK"/>
        </w:rPr>
        <w:t>;</w:t>
      </w:r>
    </w:p>
    <w:p w:rsidR="00812072" w:rsidRPr="004D7CDF" w:rsidRDefault="00BB7CF5" w:rsidP="00024E1C">
      <w:pPr>
        <w:pStyle w:val="ListParagraph"/>
        <w:numPr>
          <w:ilvl w:val="0"/>
          <w:numId w:val="11"/>
        </w:numPr>
        <w:tabs>
          <w:tab w:val="left" w:pos="0"/>
        </w:tabs>
        <w:spacing w:after="0" w:line="480" w:lineRule="auto"/>
        <w:rPr>
          <w:rFonts w:ascii="Times New Roman" w:hAnsi="Times New Roman"/>
          <w:sz w:val="24"/>
          <w:lang w:val="mk-MK"/>
        </w:rPr>
      </w:pPr>
      <w:r w:rsidRPr="00BB7CF5">
        <w:rPr>
          <w:rFonts w:ascii="Times New Roman" w:hAnsi="Times New Roman"/>
          <w:sz w:val="24"/>
          <w:lang w:val="en"/>
        </w:rPr>
        <w:t xml:space="preserve">Concession processes </w:t>
      </w:r>
      <w:r>
        <w:rPr>
          <w:rFonts w:ascii="Times New Roman" w:hAnsi="Times New Roman"/>
          <w:sz w:val="24"/>
          <w:lang w:val="en"/>
        </w:rPr>
        <w:t xml:space="preserve">in </w:t>
      </w:r>
      <w:r w:rsidRPr="00BB7CF5">
        <w:rPr>
          <w:rFonts w:ascii="Times New Roman" w:hAnsi="Times New Roman"/>
          <w:sz w:val="24"/>
          <w:lang w:val="en"/>
        </w:rPr>
        <w:t xml:space="preserve">valorization </w:t>
      </w:r>
      <w:r>
        <w:rPr>
          <w:rFonts w:ascii="Times New Roman" w:hAnsi="Times New Roman"/>
          <w:sz w:val="24"/>
          <w:lang w:val="en"/>
        </w:rPr>
        <w:t>of</w:t>
      </w:r>
      <w:r w:rsidRPr="00BB7CF5">
        <w:rPr>
          <w:rFonts w:ascii="Times New Roman" w:hAnsi="Times New Roman"/>
          <w:sz w:val="24"/>
          <w:lang w:val="en"/>
        </w:rPr>
        <w:t xml:space="preserve"> the coastal and littoral spatial sections on the lake </w:t>
      </w:r>
      <w:proofErr w:type="spellStart"/>
      <w:r w:rsidRPr="00BB7CF5">
        <w:rPr>
          <w:rFonts w:ascii="Times New Roman" w:hAnsi="Times New Roman"/>
          <w:sz w:val="24"/>
          <w:lang w:val="en"/>
        </w:rPr>
        <w:t>Mantovo</w:t>
      </w:r>
      <w:proofErr w:type="spellEnd"/>
      <w:r w:rsidRPr="00BB7CF5">
        <w:rPr>
          <w:rFonts w:ascii="Times New Roman" w:hAnsi="Times New Roman"/>
          <w:sz w:val="24"/>
          <w:lang w:val="en"/>
        </w:rPr>
        <w:t xml:space="preserve"> (location municipality of </w:t>
      </w:r>
      <w:proofErr w:type="spellStart"/>
      <w:r w:rsidRPr="00BB7CF5">
        <w:rPr>
          <w:rFonts w:ascii="Times New Roman" w:hAnsi="Times New Roman"/>
          <w:sz w:val="24"/>
          <w:lang w:val="en"/>
        </w:rPr>
        <w:t>Konce</w:t>
      </w:r>
      <w:proofErr w:type="spellEnd"/>
      <w:r w:rsidRPr="00BB7CF5">
        <w:rPr>
          <w:rFonts w:ascii="Times New Roman" w:hAnsi="Times New Roman"/>
          <w:sz w:val="24"/>
          <w:lang w:val="en"/>
        </w:rPr>
        <w:t xml:space="preserve"> - </w:t>
      </w:r>
      <w:proofErr w:type="spellStart"/>
      <w:r w:rsidRPr="00BB7CF5">
        <w:rPr>
          <w:rFonts w:ascii="Times New Roman" w:hAnsi="Times New Roman"/>
          <w:sz w:val="24"/>
          <w:lang w:val="en"/>
        </w:rPr>
        <w:t>Mantovo</w:t>
      </w:r>
      <w:proofErr w:type="spellEnd"/>
      <w:r w:rsidRPr="00BB7CF5">
        <w:rPr>
          <w:rFonts w:ascii="Times New Roman" w:hAnsi="Times New Roman"/>
          <w:sz w:val="24"/>
          <w:lang w:val="en"/>
        </w:rPr>
        <w:t>)</w:t>
      </w:r>
      <w:r w:rsidR="00024E1C" w:rsidRPr="004D7CDF">
        <w:rPr>
          <w:rFonts w:ascii="Times New Roman" w:hAnsi="Times New Roman"/>
          <w:sz w:val="24"/>
          <w:lang w:val="mk-MK"/>
        </w:rPr>
        <w:t>.</w:t>
      </w:r>
    </w:p>
    <w:p w:rsidR="00812072" w:rsidRPr="00310399" w:rsidRDefault="00812072" w:rsidP="00812072">
      <w:pPr>
        <w:pageBreakBefore/>
        <w:tabs>
          <w:tab w:val="left" w:pos="0"/>
        </w:tabs>
        <w:spacing w:after="0" w:line="480" w:lineRule="auto"/>
        <w:jc w:val="center"/>
        <w:rPr>
          <w:rFonts w:ascii="Times New Roman" w:hAnsi="Times New Roman"/>
          <w:sz w:val="24"/>
          <w:lang w:val="en-GB"/>
        </w:rPr>
      </w:pPr>
      <w:r w:rsidRPr="00310399">
        <w:rPr>
          <w:rFonts w:ascii="Times New Roman" w:hAnsi="Times New Roman"/>
          <w:sz w:val="24"/>
          <w:lang w:val="en-GB"/>
        </w:rPr>
        <w:lastRenderedPageBreak/>
        <w:t>References</w:t>
      </w:r>
    </w:p>
    <w:p w:rsidR="00D02B69" w:rsidRPr="006A4DB0" w:rsidRDefault="00D02B69" w:rsidP="00D02B69">
      <w:pPr>
        <w:tabs>
          <w:tab w:val="left" w:pos="720"/>
        </w:tabs>
        <w:spacing w:after="0" w:line="480" w:lineRule="auto"/>
        <w:ind w:left="720" w:hanging="720"/>
        <w:rPr>
          <w:rFonts w:ascii="Times New Roman" w:hAnsi="Times New Roman"/>
          <w:sz w:val="24"/>
        </w:rPr>
      </w:pPr>
      <w:proofErr w:type="spellStart"/>
      <w:proofErr w:type="gramStart"/>
      <w:r w:rsidRPr="006A4DB0">
        <w:rPr>
          <w:rFonts w:ascii="Times New Roman" w:hAnsi="Times New Roman"/>
          <w:sz w:val="24"/>
        </w:rPr>
        <w:t>Bramwell</w:t>
      </w:r>
      <w:proofErr w:type="spellEnd"/>
      <w:r w:rsidRPr="006A4DB0">
        <w:rPr>
          <w:rFonts w:ascii="Times New Roman" w:hAnsi="Times New Roman"/>
          <w:sz w:val="24"/>
        </w:rPr>
        <w:t xml:space="preserve">, B. and Sharman, A. (1999), “Collaboration in local tourism policymaking”, </w:t>
      </w:r>
      <w:r w:rsidRPr="006A4DB0">
        <w:rPr>
          <w:rFonts w:ascii="Times New Roman" w:hAnsi="Times New Roman"/>
          <w:i/>
          <w:sz w:val="24"/>
        </w:rPr>
        <w:t xml:space="preserve">Annals of Tourism Research, </w:t>
      </w:r>
      <w:r w:rsidRPr="006A4DB0">
        <w:rPr>
          <w:rFonts w:ascii="Times New Roman" w:hAnsi="Times New Roman"/>
          <w:sz w:val="24"/>
        </w:rPr>
        <w:t>26(2), 392-415.</w:t>
      </w:r>
      <w:proofErr w:type="gramEnd"/>
    </w:p>
    <w:p w:rsidR="00D02B69" w:rsidRDefault="00D02B69" w:rsidP="00D02B69">
      <w:pPr>
        <w:tabs>
          <w:tab w:val="left" w:pos="720"/>
        </w:tabs>
        <w:spacing w:after="0" w:line="480" w:lineRule="auto"/>
        <w:ind w:left="720" w:hanging="720"/>
        <w:rPr>
          <w:rFonts w:ascii="Times New Roman" w:hAnsi="Times New Roman"/>
          <w:sz w:val="24"/>
        </w:rPr>
      </w:pPr>
      <w:proofErr w:type="spellStart"/>
      <w:r w:rsidRPr="006A4DB0">
        <w:rPr>
          <w:rFonts w:ascii="Times New Roman" w:hAnsi="Times New Roman"/>
          <w:sz w:val="24"/>
        </w:rPr>
        <w:t>Garrod</w:t>
      </w:r>
      <w:proofErr w:type="spellEnd"/>
      <w:r w:rsidRPr="006A4DB0">
        <w:rPr>
          <w:rFonts w:ascii="Times New Roman" w:hAnsi="Times New Roman"/>
          <w:sz w:val="24"/>
        </w:rPr>
        <w:t xml:space="preserve">, B. (2005), “Managing visitor impacts”, in </w:t>
      </w:r>
      <w:proofErr w:type="spellStart"/>
      <w:r w:rsidRPr="006A4DB0">
        <w:rPr>
          <w:rFonts w:ascii="Times New Roman" w:hAnsi="Times New Roman"/>
          <w:sz w:val="24"/>
        </w:rPr>
        <w:t>Fyall</w:t>
      </w:r>
      <w:proofErr w:type="spellEnd"/>
      <w:r w:rsidRPr="006A4DB0">
        <w:rPr>
          <w:rFonts w:ascii="Times New Roman" w:hAnsi="Times New Roman"/>
          <w:sz w:val="24"/>
        </w:rPr>
        <w:t xml:space="preserve">, A., </w:t>
      </w:r>
      <w:proofErr w:type="spellStart"/>
      <w:r w:rsidRPr="006A4DB0">
        <w:rPr>
          <w:rFonts w:ascii="Times New Roman" w:hAnsi="Times New Roman"/>
          <w:sz w:val="24"/>
        </w:rPr>
        <w:t>Garood</w:t>
      </w:r>
      <w:proofErr w:type="spellEnd"/>
      <w:r w:rsidRPr="006A4DB0">
        <w:rPr>
          <w:rFonts w:ascii="Times New Roman" w:hAnsi="Times New Roman"/>
          <w:sz w:val="24"/>
        </w:rPr>
        <w:t xml:space="preserve">, B. and </w:t>
      </w:r>
      <w:proofErr w:type="spellStart"/>
      <w:r w:rsidRPr="006A4DB0">
        <w:rPr>
          <w:rFonts w:ascii="Times New Roman" w:hAnsi="Times New Roman"/>
          <w:sz w:val="24"/>
        </w:rPr>
        <w:t>Leask</w:t>
      </w:r>
      <w:proofErr w:type="spellEnd"/>
      <w:r w:rsidRPr="006A4DB0">
        <w:rPr>
          <w:rFonts w:ascii="Times New Roman" w:hAnsi="Times New Roman"/>
          <w:sz w:val="24"/>
        </w:rPr>
        <w:t xml:space="preserve">, A. (Ed.), </w:t>
      </w:r>
      <w:r w:rsidRPr="006A4DB0">
        <w:rPr>
          <w:rFonts w:ascii="Times New Roman" w:hAnsi="Times New Roman"/>
          <w:i/>
          <w:sz w:val="24"/>
        </w:rPr>
        <w:t xml:space="preserve">Managing Visitor Attractions, </w:t>
      </w:r>
      <w:r w:rsidRPr="006A4DB0">
        <w:rPr>
          <w:rFonts w:ascii="Times New Roman" w:hAnsi="Times New Roman"/>
          <w:sz w:val="24"/>
        </w:rPr>
        <w:t>Elsevier, Oxford, UK, 124 – 139.</w:t>
      </w:r>
    </w:p>
    <w:p w:rsidR="00D02B69" w:rsidRPr="006A4DB0" w:rsidRDefault="00D02B69" w:rsidP="00D02B69">
      <w:pPr>
        <w:tabs>
          <w:tab w:val="left" w:pos="720"/>
        </w:tabs>
        <w:spacing w:after="0" w:line="480" w:lineRule="auto"/>
        <w:ind w:left="720" w:hanging="720"/>
        <w:rPr>
          <w:rFonts w:ascii="Times New Roman" w:hAnsi="Times New Roman"/>
          <w:sz w:val="24"/>
        </w:rPr>
      </w:pPr>
      <w:proofErr w:type="spellStart"/>
      <w:r w:rsidRPr="006A4DB0">
        <w:rPr>
          <w:rFonts w:ascii="Times New Roman" w:hAnsi="Times New Roman"/>
          <w:sz w:val="24"/>
        </w:rPr>
        <w:t>Flaneri</w:t>
      </w:r>
      <w:proofErr w:type="spellEnd"/>
      <w:r w:rsidRPr="006A4DB0">
        <w:rPr>
          <w:rFonts w:ascii="Times New Roman" w:hAnsi="Times New Roman"/>
          <w:sz w:val="24"/>
        </w:rPr>
        <w:t xml:space="preserve">, J. (2009). </w:t>
      </w:r>
      <w:r w:rsidRPr="006A4DB0">
        <w:rPr>
          <w:rFonts w:ascii="Times New Roman" w:hAnsi="Times New Roman"/>
          <w:i/>
          <w:sz w:val="24"/>
        </w:rPr>
        <w:t>National Strategy for Tourism Development 2009 – 2013</w:t>
      </w:r>
      <w:r w:rsidRPr="006A4DB0">
        <w:rPr>
          <w:rFonts w:ascii="Times New Roman" w:hAnsi="Times New Roman"/>
          <w:sz w:val="24"/>
        </w:rPr>
        <w:t>. Government of FYROM–legal document, Skopje</w:t>
      </w:r>
    </w:p>
    <w:p w:rsidR="00D02B69" w:rsidRPr="006A4DB0" w:rsidRDefault="00D02B69" w:rsidP="00D02B69">
      <w:pPr>
        <w:tabs>
          <w:tab w:val="left" w:pos="720"/>
        </w:tabs>
        <w:spacing w:after="0" w:line="480" w:lineRule="auto"/>
        <w:ind w:left="720" w:hanging="720"/>
        <w:rPr>
          <w:rFonts w:ascii="Times New Roman" w:hAnsi="Times New Roman"/>
          <w:sz w:val="24"/>
        </w:rPr>
      </w:pPr>
      <w:proofErr w:type="spellStart"/>
      <w:proofErr w:type="gramStart"/>
      <w:r w:rsidRPr="006A4DB0">
        <w:rPr>
          <w:rFonts w:ascii="Times New Roman" w:hAnsi="Times New Roman"/>
          <w:sz w:val="24"/>
        </w:rPr>
        <w:t>Korunovski</w:t>
      </w:r>
      <w:proofErr w:type="spellEnd"/>
      <w:r w:rsidRPr="006A4DB0">
        <w:rPr>
          <w:rFonts w:ascii="Times New Roman" w:hAnsi="Times New Roman"/>
          <w:sz w:val="24"/>
        </w:rPr>
        <w:t xml:space="preserve">, S. (2006), </w:t>
      </w:r>
      <w:r w:rsidRPr="006A4DB0">
        <w:rPr>
          <w:rFonts w:ascii="Times New Roman" w:hAnsi="Times New Roman"/>
          <w:i/>
          <w:sz w:val="24"/>
        </w:rPr>
        <w:t>Cultural Heritage</w:t>
      </w:r>
      <w:r w:rsidRPr="006A4DB0">
        <w:rPr>
          <w:rFonts w:ascii="Times New Roman" w:hAnsi="Times New Roman"/>
          <w:sz w:val="24"/>
        </w:rPr>
        <w:t xml:space="preserve">, FTU, </w:t>
      </w:r>
      <w:proofErr w:type="spellStart"/>
      <w:r w:rsidRPr="006A4DB0">
        <w:rPr>
          <w:rFonts w:ascii="Times New Roman" w:hAnsi="Times New Roman"/>
          <w:sz w:val="24"/>
        </w:rPr>
        <w:t>Ohrid</w:t>
      </w:r>
      <w:proofErr w:type="spellEnd"/>
      <w:r w:rsidRPr="006A4DB0">
        <w:rPr>
          <w:rFonts w:ascii="Times New Roman" w:hAnsi="Times New Roman"/>
          <w:sz w:val="24"/>
        </w:rPr>
        <w:t>, MK.</w:t>
      </w:r>
      <w:proofErr w:type="gramEnd"/>
    </w:p>
    <w:p w:rsidR="00D02B69" w:rsidRDefault="00D02B69" w:rsidP="00D02B69">
      <w:pPr>
        <w:tabs>
          <w:tab w:val="left" w:pos="720"/>
        </w:tabs>
        <w:spacing w:after="0" w:line="480" w:lineRule="auto"/>
        <w:ind w:left="720" w:hanging="720"/>
        <w:rPr>
          <w:rFonts w:ascii="Times New Roman" w:hAnsi="Times New Roman"/>
          <w:sz w:val="24"/>
        </w:rPr>
      </w:pPr>
      <w:proofErr w:type="spellStart"/>
      <w:r w:rsidRPr="006A4DB0">
        <w:rPr>
          <w:rFonts w:ascii="Times New Roman" w:hAnsi="Times New Roman"/>
          <w:sz w:val="24"/>
        </w:rPr>
        <w:t>Marinoski</w:t>
      </w:r>
      <w:proofErr w:type="spellEnd"/>
      <w:r w:rsidRPr="006A4DB0">
        <w:rPr>
          <w:rFonts w:ascii="Times New Roman" w:hAnsi="Times New Roman"/>
          <w:sz w:val="24"/>
        </w:rPr>
        <w:t>, N. (</w:t>
      </w:r>
      <w:r>
        <w:rPr>
          <w:rFonts w:ascii="Times New Roman" w:hAnsi="Times New Roman"/>
          <w:sz w:val="24"/>
        </w:rPr>
        <w:t>2012</w:t>
      </w:r>
      <w:r w:rsidRPr="006A4DB0">
        <w:rPr>
          <w:rFonts w:ascii="Times New Roman" w:hAnsi="Times New Roman"/>
          <w:sz w:val="24"/>
        </w:rPr>
        <w:t xml:space="preserve">), </w:t>
      </w:r>
      <w:r w:rsidRPr="006A4DB0">
        <w:rPr>
          <w:rFonts w:ascii="Times New Roman" w:hAnsi="Times New Roman"/>
          <w:i/>
          <w:sz w:val="24"/>
        </w:rPr>
        <w:t>Tourism Geography</w:t>
      </w:r>
      <w:r w:rsidRPr="006A4DB0">
        <w:rPr>
          <w:rFonts w:ascii="Times New Roman" w:hAnsi="Times New Roman"/>
          <w:sz w:val="24"/>
        </w:rPr>
        <w:t xml:space="preserve">, FTU, </w:t>
      </w:r>
      <w:proofErr w:type="spellStart"/>
      <w:r w:rsidRPr="006A4DB0">
        <w:rPr>
          <w:rFonts w:ascii="Times New Roman" w:hAnsi="Times New Roman"/>
          <w:sz w:val="24"/>
        </w:rPr>
        <w:t>Ohrid</w:t>
      </w:r>
      <w:proofErr w:type="spellEnd"/>
      <w:r w:rsidRPr="006A4DB0">
        <w:rPr>
          <w:rFonts w:ascii="Times New Roman" w:hAnsi="Times New Roman"/>
          <w:sz w:val="24"/>
        </w:rPr>
        <w:t>, MK.</w:t>
      </w:r>
    </w:p>
    <w:p w:rsidR="00D02B69" w:rsidRPr="006A4DB0" w:rsidRDefault="00D02B69" w:rsidP="00D02B69">
      <w:pPr>
        <w:tabs>
          <w:tab w:val="left" w:pos="720"/>
        </w:tabs>
        <w:spacing w:after="0" w:line="480" w:lineRule="auto"/>
        <w:ind w:left="720" w:hanging="720"/>
        <w:rPr>
          <w:rFonts w:ascii="Times New Roman" w:hAnsi="Times New Roman"/>
          <w:sz w:val="24"/>
        </w:rPr>
      </w:pPr>
      <w:proofErr w:type="spellStart"/>
      <w:r w:rsidRPr="006A4DB0">
        <w:rPr>
          <w:rFonts w:ascii="Times New Roman" w:hAnsi="Times New Roman"/>
          <w:sz w:val="24"/>
          <w:lang w:val="en-GB"/>
        </w:rPr>
        <w:t>Marinoski</w:t>
      </w:r>
      <w:proofErr w:type="spellEnd"/>
      <w:r w:rsidRPr="006A4DB0">
        <w:rPr>
          <w:rFonts w:ascii="Times New Roman" w:hAnsi="Times New Roman"/>
          <w:sz w:val="24"/>
          <w:lang w:val="en-GB"/>
        </w:rPr>
        <w:t xml:space="preserve">, N. (2001), </w:t>
      </w:r>
      <w:r w:rsidRPr="006A4DB0">
        <w:rPr>
          <w:rFonts w:ascii="Times New Roman" w:hAnsi="Times New Roman"/>
          <w:i/>
          <w:sz w:val="24"/>
          <w:lang w:val="en-GB"/>
        </w:rPr>
        <w:t xml:space="preserve">Tourism Geography of the </w:t>
      </w:r>
      <w:smartTag w:uri="urn:schemas-microsoft-com:office:smarttags" w:element="place">
        <w:smartTag w:uri="urn:schemas-microsoft-com:office:smarttags" w:element="PlaceType">
          <w:r w:rsidRPr="006A4DB0">
            <w:rPr>
              <w:rFonts w:ascii="Times New Roman" w:hAnsi="Times New Roman"/>
              <w:i/>
              <w:sz w:val="24"/>
              <w:lang w:val="en-GB"/>
            </w:rPr>
            <w:t>Republic</w:t>
          </w:r>
        </w:smartTag>
        <w:r w:rsidRPr="006A4DB0">
          <w:rPr>
            <w:rFonts w:ascii="Times New Roman" w:hAnsi="Times New Roman"/>
            <w:i/>
            <w:sz w:val="24"/>
            <w:lang w:val="en-GB"/>
          </w:rPr>
          <w:t xml:space="preserve"> of </w:t>
        </w:r>
        <w:smartTag w:uri="urn:schemas-microsoft-com:office:smarttags" w:element="PlaceName">
          <w:r w:rsidRPr="006A4DB0">
            <w:rPr>
              <w:rFonts w:ascii="Times New Roman" w:hAnsi="Times New Roman"/>
              <w:i/>
              <w:sz w:val="24"/>
              <w:lang w:val="en-GB"/>
            </w:rPr>
            <w:t>Macedonia</w:t>
          </w:r>
        </w:smartTag>
      </w:smartTag>
      <w:r w:rsidRPr="006A4DB0">
        <w:rPr>
          <w:rFonts w:ascii="Times New Roman" w:hAnsi="Times New Roman"/>
          <w:sz w:val="24"/>
          <w:lang w:val="en-GB"/>
        </w:rPr>
        <w:t xml:space="preserve">, FTU, </w:t>
      </w:r>
      <w:proofErr w:type="spellStart"/>
      <w:r w:rsidRPr="006A4DB0">
        <w:rPr>
          <w:rFonts w:ascii="Times New Roman" w:hAnsi="Times New Roman"/>
          <w:sz w:val="24"/>
          <w:lang w:val="en-GB"/>
        </w:rPr>
        <w:t>Ohrid</w:t>
      </w:r>
      <w:proofErr w:type="spellEnd"/>
      <w:r w:rsidRPr="006A4DB0">
        <w:rPr>
          <w:rFonts w:ascii="Times New Roman" w:hAnsi="Times New Roman"/>
          <w:sz w:val="24"/>
          <w:lang w:val="en-GB"/>
        </w:rPr>
        <w:t>, MK</w:t>
      </w:r>
    </w:p>
    <w:p w:rsidR="00D02B69" w:rsidRPr="006A4DB0" w:rsidRDefault="00D02B69" w:rsidP="00D02B69">
      <w:pPr>
        <w:tabs>
          <w:tab w:val="left" w:pos="720"/>
        </w:tabs>
        <w:spacing w:after="0" w:line="480" w:lineRule="auto"/>
        <w:ind w:left="720" w:hanging="720"/>
        <w:rPr>
          <w:rFonts w:ascii="Times New Roman" w:hAnsi="Times New Roman"/>
          <w:sz w:val="24"/>
        </w:rPr>
      </w:pPr>
      <w:proofErr w:type="spellStart"/>
      <w:r w:rsidRPr="006A4DB0">
        <w:rPr>
          <w:rFonts w:ascii="Times New Roman" w:hAnsi="Times New Roman"/>
          <w:sz w:val="24"/>
        </w:rPr>
        <w:t>Marinoski</w:t>
      </w:r>
      <w:proofErr w:type="spellEnd"/>
      <w:r w:rsidRPr="006A4DB0">
        <w:rPr>
          <w:rFonts w:ascii="Times New Roman" w:hAnsi="Times New Roman"/>
          <w:sz w:val="24"/>
        </w:rPr>
        <w:t xml:space="preserve">, N. (2010), </w:t>
      </w:r>
      <w:r w:rsidRPr="006A4DB0">
        <w:rPr>
          <w:rFonts w:ascii="Times New Roman" w:hAnsi="Times New Roman"/>
          <w:i/>
          <w:sz w:val="24"/>
        </w:rPr>
        <w:t>Basics of Tourism Theory and Practice</w:t>
      </w:r>
      <w:r w:rsidRPr="006A4DB0">
        <w:rPr>
          <w:rFonts w:ascii="Times New Roman" w:hAnsi="Times New Roman"/>
          <w:sz w:val="24"/>
        </w:rPr>
        <w:t xml:space="preserve">, FTU, </w:t>
      </w:r>
      <w:proofErr w:type="spellStart"/>
      <w:r w:rsidRPr="006A4DB0">
        <w:rPr>
          <w:rFonts w:ascii="Times New Roman" w:hAnsi="Times New Roman"/>
          <w:sz w:val="24"/>
        </w:rPr>
        <w:t>Ohrid</w:t>
      </w:r>
      <w:proofErr w:type="spellEnd"/>
      <w:r w:rsidRPr="006A4DB0">
        <w:rPr>
          <w:rFonts w:ascii="Times New Roman" w:hAnsi="Times New Roman"/>
          <w:sz w:val="24"/>
        </w:rPr>
        <w:t>, MK.</w:t>
      </w:r>
    </w:p>
    <w:p w:rsidR="00D02B69" w:rsidRPr="006A4DB0" w:rsidRDefault="00D02B69" w:rsidP="00D02B69">
      <w:pPr>
        <w:tabs>
          <w:tab w:val="left" w:pos="720"/>
        </w:tabs>
        <w:spacing w:after="0" w:line="480" w:lineRule="auto"/>
        <w:ind w:left="720" w:hanging="720"/>
        <w:rPr>
          <w:rFonts w:ascii="Times New Roman" w:hAnsi="Times New Roman"/>
          <w:sz w:val="24"/>
        </w:rPr>
      </w:pPr>
      <w:proofErr w:type="spellStart"/>
      <w:r w:rsidRPr="006A4DB0">
        <w:rPr>
          <w:rFonts w:ascii="Times New Roman" w:hAnsi="Times New Roman"/>
          <w:sz w:val="24"/>
        </w:rPr>
        <w:t>Marinoski</w:t>
      </w:r>
      <w:proofErr w:type="spellEnd"/>
      <w:r w:rsidRPr="006A4DB0">
        <w:rPr>
          <w:rFonts w:ascii="Times New Roman" w:hAnsi="Times New Roman"/>
          <w:sz w:val="24"/>
        </w:rPr>
        <w:t xml:space="preserve">, N. and </w:t>
      </w:r>
      <w:proofErr w:type="spellStart"/>
      <w:r w:rsidRPr="006A4DB0">
        <w:rPr>
          <w:rFonts w:ascii="Times New Roman" w:hAnsi="Times New Roman"/>
          <w:sz w:val="24"/>
        </w:rPr>
        <w:t>Korunovski</w:t>
      </w:r>
      <w:proofErr w:type="spellEnd"/>
      <w:r w:rsidRPr="006A4DB0">
        <w:rPr>
          <w:rFonts w:ascii="Times New Roman" w:hAnsi="Times New Roman"/>
          <w:sz w:val="24"/>
        </w:rPr>
        <w:t xml:space="preserve">, S. (2008), </w:t>
      </w:r>
      <w:r w:rsidRPr="006A4DB0">
        <w:rPr>
          <w:rFonts w:ascii="Times New Roman" w:hAnsi="Times New Roman"/>
          <w:i/>
          <w:sz w:val="24"/>
        </w:rPr>
        <w:t xml:space="preserve">Macedonia: Land of Tourism, </w:t>
      </w:r>
      <w:r w:rsidRPr="006A4DB0">
        <w:rPr>
          <w:rFonts w:ascii="Times New Roman" w:hAnsi="Times New Roman"/>
          <w:sz w:val="24"/>
        </w:rPr>
        <w:t xml:space="preserve">INA Commerce, Skopje, </w:t>
      </w:r>
      <w:proofErr w:type="gramStart"/>
      <w:r w:rsidRPr="006A4DB0">
        <w:rPr>
          <w:rFonts w:ascii="Times New Roman" w:hAnsi="Times New Roman"/>
          <w:sz w:val="24"/>
        </w:rPr>
        <w:t>MK</w:t>
      </w:r>
      <w:proofErr w:type="gramEnd"/>
      <w:r w:rsidRPr="006A4DB0">
        <w:rPr>
          <w:rFonts w:ascii="Times New Roman" w:hAnsi="Times New Roman"/>
          <w:sz w:val="24"/>
        </w:rPr>
        <w:t>.</w:t>
      </w:r>
    </w:p>
    <w:p w:rsidR="00D02B69" w:rsidRPr="006A4DB0" w:rsidRDefault="00D02B69" w:rsidP="00D02B69">
      <w:pPr>
        <w:tabs>
          <w:tab w:val="left" w:pos="720"/>
        </w:tabs>
        <w:spacing w:after="0" w:line="480" w:lineRule="auto"/>
        <w:ind w:left="720" w:hanging="720"/>
        <w:rPr>
          <w:rFonts w:ascii="Times New Roman" w:hAnsi="Times New Roman"/>
          <w:sz w:val="24"/>
        </w:rPr>
      </w:pPr>
      <w:proofErr w:type="spellStart"/>
      <w:r w:rsidRPr="006A4DB0">
        <w:rPr>
          <w:rFonts w:ascii="Times New Roman" w:hAnsi="Times New Roman"/>
          <w:sz w:val="24"/>
          <w:lang w:val="mk-MK"/>
        </w:rPr>
        <w:t>Pedersen</w:t>
      </w:r>
      <w:proofErr w:type="spellEnd"/>
      <w:r w:rsidRPr="006A4DB0">
        <w:rPr>
          <w:rFonts w:ascii="Times New Roman" w:hAnsi="Times New Roman"/>
          <w:sz w:val="24"/>
        </w:rPr>
        <w:t>, A. (2002),</w:t>
      </w:r>
      <w:r w:rsidRPr="006A4DB0">
        <w:rPr>
          <w:rFonts w:ascii="Times New Roman" w:hAnsi="Times New Roman"/>
          <w:sz w:val="24"/>
          <w:lang w:val="mk-MK"/>
        </w:rPr>
        <w:t xml:space="preserve"> </w:t>
      </w:r>
      <w:proofErr w:type="spellStart"/>
      <w:r w:rsidRPr="006A4DB0">
        <w:rPr>
          <w:rFonts w:ascii="Times New Roman" w:hAnsi="Times New Roman"/>
          <w:i/>
          <w:sz w:val="24"/>
          <w:lang w:val="mk-MK"/>
        </w:rPr>
        <w:t>Managing</w:t>
      </w:r>
      <w:proofErr w:type="spellEnd"/>
      <w:r w:rsidRPr="006A4DB0">
        <w:rPr>
          <w:rFonts w:ascii="Times New Roman" w:hAnsi="Times New Roman"/>
          <w:i/>
          <w:sz w:val="24"/>
          <w:lang w:val="mk-MK"/>
        </w:rPr>
        <w:t xml:space="preserve"> </w:t>
      </w:r>
      <w:proofErr w:type="spellStart"/>
      <w:r w:rsidRPr="006A4DB0">
        <w:rPr>
          <w:rFonts w:ascii="Times New Roman" w:hAnsi="Times New Roman"/>
          <w:i/>
          <w:sz w:val="24"/>
          <w:lang w:val="mk-MK"/>
        </w:rPr>
        <w:t>Tourism</w:t>
      </w:r>
      <w:proofErr w:type="spellEnd"/>
      <w:r w:rsidRPr="006A4DB0">
        <w:rPr>
          <w:rFonts w:ascii="Times New Roman" w:hAnsi="Times New Roman"/>
          <w:i/>
          <w:sz w:val="24"/>
          <w:lang w:val="mk-MK"/>
        </w:rPr>
        <w:t xml:space="preserve"> </w:t>
      </w:r>
      <w:proofErr w:type="spellStart"/>
      <w:r w:rsidRPr="006A4DB0">
        <w:rPr>
          <w:rFonts w:ascii="Times New Roman" w:hAnsi="Times New Roman"/>
          <w:i/>
          <w:sz w:val="24"/>
          <w:lang w:val="mk-MK"/>
        </w:rPr>
        <w:t>at</w:t>
      </w:r>
      <w:proofErr w:type="spellEnd"/>
      <w:r w:rsidRPr="006A4DB0">
        <w:rPr>
          <w:rFonts w:ascii="Times New Roman" w:hAnsi="Times New Roman"/>
          <w:i/>
          <w:sz w:val="24"/>
          <w:lang w:val="mk-MK"/>
        </w:rPr>
        <w:t xml:space="preserve"> World </w:t>
      </w:r>
      <w:proofErr w:type="spellStart"/>
      <w:r w:rsidRPr="006A4DB0">
        <w:rPr>
          <w:rFonts w:ascii="Times New Roman" w:hAnsi="Times New Roman"/>
          <w:i/>
          <w:sz w:val="24"/>
          <w:lang w:val="mk-MK"/>
        </w:rPr>
        <w:t>Heritage</w:t>
      </w:r>
      <w:proofErr w:type="spellEnd"/>
      <w:r w:rsidRPr="006A4DB0">
        <w:rPr>
          <w:rFonts w:ascii="Times New Roman" w:hAnsi="Times New Roman"/>
          <w:i/>
          <w:sz w:val="24"/>
          <w:lang w:val="mk-MK"/>
        </w:rPr>
        <w:t xml:space="preserve"> </w:t>
      </w:r>
      <w:proofErr w:type="spellStart"/>
      <w:r w:rsidRPr="006A4DB0">
        <w:rPr>
          <w:rFonts w:ascii="Times New Roman" w:hAnsi="Times New Roman"/>
          <w:i/>
          <w:sz w:val="24"/>
          <w:lang w:val="mk-MK"/>
        </w:rPr>
        <w:t>Sites</w:t>
      </w:r>
      <w:proofErr w:type="spellEnd"/>
      <w:r w:rsidRPr="006A4DB0">
        <w:rPr>
          <w:rFonts w:ascii="Times New Roman" w:hAnsi="Times New Roman"/>
          <w:i/>
          <w:sz w:val="24"/>
          <w:lang w:val="mk-MK"/>
        </w:rPr>
        <w:t>:</w:t>
      </w:r>
      <w:r w:rsidRPr="006A4DB0">
        <w:rPr>
          <w:rFonts w:ascii="Times New Roman" w:hAnsi="Times New Roman"/>
          <w:i/>
          <w:sz w:val="24"/>
        </w:rPr>
        <w:t xml:space="preserve"> </w:t>
      </w:r>
      <w:r w:rsidRPr="006A4DB0">
        <w:rPr>
          <w:rFonts w:ascii="Times New Roman" w:hAnsi="Times New Roman"/>
          <w:i/>
          <w:sz w:val="24"/>
          <w:lang w:val="mk-MK"/>
        </w:rPr>
        <w:t xml:space="preserve">a </w:t>
      </w:r>
      <w:proofErr w:type="spellStart"/>
      <w:r w:rsidRPr="006A4DB0">
        <w:rPr>
          <w:rFonts w:ascii="Times New Roman" w:hAnsi="Times New Roman"/>
          <w:i/>
          <w:sz w:val="24"/>
          <w:lang w:val="mk-MK"/>
        </w:rPr>
        <w:t>Practical</w:t>
      </w:r>
      <w:proofErr w:type="spellEnd"/>
      <w:r w:rsidRPr="006A4DB0">
        <w:rPr>
          <w:rFonts w:ascii="Times New Roman" w:hAnsi="Times New Roman"/>
          <w:i/>
          <w:sz w:val="24"/>
          <w:lang w:val="mk-MK"/>
        </w:rPr>
        <w:t xml:space="preserve"> </w:t>
      </w:r>
      <w:proofErr w:type="spellStart"/>
      <w:r w:rsidRPr="006A4DB0">
        <w:rPr>
          <w:rFonts w:ascii="Times New Roman" w:hAnsi="Times New Roman"/>
          <w:i/>
          <w:sz w:val="24"/>
          <w:lang w:val="mk-MK"/>
        </w:rPr>
        <w:t>Manual</w:t>
      </w:r>
      <w:proofErr w:type="spellEnd"/>
      <w:r w:rsidRPr="006A4DB0">
        <w:rPr>
          <w:rFonts w:ascii="Times New Roman" w:hAnsi="Times New Roman"/>
          <w:i/>
          <w:sz w:val="24"/>
          <w:lang w:val="mk-MK"/>
        </w:rPr>
        <w:t xml:space="preserve"> </w:t>
      </w:r>
      <w:proofErr w:type="spellStart"/>
      <w:r w:rsidRPr="006A4DB0">
        <w:rPr>
          <w:rFonts w:ascii="Times New Roman" w:hAnsi="Times New Roman"/>
          <w:i/>
          <w:sz w:val="24"/>
          <w:lang w:val="mk-MK"/>
        </w:rPr>
        <w:t>for</w:t>
      </w:r>
      <w:proofErr w:type="spellEnd"/>
      <w:r w:rsidRPr="006A4DB0">
        <w:rPr>
          <w:rFonts w:ascii="Times New Roman" w:hAnsi="Times New Roman"/>
          <w:i/>
          <w:sz w:val="24"/>
          <w:lang w:val="mk-MK"/>
        </w:rPr>
        <w:t xml:space="preserve"> World </w:t>
      </w:r>
      <w:proofErr w:type="spellStart"/>
      <w:r w:rsidRPr="006A4DB0">
        <w:rPr>
          <w:rFonts w:ascii="Times New Roman" w:hAnsi="Times New Roman"/>
          <w:i/>
          <w:sz w:val="24"/>
          <w:lang w:val="mk-MK"/>
        </w:rPr>
        <w:t>Heritage</w:t>
      </w:r>
      <w:proofErr w:type="spellEnd"/>
      <w:r w:rsidRPr="006A4DB0">
        <w:rPr>
          <w:rFonts w:ascii="Times New Roman" w:hAnsi="Times New Roman"/>
          <w:i/>
          <w:sz w:val="24"/>
          <w:lang w:val="mk-MK"/>
        </w:rPr>
        <w:t xml:space="preserve"> </w:t>
      </w:r>
      <w:proofErr w:type="spellStart"/>
      <w:r w:rsidRPr="006A4DB0">
        <w:rPr>
          <w:rFonts w:ascii="Times New Roman" w:hAnsi="Times New Roman"/>
          <w:i/>
          <w:sz w:val="24"/>
          <w:lang w:val="mk-MK"/>
        </w:rPr>
        <w:t>Managers</w:t>
      </w:r>
      <w:proofErr w:type="spellEnd"/>
      <w:r w:rsidRPr="006A4DB0">
        <w:rPr>
          <w:rFonts w:ascii="Times New Roman" w:hAnsi="Times New Roman"/>
          <w:sz w:val="24"/>
        </w:rPr>
        <w:t>,</w:t>
      </w:r>
      <w:r w:rsidRPr="006A4DB0">
        <w:rPr>
          <w:rFonts w:ascii="Times New Roman" w:hAnsi="Times New Roman"/>
          <w:sz w:val="24"/>
          <w:lang w:val="mk-MK"/>
        </w:rPr>
        <w:t xml:space="preserve"> UNESCO World </w:t>
      </w:r>
      <w:proofErr w:type="spellStart"/>
      <w:r w:rsidRPr="006A4DB0">
        <w:rPr>
          <w:rFonts w:ascii="Times New Roman" w:hAnsi="Times New Roman"/>
          <w:sz w:val="24"/>
          <w:lang w:val="mk-MK"/>
        </w:rPr>
        <w:t>Heritage</w:t>
      </w:r>
      <w:proofErr w:type="spellEnd"/>
      <w:r w:rsidRPr="006A4DB0">
        <w:rPr>
          <w:rFonts w:ascii="Times New Roman" w:hAnsi="Times New Roman"/>
          <w:sz w:val="24"/>
          <w:lang w:val="mk-MK"/>
        </w:rPr>
        <w:t xml:space="preserve"> </w:t>
      </w:r>
      <w:proofErr w:type="spellStart"/>
      <w:r w:rsidRPr="006A4DB0">
        <w:rPr>
          <w:rFonts w:ascii="Times New Roman" w:hAnsi="Times New Roman"/>
          <w:sz w:val="24"/>
          <w:lang w:val="mk-MK"/>
        </w:rPr>
        <w:t>Centre</w:t>
      </w:r>
      <w:proofErr w:type="spellEnd"/>
      <w:r w:rsidRPr="006A4DB0">
        <w:rPr>
          <w:rFonts w:ascii="Times New Roman" w:hAnsi="Times New Roman"/>
          <w:sz w:val="24"/>
          <w:lang w:val="mk-MK"/>
        </w:rPr>
        <w:t xml:space="preserve">, </w:t>
      </w:r>
      <w:r w:rsidRPr="006A4DB0">
        <w:rPr>
          <w:rFonts w:ascii="Times New Roman" w:hAnsi="Times New Roman"/>
          <w:sz w:val="24"/>
        </w:rPr>
        <w:t xml:space="preserve">Paris, </w:t>
      </w:r>
      <w:proofErr w:type="gramStart"/>
      <w:r w:rsidRPr="006A4DB0">
        <w:rPr>
          <w:rFonts w:ascii="Times New Roman" w:hAnsi="Times New Roman"/>
          <w:sz w:val="24"/>
        </w:rPr>
        <w:t>FR</w:t>
      </w:r>
      <w:proofErr w:type="gramEnd"/>
      <w:r w:rsidRPr="006A4DB0">
        <w:rPr>
          <w:rFonts w:ascii="Times New Roman" w:hAnsi="Times New Roman"/>
          <w:sz w:val="24"/>
        </w:rPr>
        <w:t>.</w:t>
      </w:r>
    </w:p>
    <w:p w:rsidR="00D02B69" w:rsidRPr="006A4DB0" w:rsidRDefault="00D02B69" w:rsidP="00D02B69">
      <w:pPr>
        <w:tabs>
          <w:tab w:val="left" w:pos="720"/>
        </w:tabs>
        <w:spacing w:after="0" w:line="480" w:lineRule="auto"/>
        <w:ind w:left="720" w:hanging="720"/>
        <w:rPr>
          <w:rFonts w:ascii="Times New Roman" w:hAnsi="Times New Roman"/>
          <w:sz w:val="24"/>
        </w:rPr>
      </w:pPr>
      <w:r w:rsidRPr="006A4DB0">
        <w:rPr>
          <w:rFonts w:ascii="Times New Roman" w:hAnsi="Times New Roman"/>
          <w:sz w:val="24"/>
        </w:rPr>
        <w:t xml:space="preserve">“Spatial Plan of the Republic of Macedonia” (2004), Ministry of Environment and Spatial </w:t>
      </w:r>
      <w:proofErr w:type="spellStart"/>
      <w:r w:rsidRPr="006A4DB0">
        <w:rPr>
          <w:rFonts w:ascii="Times New Roman" w:hAnsi="Times New Roman"/>
          <w:sz w:val="24"/>
        </w:rPr>
        <w:t>Planinng</w:t>
      </w:r>
      <w:proofErr w:type="spellEnd"/>
      <w:r w:rsidRPr="006A4DB0">
        <w:rPr>
          <w:rFonts w:ascii="Times New Roman" w:hAnsi="Times New Roman"/>
          <w:sz w:val="24"/>
        </w:rPr>
        <w:t xml:space="preserve"> – legal document for development – Official Journal of the Republic of Macedonia no. 4/96, 28/97, 53/01, 45/02, Skopje, MK.</w:t>
      </w:r>
    </w:p>
    <w:p w:rsidR="00D02B69" w:rsidRPr="001465A3" w:rsidRDefault="00D02B69" w:rsidP="00D02B69">
      <w:pPr>
        <w:tabs>
          <w:tab w:val="left" w:pos="720"/>
        </w:tabs>
        <w:spacing w:after="0" w:line="480" w:lineRule="auto"/>
        <w:ind w:left="720" w:hanging="720"/>
        <w:rPr>
          <w:rFonts w:ascii="Times New Roman" w:hAnsi="Times New Roman"/>
          <w:sz w:val="24"/>
          <w:lang w:val="mk-MK"/>
        </w:rPr>
      </w:pPr>
      <w:proofErr w:type="gramStart"/>
      <w:r w:rsidRPr="006A4DB0">
        <w:rPr>
          <w:rFonts w:ascii="Times New Roman" w:hAnsi="Times New Roman"/>
          <w:sz w:val="24"/>
        </w:rPr>
        <w:t xml:space="preserve">Watson, S. and McCracken, M. (2005), “Visitor attractions and human resources management”, in </w:t>
      </w:r>
      <w:proofErr w:type="spellStart"/>
      <w:r w:rsidRPr="006A4DB0">
        <w:rPr>
          <w:rFonts w:ascii="Times New Roman" w:hAnsi="Times New Roman"/>
          <w:sz w:val="24"/>
        </w:rPr>
        <w:t>Fyall</w:t>
      </w:r>
      <w:proofErr w:type="spellEnd"/>
      <w:r w:rsidRPr="006A4DB0">
        <w:rPr>
          <w:rFonts w:ascii="Times New Roman" w:hAnsi="Times New Roman"/>
          <w:sz w:val="24"/>
        </w:rPr>
        <w:t xml:space="preserve">, A., </w:t>
      </w:r>
      <w:proofErr w:type="spellStart"/>
      <w:r w:rsidRPr="006A4DB0">
        <w:rPr>
          <w:rFonts w:ascii="Times New Roman" w:hAnsi="Times New Roman"/>
          <w:sz w:val="24"/>
        </w:rPr>
        <w:t>Garood</w:t>
      </w:r>
      <w:proofErr w:type="spellEnd"/>
      <w:r w:rsidRPr="006A4DB0">
        <w:rPr>
          <w:rFonts w:ascii="Times New Roman" w:hAnsi="Times New Roman"/>
          <w:sz w:val="24"/>
        </w:rPr>
        <w:t xml:space="preserve">, B. and </w:t>
      </w:r>
      <w:proofErr w:type="spellStart"/>
      <w:r w:rsidRPr="006A4DB0">
        <w:rPr>
          <w:rFonts w:ascii="Times New Roman" w:hAnsi="Times New Roman"/>
          <w:sz w:val="24"/>
        </w:rPr>
        <w:t>Leask</w:t>
      </w:r>
      <w:proofErr w:type="spellEnd"/>
      <w:r w:rsidRPr="006A4DB0">
        <w:rPr>
          <w:rFonts w:ascii="Times New Roman" w:hAnsi="Times New Roman"/>
          <w:sz w:val="24"/>
        </w:rPr>
        <w:t xml:space="preserve">, A. (Ed.), </w:t>
      </w:r>
      <w:r w:rsidRPr="006A4DB0">
        <w:rPr>
          <w:rFonts w:ascii="Times New Roman" w:hAnsi="Times New Roman"/>
          <w:i/>
          <w:sz w:val="24"/>
        </w:rPr>
        <w:t xml:space="preserve">Managing Visitor Attractions, </w:t>
      </w:r>
      <w:r w:rsidRPr="006A4DB0">
        <w:rPr>
          <w:rFonts w:ascii="Times New Roman" w:hAnsi="Times New Roman"/>
          <w:sz w:val="24"/>
        </w:rPr>
        <w:t>Elsevier, Oxford, UK, 171-184.</w:t>
      </w:r>
      <w:proofErr w:type="gramEnd"/>
    </w:p>
    <w:p w:rsidR="00976022" w:rsidRDefault="00976022" w:rsidP="00D02B69">
      <w:pPr>
        <w:tabs>
          <w:tab w:val="left" w:pos="720"/>
        </w:tabs>
        <w:spacing w:after="0" w:line="480" w:lineRule="auto"/>
        <w:ind w:left="720" w:hanging="720"/>
      </w:pPr>
    </w:p>
    <w:sectPr w:rsidR="00976022" w:rsidSect="00E2375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072" w:rsidRDefault="00812072" w:rsidP="00812072">
      <w:pPr>
        <w:spacing w:after="0" w:line="240" w:lineRule="auto"/>
      </w:pPr>
      <w:r>
        <w:separator/>
      </w:r>
    </w:p>
  </w:endnote>
  <w:endnote w:type="continuationSeparator" w:id="0">
    <w:p w:rsidR="00812072" w:rsidRDefault="00812072" w:rsidP="00812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072" w:rsidRDefault="00812072" w:rsidP="00812072">
      <w:pPr>
        <w:spacing w:after="0" w:line="240" w:lineRule="auto"/>
      </w:pPr>
      <w:r>
        <w:separator/>
      </w:r>
    </w:p>
  </w:footnote>
  <w:footnote w:type="continuationSeparator" w:id="0">
    <w:p w:rsidR="00812072" w:rsidRDefault="00812072" w:rsidP="00812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EA" w:rsidRPr="00CA3748" w:rsidRDefault="00812072" w:rsidP="00DF38EE">
    <w:pPr>
      <w:pStyle w:val="Header"/>
      <w:spacing w:line="480" w:lineRule="auto"/>
      <w:rPr>
        <w:rFonts w:ascii="Times New Roman" w:hAnsi="Times New Roman"/>
        <w:sz w:val="24"/>
        <w:szCs w:val="24"/>
      </w:rPr>
    </w:pPr>
    <w:r>
      <w:rPr>
        <w:rFonts w:ascii="Times New Roman" w:hAnsi="Times New Roman"/>
        <w:sz w:val="24"/>
        <w:szCs w:val="24"/>
      </w:rPr>
      <w:t>PLAN FOR LOCAL INCLUSIVE DEVELOPMENT IN TOURISM: CASE STUDY OF MUNICIPALITY OF KONCE, REPUBLIC OF MACEDONIA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Calibri" w:hAnsi="Calibri" w:cs="Times New Roman"/>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2">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3">
    <w:nsid w:val="00000009"/>
    <w:multiLevelType w:val="singleLevel"/>
    <w:tmpl w:val="00000009"/>
    <w:name w:val="WW8Num9"/>
    <w:lvl w:ilvl="0">
      <w:start w:val="1"/>
      <w:numFmt w:val="bullet"/>
      <w:lvlText w:val=""/>
      <w:lvlJc w:val="left"/>
      <w:pPr>
        <w:tabs>
          <w:tab w:val="num" w:pos="0"/>
        </w:tabs>
        <w:ind w:left="720" w:hanging="360"/>
      </w:pPr>
      <w:rPr>
        <w:rFonts w:ascii="Symbol" w:hAnsi="Symbol" w:cs="Times New Roman"/>
      </w:rPr>
    </w:lvl>
  </w:abstractNum>
  <w:abstractNum w:abstractNumId="4">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5">
    <w:nsid w:val="007A0949"/>
    <w:multiLevelType w:val="hybridMultilevel"/>
    <w:tmpl w:val="EFE60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F449CC"/>
    <w:multiLevelType w:val="hybridMultilevel"/>
    <w:tmpl w:val="A29A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731B81"/>
    <w:multiLevelType w:val="hybridMultilevel"/>
    <w:tmpl w:val="CE68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9F128D"/>
    <w:multiLevelType w:val="hybridMultilevel"/>
    <w:tmpl w:val="BC22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F2B66"/>
    <w:multiLevelType w:val="hybridMultilevel"/>
    <w:tmpl w:val="541E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6B1FFC"/>
    <w:multiLevelType w:val="hybridMultilevel"/>
    <w:tmpl w:val="81E4A948"/>
    <w:lvl w:ilvl="0" w:tplc="08090001">
      <w:start w:val="1"/>
      <w:numFmt w:val="bullet"/>
      <w:lvlText w:val=""/>
      <w:lvlJc w:val="left"/>
      <w:pPr>
        <w:tabs>
          <w:tab w:val="num" w:pos="1080"/>
        </w:tabs>
        <w:ind w:left="1080" w:hanging="360"/>
      </w:pPr>
      <w:rPr>
        <w:rFonts w:ascii="Symbol" w:hAnsi="Symbol" w:hint="default"/>
      </w:rPr>
    </w:lvl>
    <w:lvl w:ilvl="1" w:tplc="DF543066">
      <w:start w:val="3"/>
      <w:numFmt w:val="bullet"/>
      <w:lvlText w:val="-"/>
      <w:lvlJc w:val="left"/>
      <w:pPr>
        <w:tabs>
          <w:tab w:val="num" w:pos="1800"/>
        </w:tabs>
        <w:ind w:left="1800" w:hanging="360"/>
      </w:pPr>
      <w:rPr>
        <w:rFonts w:ascii="Times New Roman" w:eastAsia="Times New Roman" w:hAnsi="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0"/>
  </w:num>
  <w:num w:numId="3">
    <w:abstractNumId w:val="5"/>
  </w:num>
  <w:num w:numId="4">
    <w:abstractNumId w:val="1"/>
  </w:num>
  <w:num w:numId="5">
    <w:abstractNumId w:val="2"/>
  </w:num>
  <w:num w:numId="6">
    <w:abstractNumId w:val="3"/>
  </w:num>
  <w:num w:numId="7">
    <w:abstractNumId w:val="4"/>
  </w:num>
  <w:num w:numId="8">
    <w:abstractNumId w:val="0"/>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72"/>
    <w:rsid w:val="00013C41"/>
    <w:rsid w:val="00024E1C"/>
    <w:rsid w:val="000C024F"/>
    <w:rsid w:val="001E49C5"/>
    <w:rsid w:val="00204F37"/>
    <w:rsid w:val="00217AB3"/>
    <w:rsid w:val="0026586B"/>
    <w:rsid w:val="00317297"/>
    <w:rsid w:val="003677C2"/>
    <w:rsid w:val="00406B9B"/>
    <w:rsid w:val="004D7CDF"/>
    <w:rsid w:val="00561111"/>
    <w:rsid w:val="005F7555"/>
    <w:rsid w:val="00624BCC"/>
    <w:rsid w:val="0066003E"/>
    <w:rsid w:val="006A5DC4"/>
    <w:rsid w:val="006C54C5"/>
    <w:rsid w:val="00750C58"/>
    <w:rsid w:val="00765793"/>
    <w:rsid w:val="0078130F"/>
    <w:rsid w:val="0079332B"/>
    <w:rsid w:val="007F763C"/>
    <w:rsid w:val="00812072"/>
    <w:rsid w:val="00942408"/>
    <w:rsid w:val="0096493E"/>
    <w:rsid w:val="00976022"/>
    <w:rsid w:val="009C30A4"/>
    <w:rsid w:val="00A165F4"/>
    <w:rsid w:val="00A64BAA"/>
    <w:rsid w:val="00B216FF"/>
    <w:rsid w:val="00B334A2"/>
    <w:rsid w:val="00BB7CF5"/>
    <w:rsid w:val="00C464A0"/>
    <w:rsid w:val="00C51F52"/>
    <w:rsid w:val="00C70027"/>
    <w:rsid w:val="00C72E7E"/>
    <w:rsid w:val="00CB57F1"/>
    <w:rsid w:val="00D02B69"/>
    <w:rsid w:val="00D14A44"/>
    <w:rsid w:val="00ED1873"/>
    <w:rsid w:val="00F05CC6"/>
    <w:rsid w:val="00F64ED7"/>
    <w:rsid w:val="00F74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72"/>
    <w:rPr>
      <w:rFonts w:ascii="Calibri" w:eastAsia="Calibri" w:hAnsi="Calibri" w:cs="Times New Roman"/>
    </w:rPr>
  </w:style>
  <w:style w:type="paragraph" w:styleId="Heading1">
    <w:name w:val="heading 1"/>
    <w:basedOn w:val="Normal"/>
    <w:next w:val="Normal"/>
    <w:link w:val="Heading1Char"/>
    <w:uiPriority w:val="9"/>
    <w:qFormat/>
    <w:rsid w:val="0078130F"/>
    <w:pPr>
      <w:keepNext/>
      <w:keepLines/>
      <w:spacing w:after="240" w:line="240" w:lineRule="auto"/>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78130F"/>
    <w:pPr>
      <w:keepNext/>
      <w:keepLines/>
      <w:spacing w:after="120" w:line="240" w:lineRule="auto"/>
      <w:ind w:firstLine="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7813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78130F"/>
    <w:pPr>
      <w:tabs>
        <w:tab w:val="decimal" w:pos="360"/>
      </w:tabs>
    </w:pPr>
  </w:style>
  <w:style w:type="character" w:customStyle="1" w:styleId="Heading1Char">
    <w:name w:val="Heading 1 Char"/>
    <w:basedOn w:val="DefaultParagraphFont"/>
    <w:link w:val="Heading1"/>
    <w:uiPriority w:val="9"/>
    <w:rsid w:val="0078130F"/>
    <w:rPr>
      <w:rFonts w:eastAsiaTheme="majorEastAsia" w:cstheme="majorBidi"/>
      <w:b/>
      <w:bCs/>
      <w:sz w:val="24"/>
      <w:szCs w:val="28"/>
    </w:rPr>
  </w:style>
  <w:style w:type="character" w:customStyle="1" w:styleId="Heading2Char">
    <w:name w:val="Heading 2 Char"/>
    <w:basedOn w:val="DefaultParagraphFont"/>
    <w:link w:val="Heading2"/>
    <w:uiPriority w:val="9"/>
    <w:rsid w:val="0078130F"/>
    <w:rPr>
      <w:rFonts w:eastAsiaTheme="majorEastAsia" w:cstheme="majorBidi"/>
      <w:b/>
      <w:bCs/>
      <w:szCs w:val="26"/>
    </w:rPr>
  </w:style>
  <w:style w:type="character" w:customStyle="1" w:styleId="Heading3Char">
    <w:name w:val="Heading 3 Char"/>
    <w:basedOn w:val="DefaultParagraphFont"/>
    <w:link w:val="Heading3"/>
    <w:uiPriority w:val="9"/>
    <w:rsid w:val="0078130F"/>
    <w:rPr>
      <w:rFonts w:asciiTheme="majorHAnsi" w:eastAsiaTheme="majorEastAsia" w:hAnsiTheme="majorHAnsi" w:cstheme="majorBidi"/>
      <w:b/>
      <w:bCs/>
      <w:color w:val="4F81BD" w:themeColor="accent1"/>
    </w:rPr>
  </w:style>
  <w:style w:type="paragraph" w:styleId="ListParagraph">
    <w:name w:val="List Paragraph"/>
    <w:basedOn w:val="Normal"/>
    <w:uiPriority w:val="99"/>
    <w:qFormat/>
    <w:rsid w:val="0078130F"/>
    <w:pPr>
      <w:ind w:left="720"/>
      <w:contextualSpacing/>
    </w:pPr>
  </w:style>
  <w:style w:type="character" w:styleId="SubtleEmphasis">
    <w:name w:val="Subtle Emphasis"/>
    <w:basedOn w:val="DefaultParagraphFont"/>
    <w:uiPriority w:val="19"/>
    <w:qFormat/>
    <w:rsid w:val="0078130F"/>
    <w:rPr>
      <w:rFonts w:eastAsiaTheme="minorEastAsia" w:cstheme="minorBidi"/>
      <w:bCs w:val="0"/>
      <w:i/>
      <w:iCs/>
      <w:color w:val="808080" w:themeColor="text1" w:themeTint="7F"/>
      <w:szCs w:val="22"/>
      <w:lang w:val="en-US"/>
    </w:rPr>
  </w:style>
  <w:style w:type="paragraph" w:styleId="TOCHeading">
    <w:name w:val="TOC Heading"/>
    <w:basedOn w:val="Heading1"/>
    <w:next w:val="Normal"/>
    <w:uiPriority w:val="39"/>
    <w:semiHidden/>
    <w:unhideWhenUsed/>
    <w:qFormat/>
    <w:rsid w:val="0078130F"/>
    <w:pPr>
      <w:outlineLvl w:val="9"/>
    </w:pPr>
  </w:style>
  <w:style w:type="paragraph" w:styleId="Header">
    <w:name w:val="header"/>
    <w:basedOn w:val="Normal"/>
    <w:link w:val="HeaderChar"/>
    <w:uiPriority w:val="99"/>
    <w:rsid w:val="00812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072"/>
    <w:rPr>
      <w:rFonts w:ascii="Calibri" w:eastAsia="Calibri" w:hAnsi="Calibri" w:cs="Times New Roman"/>
    </w:rPr>
  </w:style>
  <w:style w:type="paragraph" w:styleId="FootnoteText">
    <w:name w:val="footnote text"/>
    <w:basedOn w:val="Normal"/>
    <w:link w:val="FootnoteTextChar"/>
    <w:uiPriority w:val="99"/>
    <w:rsid w:val="00812072"/>
    <w:pPr>
      <w:spacing w:after="0" w:line="240" w:lineRule="auto"/>
    </w:pPr>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rsid w:val="00812072"/>
    <w:rPr>
      <w:rFonts w:ascii="Times New Roman" w:eastAsia="Calibri" w:hAnsi="Times New Roman" w:cs="Times New Roman"/>
      <w:sz w:val="20"/>
      <w:szCs w:val="20"/>
      <w:lang w:val="en-GB" w:eastAsia="en-GB"/>
    </w:rPr>
  </w:style>
  <w:style w:type="character" w:styleId="FootnoteReference">
    <w:name w:val="footnote reference"/>
    <w:basedOn w:val="DefaultParagraphFont"/>
    <w:uiPriority w:val="99"/>
    <w:rsid w:val="00812072"/>
    <w:rPr>
      <w:rFonts w:cs="Times New Roman"/>
      <w:vertAlign w:val="superscript"/>
    </w:rPr>
  </w:style>
  <w:style w:type="paragraph" w:styleId="Footer">
    <w:name w:val="footer"/>
    <w:basedOn w:val="Normal"/>
    <w:link w:val="FooterChar"/>
    <w:uiPriority w:val="99"/>
    <w:unhideWhenUsed/>
    <w:rsid w:val="00812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072"/>
    <w:rPr>
      <w:rFonts w:ascii="Calibri" w:eastAsia="Calibri" w:hAnsi="Calibri" w:cs="Times New Roman"/>
    </w:rPr>
  </w:style>
  <w:style w:type="character" w:customStyle="1" w:styleId="shorttext">
    <w:name w:val="short_text"/>
    <w:basedOn w:val="DefaultParagraphFont"/>
    <w:rsid w:val="00204F37"/>
  </w:style>
  <w:style w:type="character" w:customStyle="1" w:styleId="hps">
    <w:name w:val="hps"/>
    <w:basedOn w:val="DefaultParagraphFont"/>
    <w:rsid w:val="00204F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72"/>
    <w:rPr>
      <w:rFonts w:ascii="Calibri" w:eastAsia="Calibri" w:hAnsi="Calibri" w:cs="Times New Roman"/>
    </w:rPr>
  </w:style>
  <w:style w:type="paragraph" w:styleId="Heading1">
    <w:name w:val="heading 1"/>
    <w:basedOn w:val="Normal"/>
    <w:next w:val="Normal"/>
    <w:link w:val="Heading1Char"/>
    <w:uiPriority w:val="9"/>
    <w:qFormat/>
    <w:rsid w:val="0078130F"/>
    <w:pPr>
      <w:keepNext/>
      <w:keepLines/>
      <w:spacing w:after="240" w:line="240" w:lineRule="auto"/>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78130F"/>
    <w:pPr>
      <w:keepNext/>
      <w:keepLines/>
      <w:spacing w:after="120" w:line="240" w:lineRule="auto"/>
      <w:ind w:firstLine="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7813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78130F"/>
    <w:pPr>
      <w:tabs>
        <w:tab w:val="decimal" w:pos="360"/>
      </w:tabs>
    </w:pPr>
  </w:style>
  <w:style w:type="character" w:customStyle="1" w:styleId="Heading1Char">
    <w:name w:val="Heading 1 Char"/>
    <w:basedOn w:val="DefaultParagraphFont"/>
    <w:link w:val="Heading1"/>
    <w:uiPriority w:val="9"/>
    <w:rsid w:val="0078130F"/>
    <w:rPr>
      <w:rFonts w:eastAsiaTheme="majorEastAsia" w:cstheme="majorBidi"/>
      <w:b/>
      <w:bCs/>
      <w:sz w:val="24"/>
      <w:szCs w:val="28"/>
    </w:rPr>
  </w:style>
  <w:style w:type="character" w:customStyle="1" w:styleId="Heading2Char">
    <w:name w:val="Heading 2 Char"/>
    <w:basedOn w:val="DefaultParagraphFont"/>
    <w:link w:val="Heading2"/>
    <w:uiPriority w:val="9"/>
    <w:rsid w:val="0078130F"/>
    <w:rPr>
      <w:rFonts w:eastAsiaTheme="majorEastAsia" w:cstheme="majorBidi"/>
      <w:b/>
      <w:bCs/>
      <w:szCs w:val="26"/>
    </w:rPr>
  </w:style>
  <w:style w:type="character" w:customStyle="1" w:styleId="Heading3Char">
    <w:name w:val="Heading 3 Char"/>
    <w:basedOn w:val="DefaultParagraphFont"/>
    <w:link w:val="Heading3"/>
    <w:uiPriority w:val="9"/>
    <w:rsid w:val="0078130F"/>
    <w:rPr>
      <w:rFonts w:asciiTheme="majorHAnsi" w:eastAsiaTheme="majorEastAsia" w:hAnsiTheme="majorHAnsi" w:cstheme="majorBidi"/>
      <w:b/>
      <w:bCs/>
      <w:color w:val="4F81BD" w:themeColor="accent1"/>
    </w:rPr>
  </w:style>
  <w:style w:type="paragraph" w:styleId="ListParagraph">
    <w:name w:val="List Paragraph"/>
    <w:basedOn w:val="Normal"/>
    <w:uiPriority w:val="99"/>
    <w:qFormat/>
    <w:rsid w:val="0078130F"/>
    <w:pPr>
      <w:ind w:left="720"/>
      <w:contextualSpacing/>
    </w:pPr>
  </w:style>
  <w:style w:type="character" w:styleId="SubtleEmphasis">
    <w:name w:val="Subtle Emphasis"/>
    <w:basedOn w:val="DefaultParagraphFont"/>
    <w:uiPriority w:val="19"/>
    <w:qFormat/>
    <w:rsid w:val="0078130F"/>
    <w:rPr>
      <w:rFonts w:eastAsiaTheme="minorEastAsia" w:cstheme="minorBidi"/>
      <w:bCs w:val="0"/>
      <w:i/>
      <w:iCs/>
      <w:color w:val="808080" w:themeColor="text1" w:themeTint="7F"/>
      <w:szCs w:val="22"/>
      <w:lang w:val="en-US"/>
    </w:rPr>
  </w:style>
  <w:style w:type="paragraph" w:styleId="TOCHeading">
    <w:name w:val="TOC Heading"/>
    <w:basedOn w:val="Heading1"/>
    <w:next w:val="Normal"/>
    <w:uiPriority w:val="39"/>
    <w:semiHidden/>
    <w:unhideWhenUsed/>
    <w:qFormat/>
    <w:rsid w:val="0078130F"/>
    <w:pPr>
      <w:outlineLvl w:val="9"/>
    </w:pPr>
  </w:style>
  <w:style w:type="paragraph" w:styleId="Header">
    <w:name w:val="header"/>
    <w:basedOn w:val="Normal"/>
    <w:link w:val="HeaderChar"/>
    <w:uiPriority w:val="99"/>
    <w:rsid w:val="00812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072"/>
    <w:rPr>
      <w:rFonts w:ascii="Calibri" w:eastAsia="Calibri" w:hAnsi="Calibri" w:cs="Times New Roman"/>
    </w:rPr>
  </w:style>
  <w:style w:type="paragraph" w:styleId="FootnoteText">
    <w:name w:val="footnote text"/>
    <w:basedOn w:val="Normal"/>
    <w:link w:val="FootnoteTextChar"/>
    <w:uiPriority w:val="99"/>
    <w:rsid w:val="00812072"/>
    <w:pPr>
      <w:spacing w:after="0" w:line="240" w:lineRule="auto"/>
    </w:pPr>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rsid w:val="00812072"/>
    <w:rPr>
      <w:rFonts w:ascii="Times New Roman" w:eastAsia="Calibri" w:hAnsi="Times New Roman" w:cs="Times New Roman"/>
      <w:sz w:val="20"/>
      <w:szCs w:val="20"/>
      <w:lang w:val="en-GB" w:eastAsia="en-GB"/>
    </w:rPr>
  </w:style>
  <w:style w:type="character" w:styleId="FootnoteReference">
    <w:name w:val="footnote reference"/>
    <w:basedOn w:val="DefaultParagraphFont"/>
    <w:uiPriority w:val="99"/>
    <w:rsid w:val="00812072"/>
    <w:rPr>
      <w:rFonts w:cs="Times New Roman"/>
      <w:vertAlign w:val="superscript"/>
    </w:rPr>
  </w:style>
  <w:style w:type="paragraph" w:styleId="Footer">
    <w:name w:val="footer"/>
    <w:basedOn w:val="Normal"/>
    <w:link w:val="FooterChar"/>
    <w:uiPriority w:val="99"/>
    <w:unhideWhenUsed/>
    <w:rsid w:val="00812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072"/>
    <w:rPr>
      <w:rFonts w:ascii="Calibri" w:eastAsia="Calibri" w:hAnsi="Calibri" w:cs="Times New Roman"/>
    </w:rPr>
  </w:style>
  <w:style w:type="character" w:customStyle="1" w:styleId="shorttext">
    <w:name w:val="short_text"/>
    <w:basedOn w:val="DefaultParagraphFont"/>
    <w:rsid w:val="00204F37"/>
  </w:style>
  <w:style w:type="character" w:customStyle="1" w:styleId="hps">
    <w:name w:val="hps"/>
    <w:basedOn w:val="DefaultParagraphFont"/>
    <w:rsid w:val="00204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6627">
      <w:bodyDiv w:val="1"/>
      <w:marLeft w:val="0"/>
      <w:marRight w:val="0"/>
      <w:marTop w:val="0"/>
      <w:marBottom w:val="0"/>
      <w:divBdr>
        <w:top w:val="none" w:sz="0" w:space="0" w:color="auto"/>
        <w:left w:val="none" w:sz="0" w:space="0" w:color="auto"/>
        <w:bottom w:val="none" w:sz="0" w:space="0" w:color="auto"/>
        <w:right w:val="none" w:sz="0" w:space="0" w:color="auto"/>
      </w:divBdr>
      <w:divsChild>
        <w:div w:id="371347895">
          <w:marLeft w:val="0"/>
          <w:marRight w:val="0"/>
          <w:marTop w:val="0"/>
          <w:marBottom w:val="0"/>
          <w:divBdr>
            <w:top w:val="none" w:sz="0" w:space="0" w:color="auto"/>
            <w:left w:val="none" w:sz="0" w:space="0" w:color="auto"/>
            <w:bottom w:val="none" w:sz="0" w:space="0" w:color="auto"/>
            <w:right w:val="none" w:sz="0" w:space="0" w:color="auto"/>
          </w:divBdr>
          <w:divsChild>
            <w:div w:id="20729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88290">
      <w:bodyDiv w:val="1"/>
      <w:marLeft w:val="0"/>
      <w:marRight w:val="0"/>
      <w:marTop w:val="0"/>
      <w:marBottom w:val="0"/>
      <w:divBdr>
        <w:top w:val="none" w:sz="0" w:space="0" w:color="auto"/>
        <w:left w:val="none" w:sz="0" w:space="0" w:color="auto"/>
        <w:bottom w:val="none" w:sz="0" w:space="0" w:color="auto"/>
        <w:right w:val="none" w:sz="0" w:space="0" w:color="auto"/>
      </w:divBdr>
      <w:divsChild>
        <w:div w:id="1058942629">
          <w:marLeft w:val="0"/>
          <w:marRight w:val="0"/>
          <w:marTop w:val="0"/>
          <w:marBottom w:val="0"/>
          <w:divBdr>
            <w:top w:val="none" w:sz="0" w:space="0" w:color="auto"/>
            <w:left w:val="none" w:sz="0" w:space="0" w:color="auto"/>
            <w:bottom w:val="none" w:sz="0" w:space="0" w:color="auto"/>
            <w:right w:val="none" w:sz="0" w:space="0" w:color="auto"/>
          </w:divBdr>
          <w:divsChild>
            <w:div w:id="18072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660">
      <w:bodyDiv w:val="1"/>
      <w:marLeft w:val="0"/>
      <w:marRight w:val="0"/>
      <w:marTop w:val="0"/>
      <w:marBottom w:val="0"/>
      <w:divBdr>
        <w:top w:val="none" w:sz="0" w:space="0" w:color="auto"/>
        <w:left w:val="none" w:sz="0" w:space="0" w:color="auto"/>
        <w:bottom w:val="none" w:sz="0" w:space="0" w:color="auto"/>
        <w:right w:val="none" w:sz="0" w:space="0" w:color="auto"/>
      </w:divBdr>
      <w:divsChild>
        <w:div w:id="1324360601">
          <w:marLeft w:val="0"/>
          <w:marRight w:val="0"/>
          <w:marTop w:val="0"/>
          <w:marBottom w:val="0"/>
          <w:divBdr>
            <w:top w:val="none" w:sz="0" w:space="0" w:color="auto"/>
            <w:left w:val="none" w:sz="0" w:space="0" w:color="auto"/>
            <w:bottom w:val="none" w:sz="0" w:space="0" w:color="auto"/>
            <w:right w:val="none" w:sz="0" w:space="0" w:color="auto"/>
          </w:divBdr>
          <w:divsChild>
            <w:div w:id="174270198">
              <w:marLeft w:val="0"/>
              <w:marRight w:val="0"/>
              <w:marTop w:val="0"/>
              <w:marBottom w:val="0"/>
              <w:divBdr>
                <w:top w:val="none" w:sz="0" w:space="0" w:color="auto"/>
                <w:left w:val="none" w:sz="0" w:space="0" w:color="auto"/>
                <w:bottom w:val="none" w:sz="0" w:space="0" w:color="auto"/>
                <w:right w:val="none" w:sz="0" w:space="0" w:color="auto"/>
              </w:divBdr>
              <w:divsChild>
                <w:div w:id="14653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69722">
      <w:bodyDiv w:val="1"/>
      <w:marLeft w:val="0"/>
      <w:marRight w:val="0"/>
      <w:marTop w:val="0"/>
      <w:marBottom w:val="0"/>
      <w:divBdr>
        <w:top w:val="none" w:sz="0" w:space="0" w:color="auto"/>
        <w:left w:val="none" w:sz="0" w:space="0" w:color="auto"/>
        <w:bottom w:val="none" w:sz="0" w:space="0" w:color="auto"/>
        <w:right w:val="none" w:sz="0" w:space="0" w:color="auto"/>
      </w:divBdr>
      <w:divsChild>
        <w:div w:id="712998425">
          <w:marLeft w:val="0"/>
          <w:marRight w:val="0"/>
          <w:marTop w:val="0"/>
          <w:marBottom w:val="0"/>
          <w:divBdr>
            <w:top w:val="none" w:sz="0" w:space="0" w:color="auto"/>
            <w:left w:val="none" w:sz="0" w:space="0" w:color="auto"/>
            <w:bottom w:val="none" w:sz="0" w:space="0" w:color="auto"/>
            <w:right w:val="none" w:sz="0" w:space="0" w:color="auto"/>
          </w:divBdr>
          <w:divsChild>
            <w:div w:id="3313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80034">
      <w:bodyDiv w:val="1"/>
      <w:marLeft w:val="0"/>
      <w:marRight w:val="0"/>
      <w:marTop w:val="0"/>
      <w:marBottom w:val="0"/>
      <w:divBdr>
        <w:top w:val="none" w:sz="0" w:space="0" w:color="auto"/>
        <w:left w:val="none" w:sz="0" w:space="0" w:color="auto"/>
        <w:bottom w:val="none" w:sz="0" w:space="0" w:color="auto"/>
        <w:right w:val="none" w:sz="0" w:space="0" w:color="auto"/>
      </w:divBdr>
      <w:divsChild>
        <w:div w:id="694959466">
          <w:marLeft w:val="0"/>
          <w:marRight w:val="0"/>
          <w:marTop w:val="0"/>
          <w:marBottom w:val="0"/>
          <w:divBdr>
            <w:top w:val="none" w:sz="0" w:space="0" w:color="auto"/>
            <w:left w:val="none" w:sz="0" w:space="0" w:color="auto"/>
            <w:bottom w:val="none" w:sz="0" w:space="0" w:color="auto"/>
            <w:right w:val="none" w:sz="0" w:space="0" w:color="auto"/>
          </w:divBdr>
          <w:divsChild>
            <w:div w:id="63486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11829">
      <w:bodyDiv w:val="1"/>
      <w:marLeft w:val="0"/>
      <w:marRight w:val="0"/>
      <w:marTop w:val="0"/>
      <w:marBottom w:val="0"/>
      <w:divBdr>
        <w:top w:val="none" w:sz="0" w:space="0" w:color="auto"/>
        <w:left w:val="none" w:sz="0" w:space="0" w:color="auto"/>
        <w:bottom w:val="none" w:sz="0" w:space="0" w:color="auto"/>
        <w:right w:val="none" w:sz="0" w:space="0" w:color="auto"/>
      </w:divBdr>
      <w:divsChild>
        <w:div w:id="16977859">
          <w:marLeft w:val="0"/>
          <w:marRight w:val="0"/>
          <w:marTop w:val="0"/>
          <w:marBottom w:val="0"/>
          <w:divBdr>
            <w:top w:val="none" w:sz="0" w:space="0" w:color="auto"/>
            <w:left w:val="none" w:sz="0" w:space="0" w:color="auto"/>
            <w:bottom w:val="none" w:sz="0" w:space="0" w:color="auto"/>
            <w:right w:val="none" w:sz="0" w:space="0" w:color="auto"/>
          </w:divBdr>
          <w:divsChild>
            <w:div w:id="6504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2725">
      <w:bodyDiv w:val="1"/>
      <w:marLeft w:val="0"/>
      <w:marRight w:val="0"/>
      <w:marTop w:val="0"/>
      <w:marBottom w:val="0"/>
      <w:divBdr>
        <w:top w:val="none" w:sz="0" w:space="0" w:color="auto"/>
        <w:left w:val="none" w:sz="0" w:space="0" w:color="auto"/>
        <w:bottom w:val="none" w:sz="0" w:space="0" w:color="auto"/>
        <w:right w:val="none" w:sz="0" w:space="0" w:color="auto"/>
      </w:divBdr>
      <w:divsChild>
        <w:div w:id="1698001162">
          <w:marLeft w:val="0"/>
          <w:marRight w:val="0"/>
          <w:marTop w:val="0"/>
          <w:marBottom w:val="0"/>
          <w:divBdr>
            <w:top w:val="none" w:sz="0" w:space="0" w:color="auto"/>
            <w:left w:val="none" w:sz="0" w:space="0" w:color="auto"/>
            <w:bottom w:val="none" w:sz="0" w:space="0" w:color="auto"/>
            <w:right w:val="none" w:sz="0" w:space="0" w:color="auto"/>
          </w:divBdr>
          <w:divsChild>
            <w:div w:id="2376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21826">
      <w:bodyDiv w:val="1"/>
      <w:marLeft w:val="0"/>
      <w:marRight w:val="0"/>
      <w:marTop w:val="0"/>
      <w:marBottom w:val="0"/>
      <w:divBdr>
        <w:top w:val="none" w:sz="0" w:space="0" w:color="auto"/>
        <w:left w:val="none" w:sz="0" w:space="0" w:color="auto"/>
        <w:bottom w:val="none" w:sz="0" w:space="0" w:color="auto"/>
        <w:right w:val="none" w:sz="0" w:space="0" w:color="auto"/>
      </w:divBdr>
      <w:divsChild>
        <w:div w:id="1140616002">
          <w:marLeft w:val="0"/>
          <w:marRight w:val="0"/>
          <w:marTop w:val="0"/>
          <w:marBottom w:val="0"/>
          <w:divBdr>
            <w:top w:val="none" w:sz="0" w:space="0" w:color="auto"/>
            <w:left w:val="none" w:sz="0" w:space="0" w:color="auto"/>
            <w:bottom w:val="none" w:sz="0" w:space="0" w:color="auto"/>
            <w:right w:val="none" w:sz="0" w:space="0" w:color="auto"/>
          </w:divBdr>
          <w:divsChild>
            <w:div w:id="18777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316">
      <w:bodyDiv w:val="1"/>
      <w:marLeft w:val="0"/>
      <w:marRight w:val="0"/>
      <w:marTop w:val="0"/>
      <w:marBottom w:val="0"/>
      <w:divBdr>
        <w:top w:val="none" w:sz="0" w:space="0" w:color="auto"/>
        <w:left w:val="none" w:sz="0" w:space="0" w:color="auto"/>
        <w:bottom w:val="none" w:sz="0" w:space="0" w:color="auto"/>
        <w:right w:val="none" w:sz="0" w:space="0" w:color="auto"/>
      </w:divBdr>
      <w:divsChild>
        <w:div w:id="1834761353">
          <w:marLeft w:val="0"/>
          <w:marRight w:val="0"/>
          <w:marTop w:val="0"/>
          <w:marBottom w:val="0"/>
          <w:divBdr>
            <w:top w:val="none" w:sz="0" w:space="0" w:color="auto"/>
            <w:left w:val="none" w:sz="0" w:space="0" w:color="auto"/>
            <w:bottom w:val="none" w:sz="0" w:space="0" w:color="auto"/>
            <w:right w:val="none" w:sz="0" w:space="0" w:color="auto"/>
          </w:divBdr>
          <w:divsChild>
            <w:div w:id="10345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355BE-96F9-4421-99C2-41E22505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12</Pages>
  <Words>2618</Words>
  <Characters>14924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2013-09-01T11:09:00Z</dcterms:created>
  <dcterms:modified xsi:type="dcterms:W3CDTF">2013-09-10T15:57:00Z</dcterms:modified>
</cp:coreProperties>
</file>