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BA" w:rsidRDefault="00804873" w:rsidP="00DA39FD">
      <w:pPr>
        <w:pStyle w:val="NormalWeb"/>
        <w:jc w:val="center"/>
        <w:rPr>
          <w:b/>
        </w:rPr>
      </w:pPr>
      <w:r w:rsidRPr="009D4975">
        <w:rPr>
          <w:b/>
        </w:rPr>
        <w:t xml:space="preserve">Последици од стравот од </w:t>
      </w:r>
      <w:r w:rsidR="00054EBA" w:rsidRPr="009D4975">
        <w:rPr>
          <w:b/>
        </w:rPr>
        <w:t xml:space="preserve">Ал Каеда </w:t>
      </w:r>
      <w:r w:rsidRPr="009D4975">
        <w:rPr>
          <w:b/>
        </w:rPr>
        <w:t>во</w:t>
      </w:r>
      <w:r w:rsidR="00054EBA" w:rsidRPr="009D4975">
        <w:rPr>
          <w:b/>
        </w:rPr>
        <w:t xml:space="preserve"> САД</w:t>
      </w:r>
    </w:p>
    <w:p w:rsidR="00557EEC" w:rsidRPr="009D4975" w:rsidRDefault="00557EEC" w:rsidP="00DA39FD">
      <w:pPr>
        <w:pStyle w:val="NormalWeb"/>
        <w:jc w:val="center"/>
        <w:rPr>
          <w:b/>
        </w:rPr>
      </w:pPr>
      <w:r w:rsidRPr="00557EEC">
        <w:rPr>
          <w:b/>
        </w:rPr>
        <w:t>книга ,,Политичка хиперметропија“, ISBN 978-608-10-0206-5. Издавач: Матица Македонска  2012, стр.</w:t>
      </w:r>
      <w:r>
        <w:rPr>
          <w:b/>
        </w:rPr>
        <w:t>--------</w:t>
      </w:r>
      <w:bookmarkStart w:id="0" w:name="_GoBack"/>
      <w:bookmarkEnd w:id="0"/>
    </w:p>
    <w:p w:rsidR="00F75E2D" w:rsidRDefault="009D4975" w:rsidP="008500A4">
      <w:pPr>
        <w:pStyle w:val="NormalWeb"/>
        <w:spacing w:before="0" w:beforeAutospacing="0" w:after="0" w:afterAutospacing="0"/>
        <w:ind w:firstLine="720"/>
        <w:jc w:val="both"/>
      </w:pPr>
      <w:r>
        <w:t xml:space="preserve">Оваа недела во недостиг на политички актуелности а во изобилство на политички баналности, решив да се осврнам на една сериозна американска проблематика која не ги тангира само американците туку и интересите на сите граѓани на светот. Бидејќи мислам дека ова им е малку познато на нашите граѓани решив своите сознанија од моето секојдневно </w:t>
      </w:r>
      <w:r w:rsidR="00F75E2D">
        <w:t>прелистување</w:t>
      </w:r>
      <w:r>
        <w:t xml:space="preserve"> на </w:t>
      </w:r>
      <w:r w:rsidR="00F75E2D">
        <w:t>пишувањата на</w:t>
      </w:r>
      <w:r>
        <w:t xml:space="preserve"> големите свтески медиуми</w:t>
      </w:r>
      <w:r w:rsidR="00F75E2D">
        <w:t>,</w:t>
      </w:r>
      <w:r>
        <w:t xml:space="preserve"> денес да ги споделам со моите читатели. Се работи за се поголемиот раст на т.н </w:t>
      </w:r>
      <w:r w:rsidR="00F75E2D">
        <w:t>,,</w:t>
      </w:r>
      <w:r>
        <w:t>разузнавачко</w:t>
      </w:r>
      <w:r w:rsidR="00F75E2D">
        <w:t>-</w:t>
      </w:r>
      <w:r>
        <w:t>индустриски</w:t>
      </w:r>
      <w:r w:rsidR="00F75E2D" w:rsidRPr="009D4975">
        <w:t>”</w:t>
      </w:r>
      <w:r>
        <w:t xml:space="preserve"> комплекс кој се </w:t>
      </w:r>
      <w:r w:rsidR="00F75E2D">
        <w:t xml:space="preserve">повеќе се </w:t>
      </w:r>
      <w:r>
        <w:t>развива во СА</w:t>
      </w:r>
      <w:r w:rsidR="00F75E2D">
        <w:t>Д</w:t>
      </w:r>
      <w:r>
        <w:t xml:space="preserve"> како последица од борбата со тероризмот. </w:t>
      </w:r>
    </w:p>
    <w:p w:rsidR="00804873" w:rsidRPr="009D4975" w:rsidRDefault="00054EBA" w:rsidP="008500A4">
      <w:pPr>
        <w:pStyle w:val="NormalWeb"/>
        <w:spacing w:before="0" w:beforeAutospacing="0" w:after="0" w:afterAutospacing="0"/>
        <w:ind w:firstLine="720"/>
        <w:jc w:val="both"/>
      </w:pPr>
      <w:r w:rsidRPr="009D4975">
        <w:t xml:space="preserve">Во САД после </w:t>
      </w:r>
      <w:r w:rsidR="00F00B7A" w:rsidRPr="009D4975">
        <w:t>11 септем</w:t>
      </w:r>
      <w:r w:rsidRPr="009D4975">
        <w:t>ври</w:t>
      </w:r>
      <w:r w:rsidR="00F00B7A" w:rsidRPr="009D4975">
        <w:t xml:space="preserve"> 2001</w:t>
      </w:r>
      <w:r w:rsidRPr="009D4975">
        <w:t xml:space="preserve"> год</w:t>
      </w:r>
      <w:r w:rsidR="009D4975">
        <w:t>ина</w:t>
      </w:r>
      <w:r w:rsidRPr="009D4975">
        <w:t xml:space="preserve"> не е се исто</w:t>
      </w:r>
      <w:r w:rsidR="00F00B7A" w:rsidRPr="009D4975">
        <w:t xml:space="preserve">. </w:t>
      </w:r>
      <w:r w:rsidRPr="009D4975">
        <w:t xml:space="preserve">Желбата  по секоја цена да се спречи евентуално нова реприза на овие напади им донесе нови проблеми на американските граѓани. </w:t>
      </w:r>
      <w:r w:rsidR="00532249" w:rsidRPr="009D4975">
        <w:t>Американските функционери од највисок ранг, за да спречат дури и секаква помисла на нови терористички напади</w:t>
      </w:r>
      <w:r w:rsidR="00804873" w:rsidRPr="009D4975">
        <w:t>,</w:t>
      </w:r>
      <w:r w:rsidR="002642E9" w:rsidRPr="009D4975">
        <w:t xml:space="preserve"> не бира</w:t>
      </w:r>
      <w:r w:rsidR="00804873" w:rsidRPr="009D4975">
        <w:t>јќи</w:t>
      </w:r>
      <w:r w:rsidR="002642E9" w:rsidRPr="009D4975">
        <w:t xml:space="preserve"> средства и не вод</w:t>
      </w:r>
      <w:r w:rsidR="00804873" w:rsidRPr="009D4975">
        <w:t>е</w:t>
      </w:r>
      <w:r w:rsidR="002642E9" w:rsidRPr="009D4975">
        <w:t>јќи сметка за цената</w:t>
      </w:r>
      <w:r w:rsidR="00532249" w:rsidRPr="009D4975">
        <w:t xml:space="preserve"> отидоа во една друга крајност. Имено тие наст</w:t>
      </w:r>
      <w:r w:rsidR="009D19D9" w:rsidRPr="009D4975">
        <w:t>ојуваа да ја зајакнат раз</w:t>
      </w:r>
      <w:r w:rsidR="00532249" w:rsidRPr="009D4975">
        <w:t>узнувачката служба со мисија благовремено да ги отк</w:t>
      </w:r>
      <w:r w:rsidR="00804873" w:rsidRPr="009D4975">
        <w:t>р</w:t>
      </w:r>
      <w:r w:rsidR="00532249" w:rsidRPr="009D4975">
        <w:t xml:space="preserve">ива ,,транснационалните насилни екстремисти” како и нивна ликвидација. Деновиве се повеќе на виделина излегуваат податоци за разузнавачкиот американски естаблишмент кој во меѓувреме за овие девет години толку се наможил што сега веќе тешко може да се контролира, но исто така и да се утврди неговата ефективност. И оттука нормално дека се поставува едно логично прашање: Дали ангажирањето на енормни човечки и материјални ресурси ја направија Америка </w:t>
      </w:r>
      <w:r w:rsidR="00F75E2D">
        <w:t xml:space="preserve">и светот </w:t>
      </w:r>
      <w:r w:rsidR="00532249" w:rsidRPr="009D4975">
        <w:t>побезбедн</w:t>
      </w:r>
      <w:r w:rsidR="00F75E2D">
        <w:t>и</w:t>
      </w:r>
      <w:r w:rsidR="00532249" w:rsidRPr="009D4975">
        <w:t xml:space="preserve">?. </w:t>
      </w:r>
    </w:p>
    <w:p w:rsidR="008500A4" w:rsidRPr="009D4975" w:rsidRDefault="00532249" w:rsidP="008500A4">
      <w:pPr>
        <w:pStyle w:val="NormalWeb"/>
        <w:spacing w:before="0" w:beforeAutospacing="0" w:after="0" w:afterAutospacing="0"/>
        <w:ind w:firstLine="720"/>
        <w:jc w:val="both"/>
      </w:pPr>
      <w:r w:rsidRPr="009D4975">
        <w:t xml:space="preserve">Во одговорот на ова прашање </w:t>
      </w:r>
      <w:r w:rsidR="00F75E2D">
        <w:t xml:space="preserve">пред две години </w:t>
      </w:r>
      <w:r w:rsidRPr="009D4975">
        <w:t>се вклучи</w:t>
      </w:r>
      <w:r w:rsidR="00F75E2D">
        <w:t>ла</w:t>
      </w:r>
      <w:r w:rsidRPr="009D4975">
        <w:t xml:space="preserve"> екипа на весникот ,,Вашингтон пост</w:t>
      </w:r>
      <w:r w:rsidR="009D19D9" w:rsidRPr="009D4975">
        <w:t>”</w:t>
      </w:r>
      <w:r w:rsidRPr="009D4975">
        <w:t xml:space="preserve"> на чело со Дана Прист добитничка на Пулицеровата награда.</w:t>
      </w:r>
      <w:r w:rsidR="009D19D9" w:rsidRPr="009D4975">
        <w:t xml:space="preserve"> Податоците од ова истражување се фрапирачки</w:t>
      </w:r>
      <w:r w:rsidR="00F75E2D">
        <w:t>и и збунувачки</w:t>
      </w:r>
      <w:r w:rsidR="009D19D9" w:rsidRPr="009D4975">
        <w:t xml:space="preserve"> за американ</w:t>
      </w:r>
      <w:r w:rsidR="00F75E2D">
        <w:t>ските граѓани</w:t>
      </w:r>
      <w:r w:rsidR="00F809B8">
        <w:t>,</w:t>
      </w:r>
      <w:r w:rsidR="00F75E2D">
        <w:t xml:space="preserve"> но и за највисоките функционери почнувајќи од Претседателот на САД и сите надолу во хиерархијата.</w:t>
      </w:r>
      <w:r w:rsidR="009D19D9" w:rsidRPr="009D4975">
        <w:t xml:space="preserve"> Така на пример во </w:t>
      </w:r>
      <w:r w:rsidR="00F75E2D">
        <w:t xml:space="preserve">Америка според податоците од ова истражување во </w:t>
      </w:r>
      <w:r w:rsidR="009D19D9" w:rsidRPr="009D4975">
        <w:t>моменто</w:t>
      </w:r>
      <w:r w:rsidR="00F75E2D">
        <w:t>в</w:t>
      </w:r>
      <w:r w:rsidR="009D19D9" w:rsidRPr="009D4975">
        <w:t xml:space="preserve"> со разузнавачка активност се занимаваат повеќе од 1.270 владини и околу 1.950 приватни компании. </w:t>
      </w:r>
      <w:r w:rsidR="00804873" w:rsidRPr="009D4975">
        <w:t>Ангажираните разузнавачи работат на околу 10.000 локации ширум САД и на годишно ниво дистрибуираат повеќе од 50.000 разузнавачки извештаи и анализи</w:t>
      </w:r>
      <w:r w:rsidR="00F75E2D">
        <w:t>,</w:t>
      </w:r>
      <w:r w:rsidR="00804873" w:rsidRPr="009D4975">
        <w:t xml:space="preserve"> кои пак ретко кој ги чита</w:t>
      </w:r>
      <w:r w:rsidR="00F75E2D">
        <w:t>,</w:t>
      </w:r>
      <w:r w:rsidR="00804873" w:rsidRPr="009D4975">
        <w:t xml:space="preserve"> освен оние кои истите ги изготвиле. </w:t>
      </w:r>
      <w:r w:rsidR="009D19D9" w:rsidRPr="009D4975">
        <w:t xml:space="preserve">Во </w:t>
      </w:r>
      <w:r w:rsidR="00F75E2D">
        <w:t>овие разузнавачки организации</w:t>
      </w:r>
      <w:r w:rsidR="009D19D9" w:rsidRPr="009D4975">
        <w:t xml:space="preserve"> вработени </w:t>
      </w:r>
      <w:r w:rsidR="00F75E2D">
        <w:t xml:space="preserve">се </w:t>
      </w:r>
      <w:r w:rsidR="009D19D9" w:rsidRPr="009D4975">
        <w:t xml:space="preserve">ни помалку ни повеќе туку 854.000 луѓе </w:t>
      </w:r>
      <w:r w:rsidR="008500A4" w:rsidRPr="009D4975">
        <w:t>од кои пак 265.000 се приватни надворешни изведувачи на работи</w:t>
      </w:r>
      <w:r w:rsidR="00F75E2D" w:rsidRPr="00F75E2D">
        <w:t xml:space="preserve"> </w:t>
      </w:r>
      <w:r w:rsidR="00F75E2D" w:rsidRPr="009D4975">
        <w:t>кои имаат добиено „топ сикрет” пропусници</w:t>
      </w:r>
      <w:r w:rsidR="009D19D9" w:rsidRPr="009D4975">
        <w:t xml:space="preserve">. Сите тие имаат потпишано посебни работни договори и изјави кои ги обврзуваат на чување на тајните, се разбира по претходна детална проверка во секој поглед. </w:t>
      </w:r>
      <w:r w:rsidR="008500A4" w:rsidRPr="009D4975">
        <w:t>Од нивните податоци и работа зависи работата</w:t>
      </w:r>
      <w:r w:rsidR="00F75E2D">
        <w:t xml:space="preserve"> на целата администрација и оператива во делот на одбраната како и работата</w:t>
      </w:r>
      <w:r w:rsidR="008500A4" w:rsidRPr="009D4975">
        <w:t xml:space="preserve"> на ЦИА која е </w:t>
      </w:r>
      <w:r w:rsidR="00F809B8">
        <w:t>e</w:t>
      </w:r>
      <w:r w:rsidR="008500A4" w:rsidRPr="009D4975">
        <w:t>динствено овластена да извршува</w:t>
      </w:r>
      <w:r w:rsidR="002B4EB9" w:rsidRPr="009D4975">
        <w:t xml:space="preserve"> специјални </w:t>
      </w:r>
      <w:r w:rsidR="008500A4" w:rsidRPr="009D4975">
        <w:t>операции од витално значење</w:t>
      </w:r>
      <w:r w:rsidR="002B4EB9" w:rsidRPr="009D4975">
        <w:t xml:space="preserve"> надвор од територијата на САД. Овие приватни лица за потребите на ЦИА регрутираат соработници во Ирак, Иран и Авганистан, подмитуваат во нејзино име разни лица, вршат киднапирања, прават анализи на терористичките мрежи, како и обука на нова генерација на шпиони. Ангажирањето на приватни лица за овие потреби е еден од начините да се одржи привид дека бројот на вработените во националните тајни служби не се зголемува, иако ови</w:t>
      </w:r>
      <w:r w:rsidR="00F75E2D">
        <w:t>е</w:t>
      </w:r>
      <w:r w:rsidR="002B4EB9" w:rsidRPr="009D4975">
        <w:t xml:space="preserve"> </w:t>
      </w:r>
      <w:r w:rsidR="00F75E2D">
        <w:t>приватни п</w:t>
      </w:r>
      <w:r w:rsidR="002B4EB9" w:rsidRPr="009D4975">
        <w:t>рет</w:t>
      </w:r>
      <w:r w:rsidR="00F809B8">
        <w:t>п</w:t>
      </w:r>
      <w:r w:rsidR="002B4EB9" w:rsidRPr="009D4975">
        <w:t xml:space="preserve">риемачи денес </w:t>
      </w:r>
      <w:r w:rsidR="00F75E2D">
        <w:t>претставуваа</w:t>
      </w:r>
      <w:r w:rsidR="00F809B8">
        <w:t>т</w:t>
      </w:r>
      <w:r w:rsidR="002B4EB9" w:rsidRPr="009D4975">
        <w:t xml:space="preserve"> околу 1/3 од вкупниот број вработени во овие институции. Поради поголемата плата која ја даваат приватните компании речиси </w:t>
      </w:r>
      <w:r w:rsidR="00F809B8">
        <w:t xml:space="preserve">сиот </w:t>
      </w:r>
      <w:r w:rsidR="002B4EB9" w:rsidRPr="009D4975">
        <w:t>најспосо</w:t>
      </w:r>
      <w:r w:rsidR="00F809B8">
        <w:t>бе</w:t>
      </w:r>
      <w:r w:rsidR="002B4EB9" w:rsidRPr="009D4975">
        <w:t xml:space="preserve">н разузнавачки кадар е под закрила на приватните претприемачи. И затоа денес приватните компании се присутни </w:t>
      </w:r>
      <w:r w:rsidR="002B4EB9" w:rsidRPr="009D4975">
        <w:lastRenderedPageBreak/>
        <w:t xml:space="preserve">дури и во најтајните простории на Пентагон и Вашингтон, </w:t>
      </w:r>
      <w:r w:rsidR="006B3BA7">
        <w:t xml:space="preserve">дури и </w:t>
      </w:r>
      <w:r w:rsidR="002B4EB9" w:rsidRPr="009D4975">
        <w:t>во бункерите на 7,5 метри под земја</w:t>
      </w:r>
      <w:r w:rsidR="006B3BA7">
        <w:t xml:space="preserve"> во овие институции</w:t>
      </w:r>
      <w:r w:rsidR="002B4EB9" w:rsidRPr="009D4975">
        <w:t xml:space="preserve">. </w:t>
      </w:r>
    </w:p>
    <w:p w:rsidR="00804873" w:rsidRPr="009D4975" w:rsidRDefault="002B4EB9" w:rsidP="008500A4">
      <w:pPr>
        <w:pStyle w:val="NormalWeb"/>
        <w:spacing w:before="0" w:beforeAutospacing="0" w:after="0" w:afterAutospacing="0"/>
        <w:ind w:firstLine="720"/>
        <w:jc w:val="both"/>
      </w:pPr>
      <w:r w:rsidRPr="009D4975">
        <w:t xml:space="preserve">Во своето истражување екипата на </w:t>
      </w:r>
      <w:r w:rsidR="008500A4" w:rsidRPr="009D4975">
        <w:t>„</w:t>
      </w:r>
      <w:r w:rsidRPr="009D4975">
        <w:t>Вашингтон п</w:t>
      </w:r>
      <w:r w:rsidR="008500A4" w:rsidRPr="009D4975">
        <w:t xml:space="preserve">ост”, </w:t>
      </w:r>
      <w:r w:rsidRPr="009D4975">
        <w:t>констатира дека овие приватници извршуваат доста важни работи, но исто така дека имале и големи промашувања. Во тој контекст се споменува како на неколку наврати истите тие ја дискредитирале Америка</w:t>
      </w:r>
      <w:r w:rsidR="00804873" w:rsidRPr="009D4975">
        <w:t xml:space="preserve"> и американците</w:t>
      </w:r>
      <w:r w:rsidR="00250A51" w:rsidRPr="009D4975">
        <w:t>. Како таков негативен пример се посочува</w:t>
      </w:r>
      <w:r w:rsidRPr="009D4975">
        <w:t xml:space="preserve"> мачењето на Ирачаните во затворот</w:t>
      </w:r>
      <w:r w:rsidR="008500A4" w:rsidRPr="009D4975">
        <w:t xml:space="preserve"> Абу </w:t>
      </w:r>
      <w:r w:rsidRPr="009D4975">
        <w:t>Г</w:t>
      </w:r>
      <w:r w:rsidR="008500A4" w:rsidRPr="009D4975">
        <w:t>раиб, безбедносни</w:t>
      </w:r>
      <w:r w:rsidR="00804873" w:rsidRPr="009D4975">
        <w:t>от</w:t>
      </w:r>
      <w:r w:rsidR="008500A4" w:rsidRPr="009D4975">
        <w:t xml:space="preserve"> хаос кој влад</w:t>
      </w:r>
      <w:r w:rsidR="00804873" w:rsidRPr="009D4975">
        <w:t>еел во</w:t>
      </w:r>
      <w:r w:rsidR="008500A4" w:rsidRPr="009D4975">
        <w:t xml:space="preserve"> Багдад</w:t>
      </w:r>
      <w:r w:rsidR="00804873" w:rsidRPr="009D4975">
        <w:t xml:space="preserve"> поради постапката на познатата фирма</w:t>
      </w:r>
      <w:r w:rsidR="008500A4" w:rsidRPr="009D4975">
        <w:t xml:space="preserve"> „Блеквотер”, </w:t>
      </w:r>
      <w:r w:rsidR="006B3BA7">
        <w:t xml:space="preserve">убиствата на цивили од страна на  </w:t>
      </w:r>
      <w:r w:rsidR="00804873" w:rsidRPr="009D4975">
        <w:t xml:space="preserve">обезбедувањето </w:t>
      </w:r>
      <w:r w:rsidR="006B3BA7">
        <w:t>во</w:t>
      </w:r>
      <w:r w:rsidR="00804873" w:rsidRPr="009D4975">
        <w:t xml:space="preserve"> т.н ,,</w:t>
      </w:r>
      <w:r w:rsidR="008500A4" w:rsidRPr="009D4975">
        <w:t>зелен</w:t>
      </w:r>
      <w:r w:rsidR="00804873" w:rsidRPr="009D4975">
        <w:t>а</w:t>
      </w:r>
      <w:r w:rsidR="008500A4" w:rsidRPr="009D4975">
        <w:t xml:space="preserve"> зон</w:t>
      </w:r>
      <w:r w:rsidR="00804873" w:rsidRPr="009D4975">
        <w:t>а</w:t>
      </w:r>
      <w:r w:rsidR="008500A4" w:rsidRPr="009D4975">
        <w:t>”</w:t>
      </w:r>
      <w:r w:rsidR="00804873" w:rsidRPr="009D4975">
        <w:t xml:space="preserve">, скандалите во </w:t>
      </w:r>
      <w:r w:rsidR="008500A4" w:rsidRPr="009D4975">
        <w:t>Авганистан</w:t>
      </w:r>
      <w:r w:rsidR="006B3BA7">
        <w:t xml:space="preserve"> со недолжните цивили</w:t>
      </w:r>
      <w:r w:rsidR="00804873" w:rsidRPr="009D4975">
        <w:t xml:space="preserve"> и др.</w:t>
      </w:r>
      <w:r w:rsidR="008500A4" w:rsidRPr="009D4975">
        <w:t xml:space="preserve"> </w:t>
      </w:r>
      <w:r w:rsidR="00804873" w:rsidRPr="009D4975">
        <w:t>Се на с</w:t>
      </w:r>
      <w:r w:rsidR="00250A51" w:rsidRPr="009D4975">
        <w:t>è</w:t>
      </w:r>
      <w:r w:rsidR="00804873" w:rsidRPr="009D4975">
        <w:t xml:space="preserve"> весникот констатира дека овие приватници </w:t>
      </w:r>
      <w:r w:rsidR="008500A4" w:rsidRPr="009D4975">
        <w:t>„</w:t>
      </w:r>
      <w:r w:rsidR="00804873" w:rsidRPr="009D4975">
        <w:t>пуштиле длабоки корени и без нив веќе не се може</w:t>
      </w:r>
      <w:r w:rsidR="008500A4" w:rsidRPr="009D4975">
        <w:t xml:space="preserve">”. </w:t>
      </w:r>
    </w:p>
    <w:p w:rsidR="00250A51" w:rsidRPr="009D4975" w:rsidRDefault="00250A51" w:rsidP="00250A51">
      <w:pPr>
        <w:pStyle w:val="NormalWeb"/>
        <w:spacing w:before="0" w:beforeAutospacing="0" w:after="0" w:afterAutospacing="0"/>
        <w:ind w:firstLine="720"/>
        <w:jc w:val="both"/>
      </w:pPr>
      <w:r w:rsidRPr="009D4975">
        <w:t>Друг проблем е фактот што големиот број на приватни компании кои вршат клучни работи за разузнавачките агенции стана</w:t>
      </w:r>
      <w:r w:rsidR="006B3BA7">
        <w:t>ле</w:t>
      </w:r>
      <w:r w:rsidRPr="009D4975">
        <w:t xml:space="preserve"> незаобикл</w:t>
      </w:r>
      <w:r w:rsidR="006B3BA7">
        <w:t>ен</w:t>
      </w:r>
      <w:r w:rsidRPr="009D4975">
        <w:t xml:space="preserve"> фактор за работата на американската извршна власт, ко</w:t>
      </w:r>
      <w:r w:rsidR="00F809B8">
        <w:t xml:space="preserve">ја </w:t>
      </w:r>
      <w:r w:rsidRPr="009D4975">
        <w:t>пак</w:t>
      </w:r>
      <w:r w:rsidR="00F809B8">
        <w:t xml:space="preserve"> зависност</w:t>
      </w:r>
      <w:r w:rsidRPr="009D4975">
        <w:t xml:space="preserve"> никој не </w:t>
      </w:r>
      <w:r w:rsidR="00F809B8">
        <w:t>ја</w:t>
      </w:r>
      <w:r w:rsidRPr="009D4975">
        <w:t xml:space="preserve"> претпоставува</w:t>
      </w:r>
      <w:r w:rsidR="006B3BA7">
        <w:t>л</w:t>
      </w:r>
      <w:r w:rsidRPr="009D4975">
        <w:t xml:space="preserve">. Оние кои ги читаат </w:t>
      </w:r>
      <w:r w:rsidR="006B3BA7">
        <w:t xml:space="preserve">(мал број на луѓе) </w:t>
      </w:r>
      <w:r w:rsidRPr="009D4975">
        <w:t>разузнавачките извештаи велат дека тие се јајце на јајце односно дека тоа се само препакувани</w:t>
      </w:r>
      <w:r w:rsidR="006B3BA7">
        <w:t xml:space="preserve"> информации</w:t>
      </w:r>
      <w:r w:rsidRPr="009D4975">
        <w:t xml:space="preserve"> во ново рубо податоци кои веќе се во оптек. На тој начин се случуваат и такви проп</w:t>
      </w:r>
      <w:r w:rsidR="006B3BA7">
        <w:t>у</w:t>
      </w:r>
      <w:r w:rsidRPr="009D4975">
        <w:t>сти кои ги имаше минативе години. Така на пример ќе се потсетиме на мајорот кој пред своето преместување во Авганистан, во базата во Форд Фуд во Тексас убил 13</w:t>
      </w:r>
      <w:r w:rsidR="006B3BA7">
        <w:t>,</w:t>
      </w:r>
      <w:r w:rsidRPr="009D4975">
        <w:t xml:space="preserve"> а ранил 30-тина </w:t>
      </w:r>
      <w:r w:rsidR="00F809B8">
        <w:t xml:space="preserve">свои </w:t>
      </w:r>
      <w:r w:rsidRPr="009D4975">
        <w:t>војници. Понатаму таков пропуст се случи не</w:t>
      </w:r>
      <w:r w:rsidR="006B3BA7">
        <w:t>о</w:t>
      </w:r>
      <w:r w:rsidRPr="009D4975">
        <w:t xml:space="preserve">дамна со нигерискиот студент кој за малку ќе го срушеше патничкиот авион над Детроид. Инаку овој студент и покрај ,,ригорозните и строги мерки” сепак поминал низ сите аеродромски контроли со пришиен експлозив во долниот веш. За да апсурдноста биде поголема истиот судент уредно добил виза иако имало податоци дека соработувал со разгранокот на Ал Каеда во Нигерија. </w:t>
      </w:r>
    </w:p>
    <w:p w:rsidR="008500A4" w:rsidRPr="009D4975" w:rsidRDefault="00DA39FD" w:rsidP="008500A4">
      <w:pPr>
        <w:pStyle w:val="NormalWeb"/>
        <w:spacing w:before="0" w:beforeAutospacing="0" w:after="0" w:afterAutospacing="0"/>
        <w:ind w:firstLine="720"/>
        <w:jc w:val="both"/>
      </w:pPr>
      <w:r w:rsidRPr="009D4975">
        <w:t>Денес во САД како одговор на 11/9 функционираат околу 265 нови разузнавачки организации</w:t>
      </w:r>
      <w:r w:rsidR="008500A4" w:rsidRPr="009D4975">
        <w:t xml:space="preserve"> од кои 51 </w:t>
      </w:r>
      <w:r w:rsidR="00250A51" w:rsidRPr="009D4975">
        <w:t xml:space="preserve">се </w:t>
      </w:r>
      <w:r w:rsidR="008500A4" w:rsidRPr="009D4975">
        <w:t>специјализиран</w:t>
      </w:r>
      <w:r w:rsidR="00250A51" w:rsidRPr="009D4975">
        <w:t>и да</w:t>
      </w:r>
      <w:r w:rsidR="008500A4" w:rsidRPr="009D4975">
        <w:t xml:space="preserve"> го след</w:t>
      </w:r>
      <w:r w:rsidR="00250A51" w:rsidRPr="009D4975">
        <w:t>ат</w:t>
      </w:r>
      <w:r w:rsidR="008500A4" w:rsidRPr="009D4975">
        <w:t xml:space="preserve"> патот на парите. </w:t>
      </w:r>
      <w:r w:rsidR="006B3BA7">
        <w:t>Само за пример р</w:t>
      </w:r>
      <w:r w:rsidR="00250A51" w:rsidRPr="009D4975">
        <w:t xml:space="preserve">азузнавачката агенција на Пентагон која на почетокот на 2002 година имала 7500 вработени денес брои нешто повеќе од 16.500 вработени разузнавачи. </w:t>
      </w:r>
      <w:r w:rsidR="008500A4" w:rsidRPr="009D4975">
        <w:t>Околу 2/3 од сите разузнавачки активности се под капата на Департманот за одбрана на САД, и са</w:t>
      </w:r>
      <w:r w:rsidR="00250A51" w:rsidRPr="009D4975">
        <w:t>м</w:t>
      </w:r>
      <w:r w:rsidR="008500A4" w:rsidRPr="009D4975">
        <w:t>о неколку т.н ,,главни корисници” имаат увид што овој Департман работи, иако и тие признаваат дека нема начин сето тоа во целост да се следи. А кога оваа констатација ќе излезе од устата на првиот човек на одбраната на САД, како и од страна на пензионираниот генерал Џејмс Клопер новииот избраник на Обама за функцијата главен разузнавачки директор тоа делува уште позагрижувачки и збунувачки  за американските граѓани.</w:t>
      </w:r>
    </w:p>
    <w:p w:rsidR="00DA39FD" w:rsidRPr="009D4975" w:rsidRDefault="008500A4" w:rsidP="008140A0">
      <w:pPr>
        <w:pStyle w:val="NormalWeb"/>
        <w:spacing w:before="0" w:beforeAutospacing="0" w:after="0" w:afterAutospacing="0"/>
        <w:ind w:firstLine="720"/>
        <w:jc w:val="both"/>
      </w:pPr>
      <w:r w:rsidRPr="009D4975">
        <w:t>И во делот на материјалните ресурси работата не е розова. Изградбата на супер тајни комплекси стана опсесија. Само во Вашингтон се изградени или пак се во градба 33 супертајни комплекси чија вкупна површина е околу 10 милиони квадратни метри</w:t>
      </w:r>
      <w:r w:rsidR="006B3BA7">
        <w:t>. Потрошените средствата за нив се огромни и никој не води сметка за светската економска криза и за целисходноства на овие објекти во иднина</w:t>
      </w:r>
      <w:r w:rsidRPr="009D4975">
        <w:t xml:space="preserve">. </w:t>
      </w:r>
    </w:p>
    <w:p w:rsidR="001D3BC3" w:rsidRPr="009D4975" w:rsidRDefault="00250A51" w:rsidP="00736269">
      <w:pPr>
        <w:pStyle w:val="NormalWeb"/>
        <w:spacing w:before="0" w:beforeAutospacing="0" w:after="0" w:afterAutospacing="0"/>
        <w:ind w:firstLine="720"/>
        <w:jc w:val="both"/>
      </w:pPr>
      <w:r w:rsidRPr="009D4975">
        <w:t xml:space="preserve">Посебна приказна е </w:t>
      </w:r>
      <w:r w:rsidR="001D3BC3" w:rsidRPr="009D4975">
        <w:t xml:space="preserve">Националната безбедносна агенција на САД (НСА), која врши електронско шпиунирање на целиот свет, </w:t>
      </w:r>
      <w:r w:rsidR="006B3BA7">
        <w:t xml:space="preserve"> и која </w:t>
      </w:r>
      <w:r w:rsidR="001D3BC3" w:rsidRPr="009D4975">
        <w:t xml:space="preserve">на секои 24 часа „обработува” 1,7 милијарда прислушкувани комуникации почнувајќи од разноразни мејлови, интернет адреси, телефонски броеви, па се до секоједневните „чатувања” преко компјутерските мрежи. </w:t>
      </w:r>
      <w:r w:rsidRPr="009D4975">
        <w:t>Оваа Национална безбедносна агенција која е една од најтајните служби која врши електронско прислушкување и надгледање на целата планета, за своја работа има ангажирано 484 приватни компании</w:t>
      </w:r>
      <w:r w:rsidR="006B3BA7">
        <w:t>,</w:t>
      </w:r>
      <w:r w:rsidR="00736269" w:rsidRPr="009D4975">
        <w:t xml:space="preserve"> а без</w:t>
      </w:r>
      <w:r w:rsidRPr="009D4975">
        <w:t xml:space="preserve"> четири </w:t>
      </w:r>
      <w:r w:rsidR="00736269" w:rsidRPr="009D4975">
        <w:t xml:space="preserve">од нив таа </w:t>
      </w:r>
      <w:r w:rsidRPr="009D4975">
        <w:t>не ќе може да врши шпиунирање</w:t>
      </w:r>
      <w:r w:rsidR="00736269" w:rsidRPr="009D4975">
        <w:t xml:space="preserve"> на светот</w:t>
      </w:r>
      <w:r w:rsidRPr="009D4975">
        <w:t xml:space="preserve"> од свемирот</w:t>
      </w:r>
      <w:r w:rsidR="00736269" w:rsidRPr="009D4975">
        <w:t xml:space="preserve">. </w:t>
      </w:r>
      <w:r w:rsidR="001D3BC3" w:rsidRPr="009D4975">
        <w:t>Критичарите велат дека со волку многу податоци</w:t>
      </w:r>
      <w:r w:rsidR="008140A0" w:rsidRPr="009D4975">
        <w:t xml:space="preserve"> и </w:t>
      </w:r>
      <w:r w:rsidR="001D3BC3" w:rsidRPr="009D4975">
        <w:t>аналитичари</w:t>
      </w:r>
      <w:r w:rsidR="001D3BC3" w:rsidRPr="009D4975">
        <w:rPr>
          <w:b/>
        </w:rPr>
        <w:t xml:space="preserve"> </w:t>
      </w:r>
      <w:r w:rsidR="008140A0" w:rsidRPr="009D4975">
        <w:t>со</w:t>
      </w:r>
      <w:r w:rsidR="001D3BC3" w:rsidRPr="009D4975">
        <w:t xml:space="preserve"> преголеми можности и овластувања, </w:t>
      </w:r>
      <w:r w:rsidR="008140A0" w:rsidRPr="009D4975">
        <w:t xml:space="preserve">а </w:t>
      </w:r>
      <w:r w:rsidR="001D3BC3" w:rsidRPr="009D4975">
        <w:t xml:space="preserve">со премалку филтри кои би го одвоиле корисното од некорисното </w:t>
      </w:r>
      <w:r w:rsidR="008140A0" w:rsidRPr="009D4975">
        <w:t xml:space="preserve">се </w:t>
      </w:r>
      <w:r w:rsidR="001D3BC3" w:rsidRPr="009D4975">
        <w:t xml:space="preserve">создава </w:t>
      </w:r>
      <w:r w:rsidR="001D3BC3" w:rsidRPr="009D4975">
        <w:lastRenderedPageBreak/>
        <w:t>информативна преоптеретеност која пак за последица има сопствено информативно слепило.</w:t>
      </w:r>
    </w:p>
    <w:p w:rsidR="007E4B09" w:rsidRDefault="00736269" w:rsidP="00736269">
      <w:pPr>
        <w:pStyle w:val="NormalWeb"/>
        <w:spacing w:before="0" w:beforeAutospacing="0" w:after="0" w:afterAutospacing="0"/>
        <w:ind w:firstLine="720"/>
        <w:jc w:val="both"/>
      </w:pPr>
      <w:r w:rsidRPr="009D4975">
        <w:t>И на крајот. Б</w:t>
      </w:r>
      <w:r w:rsidR="008140A0" w:rsidRPr="009D4975">
        <w:t xml:space="preserve">уџетот за разузнавачката работа </w:t>
      </w:r>
      <w:r w:rsidR="00F809B8">
        <w:t xml:space="preserve">во САД </w:t>
      </w:r>
      <w:r w:rsidR="008140A0" w:rsidRPr="009D4975">
        <w:t>изнесува околу 75 милијарди американски долари и е скоро 2,5 пати поголем од оној во 2001 година</w:t>
      </w:r>
      <w:r w:rsidRPr="009D4975">
        <w:t>. Од овие 75 милијарди</w:t>
      </w:r>
      <w:r w:rsidR="006B3BA7">
        <w:t>,</w:t>
      </w:r>
      <w:r w:rsidRPr="009D4975">
        <w:t xml:space="preserve"> 49% одат во рацете на приватниците. Негативна последиц</w:t>
      </w:r>
      <w:r w:rsidR="006B3BA7">
        <w:t>а</w:t>
      </w:r>
      <w:r w:rsidRPr="009D4975">
        <w:t xml:space="preserve"> од премногу одвоените пари е јасно видливата неагилност и површност во работата, многубројни</w:t>
      </w:r>
      <w:r w:rsidR="006B3BA7">
        <w:t>те</w:t>
      </w:r>
      <w:r w:rsidRPr="009D4975">
        <w:t xml:space="preserve"> пропусти како и ненавремена реакција кон заканите до нацијата.  Се чини дека Америка покрај постојниот </w:t>
      </w:r>
      <w:r w:rsidR="009D4975" w:rsidRPr="009D4975">
        <w:t xml:space="preserve">мошне значаен </w:t>
      </w:r>
      <w:r w:rsidRPr="009D4975">
        <w:t>,,воено-индустриски комплекс</w:t>
      </w:r>
      <w:r w:rsidR="00F809B8" w:rsidRPr="009D4975">
        <w:t>”</w:t>
      </w:r>
      <w:r w:rsidRPr="009D4975">
        <w:t xml:space="preserve"> </w:t>
      </w:r>
      <w:r w:rsidR="009D4975" w:rsidRPr="009D4975">
        <w:t xml:space="preserve">несакајќи </w:t>
      </w:r>
      <w:r w:rsidRPr="009D4975">
        <w:t xml:space="preserve">добила </w:t>
      </w:r>
      <w:r w:rsidR="009D4975" w:rsidRPr="009D4975">
        <w:t xml:space="preserve">нов </w:t>
      </w:r>
      <w:r w:rsidR="00F00B7A" w:rsidRPr="009D4975">
        <w:t>„</w:t>
      </w:r>
      <w:r w:rsidRPr="009D4975">
        <w:t>разузнавачко</w:t>
      </w:r>
      <w:r w:rsidR="00F00B7A" w:rsidRPr="009D4975">
        <w:t xml:space="preserve">-индустриски комплекс” – </w:t>
      </w:r>
      <w:r w:rsidR="00F809B8">
        <w:t xml:space="preserve">кој тешко ќе може да се контролира и </w:t>
      </w:r>
      <w:r w:rsidRPr="009D4975">
        <w:t>од кој ќе излегуваат многу пикантерии и пропусти за кои допрва ќе се сознава и пишува.</w:t>
      </w:r>
    </w:p>
    <w:p w:rsidR="006B3BA7" w:rsidRPr="006B3BA7" w:rsidRDefault="006B3BA7" w:rsidP="006B3BA7">
      <w:pPr>
        <w:pStyle w:val="NormalWeb"/>
        <w:spacing w:before="0" w:beforeAutospacing="0" w:after="0" w:afterAutospacing="0"/>
        <w:ind w:firstLine="720"/>
        <w:jc w:val="right"/>
        <w:rPr>
          <w:b/>
        </w:rPr>
      </w:pPr>
      <w:r w:rsidRPr="006B3BA7">
        <w:rPr>
          <w:b/>
        </w:rPr>
        <w:t>проф д-р Јове КЕКЕНОВСКИ</w:t>
      </w:r>
    </w:p>
    <w:sectPr w:rsidR="006B3BA7" w:rsidRPr="006B3BA7" w:rsidSect="007E4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5F"/>
    <w:rsid w:val="00042CF6"/>
    <w:rsid w:val="00054EBA"/>
    <w:rsid w:val="001D3BC3"/>
    <w:rsid w:val="0021425F"/>
    <w:rsid w:val="00250A51"/>
    <w:rsid w:val="002642E9"/>
    <w:rsid w:val="002B4EB9"/>
    <w:rsid w:val="00513959"/>
    <w:rsid w:val="00532249"/>
    <w:rsid w:val="00557EEC"/>
    <w:rsid w:val="00570946"/>
    <w:rsid w:val="00697C28"/>
    <w:rsid w:val="006B3BA7"/>
    <w:rsid w:val="00736269"/>
    <w:rsid w:val="007E4B09"/>
    <w:rsid w:val="00804873"/>
    <w:rsid w:val="008140A0"/>
    <w:rsid w:val="008500A4"/>
    <w:rsid w:val="008604F7"/>
    <w:rsid w:val="008658A4"/>
    <w:rsid w:val="009D19D9"/>
    <w:rsid w:val="009D4975"/>
    <w:rsid w:val="00A77F86"/>
    <w:rsid w:val="00D77032"/>
    <w:rsid w:val="00DA39FD"/>
    <w:rsid w:val="00F00B7A"/>
    <w:rsid w:val="00F75E2D"/>
    <w:rsid w:val="00F809B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25F"/>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25F"/>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88863">
      <w:bodyDiv w:val="1"/>
      <w:marLeft w:val="0"/>
      <w:marRight w:val="0"/>
      <w:marTop w:val="0"/>
      <w:marBottom w:val="0"/>
      <w:divBdr>
        <w:top w:val="none" w:sz="0" w:space="0" w:color="auto"/>
        <w:left w:val="none" w:sz="0" w:space="0" w:color="auto"/>
        <w:bottom w:val="none" w:sz="0" w:space="0" w:color="auto"/>
        <w:right w:val="none" w:sz="0" w:space="0" w:color="auto"/>
      </w:divBdr>
      <w:divsChild>
        <w:div w:id="468598672">
          <w:marLeft w:val="0"/>
          <w:marRight w:val="0"/>
          <w:marTop w:val="0"/>
          <w:marBottom w:val="0"/>
          <w:divBdr>
            <w:top w:val="none" w:sz="0" w:space="0" w:color="auto"/>
            <w:left w:val="none" w:sz="0" w:space="0" w:color="auto"/>
            <w:bottom w:val="none" w:sz="0" w:space="0" w:color="auto"/>
            <w:right w:val="none" w:sz="0" w:space="0" w:color="auto"/>
          </w:divBdr>
          <w:divsChild>
            <w:div w:id="995647265">
              <w:marLeft w:val="0"/>
              <w:marRight w:val="0"/>
              <w:marTop w:val="0"/>
              <w:marBottom w:val="0"/>
              <w:divBdr>
                <w:top w:val="none" w:sz="0" w:space="0" w:color="auto"/>
                <w:left w:val="none" w:sz="0" w:space="0" w:color="auto"/>
                <w:bottom w:val="none" w:sz="0" w:space="0" w:color="auto"/>
                <w:right w:val="none" w:sz="0" w:space="0" w:color="auto"/>
              </w:divBdr>
              <w:divsChild>
                <w:div w:id="275328205">
                  <w:marLeft w:val="0"/>
                  <w:marRight w:val="0"/>
                  <w:marTop w:val="0"/>
                  <w:marBottom w:val="0"/>
                  <w:divBdr>
                    <w:top w:val="none" w:sz="0" w:space="0" w:color="auto"/>
                    <w:left w:val="none" w:sz="0" w:space="0" w:color="auto"/>
                    <w:bottom w:val="none" w:sz="0" w:space="0" w:color="auto"/>
                    <w:right w:val="none" w:sz="0" w:space="0" w:color="auto"/>
                  </w:divBdr>
                  <w:divsChild>
                    <w:div w:id="1185708528">
                      <w:marLeft w:val="0"/>
                      <w:marRight w:val="0"/>
                      <w:marTop w:val="0"/>
                      <w:marBottom w:val="0"/>
                      <w:divBdr>
                        <w:top w:val="none" w:sz="0" w:space="0" w:color="auto"/>
                        <w:left w:val="none" w:sz="0" w:space="0" w:color="auto"/>
                        <w:bottom w:val="none" w:sz="0" w:space="0" w:color="auto"/>
                        <w:right w:val="none" w:sz="0" w:space="0" w:color="auto"/>
                      </w:divBdr>
                      <w:divsChild>
                        <w:div w:id="900597615">
                          <w:marLeft w:val="0"/>
                          <w:marRight w:val="0"/>
                          <w:marTop w:val="0"/>
                          <w:marBottom w:val="0"/>
                          <w:divBdr>
                            <w:top w:val="none" w:sz="0" w:space="0" w:color="auto"/>
                            <w:left w:val="none" w:sz="0" w:space="0" w:color="auto"/>
                            <w:bottom w:val="none" w:sz="0" w:space="0" w:color="auto"/>
                            <w:right w:val="none" w:sz="0" w:space="0" w:color="auto"/>
                          </w:divBdr>
                          <w:divsChild>
                            <w:div w:id="7096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904062">
      <w:bodyDiv w:val="1"/>
      <w:marLeft w:val="0"/>
      <w:marRight w:val="0"/>
      <w:marTop w:val="0"/>
      <w:marBottom w:val="0"/>
      <w:divBdr>
        <w:top w:val="none" w:sz="0" w:space="0" w:color="auto"/>
        <w:left w:val="none" w:sz="0" w:space="0" w:color="auto"/>
        <w:bottom w:val="none" w:sz="0" w:space="0" w:color="auto"/>
        <w:right w:val="none" w:sz="0" w:space="0" w:color="auto"/>
      </w:divBdr>
      <w:divsChild>
        <w:div w:id="185825187">
          <w:marLeft w:val="0"/>
          <w:marRight w:val="0"/>
          <w:marTop w:val="0"/>
          <w:marBottom w:val="0"/>
          <w:divBdr>
            <w:top w:val="none" w:sz="0" w:space="0" w:color="auto"/>
            <w:left w:val="none" w:sz="0" w:space="0" w:color="auto"/>
            <w:bottom w:val="none" w:sz="0" w:space="0" w:color="auto"/>
            <w:right w:val="none" w:sz="0" w:space="0" w:color="auto"/>
          </w:divBdr>
          <w:divsChild>
            <w:div w:id="929387763">
              <w:marLeft w:val="0"/>
              <w:marRight w:val="0"/>
              <w:marTop w:val="0"/>
              <w:marBottom w:val="0"/>
              <w:divBdr>
                <w:top w:val="none" w:sz="0" w:space="0" w:color="auto"/>
                <w:left w:val="none" w:sz="0" w:space="0" w:color="auto"/>
                <w:bottom w:val="none" w:sz="0" w:space="0" w:color="auto"/>
                <w:right w:val="none" w:sz="0" w:space="0" w:color="auto"/>
              </w:divBdr>
              <w:divsChild>
                <w:div w:id="276110006">
                  <w:marLeft w:val="0"/>
                  <w:marRight w:val="0"/>
                  <w:marTop w:val="0"/>
                  <w:marBottom w:val="0"/>
                  <w:divBdr>
                    <w:top w:val="none" w:sz="0" w:space="0" w:color="auto"/>
                    <w:left w:val="none" w:sz="0" w:space="0" w:color="auto"/>
                    <w:bottom w:val="none" w:sz="0" w:space="0" w:color="auto"/>
                    <w:right w:val="none" w:sz="0" w:space="0" w:color="auto"/>
                  </w:divBdr>
                  <w:divsChild>
                    <w:div w:id="131338004">
                      <w:marLeft w:val="0"/>
                      <w:marRight w:val="0"/>
                      <w:marTop w:val="0"/>
                      <w:marBottom w:val="0"/>
                      <w:divBdr>
                        <w:top w:val="none" w:sz="0" w:space="0" w:color="auto"/>
                        <w:left w:val="none" w:sz="0" w:space="0" w:color="auto"/>
                        <w:bottom w:val="none" w:sz="0" w:space="0" w:color="auto"/>
                        <w:right w:val="none" w:sz="0" w:space="0" w:color="auto"/>
                      </w:divBdr>
                      <w:divsChild>
                        <w:div w:id="1977907899">
                          <w:marLeft w:val="0"/>
                          <w:marRight w:val="0"/>
                          <w:marTop w:val="0"/>
                          <w:marBottom w:val="0"/>
                          <w:divBdr>
                            <w:top w:val="none" w:sz="0" w:space="0" w:color="auto"/>
                            <w:left w:val="none" w:sz="0" w:space="0" w:color="auto"/>
                            <w:bottom w:val="none" w:sz="0" w:space="0" w:color="auto"/>
                            <w:right w:val="none" w:sz="0" w:space="0" w:color="auto"/>
                          </w:divBdr>
                          <w:divsChild>
                            <w:div w:id="86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422225">
      <w:bodyDiv w:val="1"/>
      <w:marLeft w:val="0"/>
      <w:marRight w:val="0"/>
      <w:marTop w:val="0"/>
      <w:marBottom w:val="0"/>
      <w:divBdr>
        <w:top w:val="none" w:sz="0" w:space="0" w:color="auto"/>
        <w:left w:val="none" w:sz="0" w:space="0" w:color="auto"/>
        <w:bottom w:val="none" w:sz="0" w:space="0" w:color="auto"/>
        <w:right w:val="none" w:sz="0" w:space="0" w:color="auto"/>
      </w:divBdr>
      <w:divsChild>
        <w:div w:id="1456830448">
          <w:marLeft w:val="0"/>
          <w:marRight w:val="0"/>
          <w:marTop w:val="0"/>
          <w:marBottom w:val="0"/>
          <w:divBdr>
            <w:top w:val="none" w:sz="0" w:space="0" w:color="auto"/>
            <w:left w:val="none" w:sz="0" w:space="0" w:color="auto"/>
            <w:bottom w:val="none" w:sz="0" w:space="0" w:color="auto"/>
            <w:right w:val="none" w:sz="0" w:space="0" w:color="auto"/>
          </w:divBdr>
          <w:divsChild>
            <w:div w:id="1205484584">
              <w:marLeft w:val="0"/>
              <w:marRight w:val="0"/>
              <w:marTop w:val="0"/>
              <w:marBottom w:val="0"/>
              <w:divBdr>
                <w:top w:val="none" w:sz="0" w:space="0" w:color="auto"/>
                <w:left w:val="none" w:sz="0" w:space="0" w:color="auto"/>
                <w:bottom w:val="none" w:sz="0" w:space="0" w:color="auto"/>
                <w:right w:val="none" w:sz="0" w:space="0" w:color="auto"/>
              </w:divBdr>
              <w:divsChild>
                <w:div w:id="1125270798">
                  <w:marLeft w:val="0"/>
                  <w:marRight w:val="0"/>
                  <w:marTop w:val="0"/>
                  <w:marBottom w:val="0"/>
                  <w:divBdr>
                    <w:top w:val="none" w:sz="0" w:space="0" w:color="auto"/>
                    <w:left w:val="none" w:sz="0" w:space="0" w:color="auto"/>
                    <w:bottom w:val="none" w:sz="0" w:space="0" w:color="auto"/>
                    <w:right w:val="none" w:sz="0" w:space="0" w:color="auto"/>
                  </w:divBdr>
                  <w:divsChild>
                    <w:div w:id="54473279">
                      <w:marLeft w:val="0"/>
                      <w:marRight w:val="0"/>
                      <w:marTop w:val="0"/>
                      <w:marBottom w:val="0"/>
                      <w:divBdr>
                        <w:top w:val="none" w:sz="0" w:space="0" w:color="auto"/>
                        <w:left w:val="none" w:sz="0" w:space="0" w:color="auto"/>
                        <w:bottom w:val="none" w:sz="0" w:space="0" w:color="auto"/>
                        <w:right w:val="none" w:sz="0" w:space="0" w:color="auto"/>
                      </w:divBdr>
                      <w:divsChild>
                        <w:div w:id="956135195">
                          <w:marLeft w:val="0"/>
                          <w:marRight w:val="0"/>
                          <w:marTop w:val="0"/>
                          <w:marBottom w:val="0"/>
                          <w:divBdr>
                            <w:top w:val="none" w:sz="0" w:space="0" w:color="auto"/>
                            <w:left w:val="none" w:sz="0" w:space="0" w:color="auto"/>
                            <w:bottom w:val="none" w:sz="0" w:space="0" w:color="auto"/>
                            <w:right w:val="none" w:sz="0" w:space="0" w:color="auto"/>
                          </w:divBdr>
                          <w:divsChild>
                            <w:div w:id="16129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dc:creator>
  <cp:lastModifiedBy>HP</cp:lastModifiedBy>
  <cp:revision>2</cp:revision>
  <dcterms:created xsi:type="dcterms:W3CDTF">2023-05-02T09:16:00Z</dcterms:created>
  <dcterms:modified xsi:type="dcterms:W3CDTF">2023-05-02T09:16:00Z</dcterms:modified>
</cp:coreProperties>
</file>