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F9B" w:rsidRDefault="00AE6DDC" w:rsidP="00C92F9B">
      <w:pPr>
        <w:tabs>
          <w:tab w:val="left" w:pos="567"/>
        </w:tabs>
        <w:spacing w:after="0"/>
        <w:jc w:val="center"/>
        <w:rPr>
          <w:rFonts w:ascii="Times New Roman" w:hAnsi="Times New Roman"/>
          <w:b/>
          <w:color w:val="000000"/>
          <w:lang w:val="mk-MK"/>
        </w:rPr>
      </w:pPr>
      <w:r>
        <w:rPr>
          <w:rFonts w:ascii="Times New Roman" w:hAnsi="Times New Roman"/>
          <w:b/>
          <w:color w:val="000000"/>
          <w:lang w:val="mk-MK"/>
        </w:rPr>
        <w:t>БЕГАЛСКАТА КРИЗА КАКО ПРЕДИЗВИК ЗА Е</w:t>
      </w:r>
      <w:r w:rsidR="00C92F9B" w:rsidRPr="001E7B33">
        <w:rPr>
          <w:rFonts w:ascii="Times New Roman" w:hAnsi="Times New Roman"/>
          <w:b/>
          <w:color w:val="000000"/>
          <w:lang w:val="mk-MK"/>
        </w:rPr>
        <w:t>У</w:t>
      </w:r>
      <w:r w:rsidRPr="00AE6DDC">
        <w:rPr>
          <w:rFonts w:ascii="Times New Roman" w:hAnsi="Times New Roman"/>
          <w:b/>
          <w:color w:val="000000"/>
          <w:lang w:val="mk-MK"/>
        </w:rPr>
        <w:t xml:space="preserve"> </w:t>
      </w:r>
      <w:r>
        <w:rPr>
          <w:rFonts w:ascii="Times New Roman" w:hAnsi="Times New Roman"/>
          <w:b/>
          <w:color w:val="000000"/>
          <w:lang w:val="mk-MK"/>
        </w:rPr>
        <w:t xml:space="preserve">И </w:t>
      </w:r>
      <w:r w:rsidRPr="001E7B33">
        <w:rPr>
          <w:rFonts w:ascii="Times New Roman" w:hAnsi="Times New Roman"/>
          <w:b/>
          <w:color w:val="000000"/>
          <w:lang w:val="mk-MK"/>
        </w:rPr>
        <w:t>РЕПУБЛИКА МАКЕДОНИЈА</w:t>
      </w:r>
    </w:p>
    <w:p w:rsidR="003B482D" w:rsidRDefault="003B482D" w:rsidP="003B482D">
      <w:pPr>
        <w:shd w:val="clear" w:color="auto" w:fill="FFFFFF"/>
        <w:spacing w:after="0" w:line="240" w:lineRule="auto"/>
        <w:jc w:val="right"/>
        <w:rPr>
          <w:rFonts w:ascii="Times New Roman" w:eastAsia="Times New Roman" w:hAnsi="Times New Roman"/>
          <w:color w:val="000000"/>
          <w:sz w:val="24"/>
          <w:szCs w:val="24"/>
          <w:lang w:val="mk-MK" w:eastAsia="mk-MK"/>
        </w:rPr>
      </w:pPr>
    </w:p>
    <w:p w:rsidR="003B482D" w:rsidRPr="003B482D" w:rsidRDefault="003B482D" w:rsidP="003B482D">
      <w:pPr>
        <w:shd w:val="clear" w:color="auto" w:fill="FFFFFF"/>
        <w:spacing w:after="0" w:line="240" w:lineRule="auto"/>
        <w:jc w:val="right"/>
        <w:rPr>
          <w:rFonts w:ascii="Times New Roman" w:eastAsia="Times New Roman" w:hAnsi="Times New Roman"/>
          <w:color w:val="000000"/>
          <w:sz w:val="24"/>
          <w:szCs w:val="24"/>
          <w:lang w:val="mk-MK" w:eastAsia="mk-MK"/>
        </w:rPr>
      </w:pPr>
      <w:r>
        <w:rPr>
          <w:rFonts w:ascii="Times New Roman" w:eastAsia="Times New Roman" w:hAnsi="Times New Roman"/>
          <w:color w:val="000000"/>
          <w:sz w:val="24"/>
          <w:szCs w:val="24"/>
          <w:lang w:val="mk-MK" w:eastAsia="mk-MK"/>
        </w:rPr>
        <w:t>проф. д-р</w:t>
      </w:r>
      <w:r w:rsidRPr="003B482D">
        <w:rPr>
          <w:rFonts w:ascii="Times New Roman" w:eastAsia="Times New Roman" w:hAnsi="Times New Roman"/>
          <w:color w:val="000000"/>
          <w:sz w:val="24"/>
          <w:szCs w:val="24"/>
          <w:lang w:val="mk-MK" w:eastAsia="mk-MK"/>
        </w:rPr>
        <w:t xml:space="preserve"> </w:t>
      </w:r>
      <w:r>
        <w:rPr>
          <w:rFonts w:ascii="Times New Roman" w:eastAsia="Times New Roman" w:hAnsi="Times New Roman"/>
          <w:color w:val="000000"/>
          <w:sz w:val="24"/>
          <w:szCs w:val="24"/>
          <w:lang w:val="mk-MK" w:eastAsia="mk-MK"/>
        </w:rPr>
        <w:t>ЈОВЕ КЕКЕНОВСКИ</w:t>
      </w:r>
      <w:r w:rsidRPr="003B482D">
        <w:rPr>
          <w:rFonts w:ascii="Times New Roman" w:eastAsia="Times New Roman" w:hAnsi="Times New Roman"/>
          <w:color w:val="000000"/>
          <w:sz w:val="24"/>
          <w:szCs w:val="24"/>
          <w:lang w:val="mk-MK" w:eastAsia="mk-MK"/>
        </w:rPr>
        <w:t> </w:t>
      </w:r>
    </w:p>
    <w:p w:rsidR="003B482D" w:rsidRPr="003B482D" w:rsidRDefault="003B482D" w:rsidP="003B482D">
      <w:pPr>
        <w:shd w:val="clear" w:color="auto" w:fill="FFFFFF"/>
        <w:spacing w:after="0" w:line="240" w:lineRule="auto"/>
        <w:jc w:val="right"/>
        <w:rPr>
          <w:rFonts w:ascii="Times New Roman" w:eastAsia="Times New Roman" w:hAnsi="Times New Roman"/>
          <w:color w:val="000000"/>
          <w:sz w:val="24"/>
          <w:szCs w:val="24"/>
          <w:lang w:val="mk-MK" w:eastAsia="mk-MK"/>
        </w:rPr>
      </w:pPr>
      <w:r>
        <w:rPr>
          <w:rFonts w:ascii="Times New Roman" w:eastAsia="Times New Roman" w:hAnsi="Times New Roman"/>
          <w:color w:val="000000"/>
          <w:sz w:val="24"/>
          <w:szCs w:val="24"/>
          <w:lang w:val="mk-MK" w:eastAsia="mk-MK"/>
        </w:rPr>
        <w:t>Факултет за Туризам и Угостителство - Охрид</w:t>
      </w:r>
      <w:r w:rsidRPr="003B482D">
        <w:rPr>
          <w:rFonts w:ascii="Times New Roman" w:eastAsia="Times New Roman" w:hAnsi="Times New Roman"/>
          <w:color w:val="000000"/>
          <w:sz w:val="24"/>
          <w:szCs w:val="24"/>
          <w:lang w:val="mk-MK" w:eastAsia="mk-MK"/>
        </w:rPr>
        <w:t> </w:t>
      </w:r>
    </w:p>
    <w:p w:rsidR="003B482D" w:rsidRPr="003B482D" w:rsidRDefault="003B482D" w:rsidP="003B482D">
      <w:pPr>
        <w:shd w:val="clear" w:color="auto" w:fill="FFFFFF"/>
        <w:spacing w:after="0" w:line="240" w:lineRule="auto"/>
        <w:jc w:val="right"/>
        <w:rPr>
          <w:rFonts w:ascii="Times New Roman" w:eastAsia="Times New Roman" w:hAnsi="Times New Roman"/>
          <w:color w:val="000000"/>
          <w:sz w:val="24"/>
          <w:szCs w:val="24"/>
          <w:lang w:val="mk-MK" w:eastAsia="mk-MK"/>
        </w:rPr>
      </w:pPr>
      <w:r>
        <w:rPr>
          <w:rFonts w:ascii="Times New Roman" w:eastAsia="Times New Roman" w:hAnsi="Times New Roman"/>
          <w:color w:val="000000"/>
          <w:sz w:val="24"/>
          <w:szCs w:val="24"/>
          <w:lang w:val="mk-MK" w:eastAsia="mk-MK"/>
        </w:rPr>
        <w:t>Универзитет ,,Св. Климент Охридски</w:t>
      </w:r>
      <w:r w:rsidRPr="003B482D">
        <w:rPr>
          <w:rFonts w:ascii="Times New Roman" w:eastAsia="Times New Roman" w:hAnsi="Times New Roman"/>
          <w:color w:val="000000"/>
          <w:sz w:val="24"/>
          <w:szCs w:val="24"/>
          <w:lang w:val="mk-MK" w:eastAsia="mk-MK"/>
        </w:rPr>
        <w:t xml:space="preserve">" </w:t>
      </w:r>
      <w:r>
        <w:rPr>
          <w:rFonts w:ascii="Times New Roman" w:eastAsia="Times New Roman" w:hAnsi="Times New Roman"/>
          <w:color w:val="000000"/>
          <w:sz w:val="24"/>
          <w:szCs w:val="24"/>
          <w:lang w:val="mk-MK" w:eastAsia="mk-MK"/>
        </w:rPr>
        <w:t>- Битола</w:t>
      </w:r>
    </w:p>
    <w:p w:rsidR="003B482D" w:rsidRPr="003B482D" w:rsidRDefault="003B482D" w:rsidP="003B482D">
      <w:pPr>
        <w:shd w:val="clear" w:color="auto" w:fill="FFFFFF"/>
        <w:spacing w:after="0" w:line="240" w:lineRule="auto"/>
        <w:jc w:val="right"/>
        <w:rPr>
          <w:rFonts w:ascii="Arial" w:eastAsia="Times New Roman" w:hAnsi="Arial" w:cs="Arial"/>
          <w:color w:val="222222"/>
          <w:sz w:val="19"/>
          <w:szCs w:val="19"/>
          <w:lang w:val="mk-MK" w:eastAsia="mk-MK"/>
        </w:rPr>
      </w:pPr>
      <w:r>
        <w:rPr>
          <w:rFonts w:ascii="Times New Roman" w:eastAsia="Times New Roman" w:hAnsi="Times New Roman"/>
          <w:color w:val="000000"/>
          <w:sz w:val="24"/>
          <w:szCs w:val="24"/>
          <w:lang w:val="mk-MK" w:eastAsia="mk-MK"/>
        </w:rPr>
        <w:t>Република Мкедонија</w:t>
      </w:r>
      <w:r w:rsidRPr="003B482D">
        <w:rPr>
          <w:rFonts w:ascii="Times New Roman" w:eastAsia="Times New Roman" w:hAnsi="Times New Roman"/>
          <w:color w:val="000000"/>
          <w:sz w:val="24"/>
          <w:szCs w:val="24"/>
          <w:lang w:val="mk-MK" w:eastAsia="mk-MK"/>
        </w:rPr>
        <w:t> </w:t>
      </w:r>
      <w:r w:rsidRPr="003B482D">
        <w:rPr>
          <w:rFonts w:ascii="Arial" w:eastAsia="Times New Roman" w:hAnsi="Arial" w:cs="Arial"/>
          <w:noProof/>
          <w:color w:val="222222"/>
          <w:sz w:val="19"/>
          <w:szCs w:val="19"/>
          <w:lang w:val="mk-MK" w:eastAsia="mk-MK"/>
        </w:rPr>
        <w:drawing>
          <wp:inline distT="0" distB="0" distL="0" distR="0" wp14:anchorId="011D165C" wp14:editId="4384EB1A">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B482D" w:rsidRPr="001E7B33" w:rsidRDefault="003B482D" w:rsidP="00C92F9B">
      <w:pPr>
        <w:tabs>
          <w:tab w:val="left" w:pos="567"/>
        </w:tabs>
        <w:spacing w:after="0"/>
        <w:jc w:val="center"/>
        <w:rPr>
          <w:rFonts w:ascii="Times New Roman" w:hAnsi="Times New Roman"/>
          <w:b/>
          <w:color w:val="000000"/>
          <w:lang w:val="mk-MK"/>
        </w:rPr>
      </w:pPr>
    </w:p>
    <w:p w:rsidR="00C92F9B" w:rsidRPr="001E7B33" w:rsidRDefault="00C92F9B" w:rsidP="003B482D">
      <w:pPr>
        <w:tabs>
          <w:tab w:val="left" w:pos="567"/>
        </w:tabs>
        <w:spacing w:after="0" w:line="360" w:lineRule="auto"/>
        <w:jc w:val="both"/>
        <w:rPr>
          <w:rFonts w:ascii="Times New Roman" w:hAnsi="Times New Roman"/>
          <w:b/>
          <w:shd w:val="clear" w:color="auto" w:fill="FFFFFF"/>
          <w:lang w:val="mk-MK"/>
        </w:rPr>
      </w:pPr>
      <w:r w:rsidRPr="001E7B33">
        <w:rPr>
          <w:rFonts w:ascii="Times New Roman" w:eastAsia="Times New Roman" w:hAnsi="Times New Roman"/>
          <w:color w:val="000000"/>
          <w:lang w:val="mk-MK"/>
        </w:rPr>
        <w:t xml:space="preserve">         </w:t>
      </w:r>
      <w:r w:rsidRPr="001E7B33">
        <w:rPr>
          <w:rFonts w:ascii="Times New Roman" w:eastAsia="Times New Roman" w:hAnsi="Times New Roman"/>
          <w:color w:val="000000"/>
        </w:rPr>
        <w:t xml:space="preserve">    </w:t>
      </w:r>
      <w:r w:rsidRPr="001E7B33">
        <w:rPr>
          <w:rFonts w:ascii="Times New Roman" w:hAnsi="Times New Roman"/>
          <w:b/>
          <w:shd w:val="clear" w:color="auto" w:fill="FFFFFF"/>
          <w:lang w:val="mk-MK"/>
        </w:rPr>
        <w:t>Апстракт</w:t>
      </w:r>
    </w:p>
    <w:p w:rsidR="00C92F9B" w:rsidRPr="00AE6DDC" w:rsidRDefault="00C92F9B" w:rsidP="00891E1D">
      <w:pPr>
        <w:tabs>
          <w:tab w:val="left" w:pos="567"/>
        </w:tabs>
        <w:spacing w:after="0" w:line="370" w:lineRule="atLeast"/>
        <w:ind w:firstLine="567"/>
        <w:jc w:val="both"/>
        <w:rPr>
          <w:rFonts w:ascii="Times New Roman" w:eastAsia="Times New Roman" w:hAnsi="Times New Roman"/>
          <w:lang w:val="mk-MK" w:eastAsia="mk-MK"/>
        </w:rPr>
      </w:pPr>
      <w:r w:rsidRPr="00AE6DDC">
        <w:rPr>
          <w:rFonts w:ascii="Times New Roman" w:hAnsi="Times New Roman"/>
          <w:shd w:val="clear" w:color="auto" w:fill="FFFFFF"/>
          <w:lang w:val="mk-MK"/>
        </w:rPr>
        <w:t>Иако Европската Унија и поголем дел од м</w:t>
      </w:r>
      <w:proofErr w:type="spellStart"/>
      <w:r w:rsidRPr="00AE6DDC">
        <w:rPr>
          <w:rFonts w:ascii="Times New Roman" w:hAnsi="Times New Roman"/>
          <w:shd w:val="clear" w:color="auto" w:fill="FFFFFF"/>
        </w:rPr>
        <w:t>еѓународната</w:t>
      </w:r>
      <w:proofErr w:type="spellEnd"/>
      <w:r w:rsidRPr="00AE6DDC">
        <w:rPr>
          <w:rFonts w:ascii="Times New Roman" w:hAnsi="Times New Roman"/>
          <w:shd w:val="clear" w:color="auto" w:fill="FFFFFF"/>
        </w:rPr>
        <w:t xml:space="preserve"> </w:t>
      </w:r>
      <w:proofErr w:type="spellStart"/>
      <w:r w:rsidRPr="00AE6DDC">
        <w:rPr>
          <w:rFonts w:ascii="Times New Roman" w:hAnsi="Times New Roman"/>
          <w:shd w:val="clear" w:color="auto" w:fill="FFFFFF"/>
        </w:rPr>
        <w:t>заедница</w:t>
      </w:r>
      <w:proofErr w:type="spellEnd"/>
      <w:r w:rsidRPr="00AE6DDC">
        <w:rPr>
          <w:rFonts w:ascii="Times New Roman" w:hAnsi="Times New Roman"/>
          <w:shd w:val="clear" w:color="auto" w:fill="FFFFFF"/>
        </w:rPr>
        <w:t xml:space="preserve"> </w:t>
      </w:r>
      <w:proofErr w:type="spellStart"/>
      <w:r w:rsidRPr="00AE6DDC">
        <w:rPr>
          <w:rFonts w:ascii="Times New Roman" w:hAnsi="Times New Roman"/>
          <w:shd w:val="clear" w:color="auto" w:fill="FFFFFF"/>
        </w:rPr>
        <w:t>проблемот</w:t>
      </w:r>
      <w:proofErr w:type="spellEnd"/>
      <w:r w:rsidRPr="00AE6DDC">
        <w:rPr>
          <w:rFonts w:ascii="Times New Roman" w:hAnsi="Times New Roman"/>
          <w:shd w:val="clear" w:color="auto" w:fill="FFFFFF"/>
        </w:rPr>
        <w:t xml:space="preserve"> </w:t>
      </w:r>
      <w:proofErr w:type="spellStart"/>
      <w:r w:rsidRPr="00AE6DDC">
        <w:rPr>
          <w:rFonts w:ascii="Times New Roman" w:hAnsi="Times New Roman"/>
          <w:shd w:val="clear" w:color="auto" w:fill="FFFFFF"/>
        </w:rPr>
        <w:t>со</w:t>
      </w:r>
      <w:proofErr w:type="spellEnd"/>
      <w:r w:rsidRPr="00AE6DDC">
        <w:rPr>
          <w:rFonts w:ascii="Times New Roman" w:hAnsi="Times New Roman"/>
          <w:shd w:val="clear" w:color="auto" w:fill="FFFFFF"/>
        </w:rPr>
        <w:t xml:space="preserve"> </w:t>
      </w:r>
      <w:proofErr w:type="spellStart"/>
      <w:r w:rsidRPr="00AE6DDC">
        <w:rPr>
          <w:rFonts w:ascii="Times New Roman" w:hAnsi="Times New Roman"/>
          <w:shd w:val="clear" w:color="auto" w:fill="FFFFFF"/>
        </w:rPr>
        <w:t>бегалците</w:t>
      </w:r>
      <w:proofErr w:type="spellEnd"/>
      <w:r w:rsidRPr="00AE6DDC">
        <w:rPr>
          <w:rFonts w:ascii="Times New Roman" w:hAnsi="Times New Roman"/>
          <w:shd w:val="clear" w:color="auto" w:fill="FFFFFF"/>
        </w:rPr>
        <w:t xml:space="preserve"> </w:t>
      </w:r>
      <w:proofErr w:type="spellStart"/>
      <w:r w:rsidRPr="00AE6DDC">
        <w:rPr>
          <w:rFonts w:ascii="Times New Roman" w:hAnsi="Times New Roman"/>
          <w:shd w:val="clear" w:color="auto" w:fill="FFFFFF"/>
        </w:rPr>
        <w:t>нај</w:t>
      </w:r>
      <w:proofErr w:type="spellEnd"/>
      <w:r w:rsidRPr="00AE6DDC">
        <w:rPr>
          <w:rFonts w:ascii="Times New Roman" w:hAnsi="Times New Roman"/>
          <w:shd w:val="clear" w:color="auto" w:fill="FFFFFF"/>
          <w:lang w:val="mk-MK"/>
        </w:rPr>
        <w:t>напред</w:t>
      </w:r>
      <w:r w:rsidRPr="00AE6DDC">
        <w:rPr>
          <w:rFonts w:ascii="Times New Roman" w:hAnsi="Times New Roman"/>
          <w:shd w:val="clear" w:color="auto" w:fill="FFFFFF"/>
        </w:rPr>
        <w:t xml:space="preserve"> </w:t>
      </w:r>
      <w:r w:rsidRPr="00AE6DDC">
        <w:rPr>
          <w:rFonts w:ascii="Times New Roman" w:hAnsi="Times New Roman"/>
          <w:shd w:val="clear" w:color="auto" w:fill="FFFFFF"/>
          <w:lang w:val="mk-MK"/>
        </w:rPr>
        <w:t xml:space="preserve">о виде </w:t>
      </w:r>
      <w:proofErr w:type="spellStart"/>
      <w:r w:rsidRPr="00AE6DDC">
        <w:rPr>
          <w:rFonts w:ascii="Times New Roman" w:hAnsi="Times New Roman"/>
          <w:shd w:val="clear" w:color="auto" w:fill="FFFFFF"/>
        </w:rPr>
        <w:t>како</w:t>
      </w:r>
      <w:proofErr w:type="spellEnd"/>
      <w:r w:rsidRPr="00AE6DDC">
        <w:rPr>
          <w:rFonts w:ascii="Times New Roman" w:hAnsi="Times New Roman"/>
          <w:shd w:val="clear" w:color="auto" w:fill="FFFFFF"/>
        </w:rPr>
        <w:t xml:space="preserve"> </w:t>
      </w:r>
      <w:proofErr w:type="spellStart"/>
      <w:r w:rsidRPr="00AE6DDC">
        <w:rPr>
          <w:rFonts w:ascii="Times New Roman" w:hAnsi="Times New Roman"/>
          <w:shd w:val="clear" w:color="auto" w:fill="FFFFFF"/>
        </w:rPr>
        <w:t>проблем</w:t>
      </w:r>
      <w:proofErr w:type="spellEnd"/>
      <w:r w:rsidRPr="00AE6DDC">
        <w:rPr>
          <w:rFonts w:ascii="Times New Roman" w:hAnsi="Times New Roman"/>
          <w:shd w:val="clear" w:color="auto" w:fill="FFFFFF"/>
        </w:rPr>
        <w:t xml:space="preserve"> </w:t>
      </w:r>
      <w:proofErr w:type="spellStart"/>
      <w:r w:rsidRPr="00AE6DDC">
        <w:rPr>
          <w:rFonts w:ascii="Times New Roman" w:hAnsi="Times New Roman"/>
          <w:shd w:val="clear" w:color="auto" w:fill="FFFFFF"/>
        </w:rPr>
        <w:t>на</w:t>
      </w:r>
      <w:proofErr w:type="spellEnd"/>
      <w:r w:rsidRPr="00AE6DDC">
        <w:rPr>
          <w:rFonts w:ascii="Times New Roman" w:hAnsi="Times New Roman"/>
          <w:shd w:val="clear" w:color="auto" w:fill="FFFFFF"/>
        </w:rPr>
        <w:t xml:space="preserve"> </w:t>
      </w:r>
      <w:proofErr w:type="spellStart"/>
      <w:r w:rsidRPr="00AE6DDC">
        <w:rPr>
          <w:rFonts w:ascii="Times New Roman" w:hAnsi="Times New Roman"/>
          <w:shd w:val="clear" w:color="auto" w:fill="FFFFFF"/>
        </w:rPr>
        <w:t>Сирија</w:t>
      </w:r>
      <w:proofErr w:type="spellEnd"/>
      <w:r w:rsidRPr="00AE6DDC">
        <w:rPr>
          <w:rFonts w:ascii="Times New Roman" w:hAnsi="Times New Roman"/>
          <w:shd w:val="clear" w:color="auto" w:fill="FFFFFF"/>
        </w:rPr>
        <w:t xml:space="preserve">, </w:t>
      </w:r>
      <w:r w:rsidRPr="00AE6DDC">
        <w:rPr>
          <w:rFonts w:ascii="Times New Roman" w:hAnsi="Times New Roman"/>
          <w:shd w:val="clear" w:color="auto" w:fill="FFFFFF"/>
          <w:lang w:val="mk-MK"/>
        </w:rPr>
        <w:t xml:space="preserve">а </w:t>
      </w:r>
      <w:proofErr w:type="spellStart"/>
      <w:r w:rsidRPr="00AE6DDC">
        <w:rPr>
          <w:rFonts w:ascii="Times New Roman" w:hAnsi="Times New Roman"/>
          <w:shd w:val="clear" w:color="auto" w:fill="FFFFFF"/>
        </w:rPr>
        <w:t>подоцна</w:t>
      </w:r>
      <w:proofErr w:type="spellEnd"/>
      <w:r w:rsidRPr="00AE6DDC">
        <w:rPr>
          <w:rFonts w:ascii="Times New Roman" w:hAnsi="Times New Roman"/>
          <w:shd w:val="clear" w:color="auto" w:fill="FFFFFF"/>
        </w:rPr>
        <w:t xml:space="preserve"> </w:t>
      </w:r>
      <w:r w:rsidRPr="00AE6DDC">
        <w:rPr>
          <w:rFonts w:ascii="Times New Roman" w:hAnsi="Times New Roman"/>
          <w:shd w:val="clear" w:color="auto" w:fill="FFFFFF"/>
          <w:lang w:val="mk-MK"/>
        </w:rPr>
        <w:t xml:space="preserve">и </w:t>
      </w:r>
      <w:proofErr w:type="spellStart"/>
      <w:r w:rsidRPr="00AE6DDC">
        <w:rPr>
          <w:rFonts w:ascii="Times New Roman" w:hAnsi="Times New Roman"/>
          <w:shd w:val="clear" w:color="auto" w:fill="FFFFFF"/>
        </w:rPr>
        <w:t>како</w:t>
      </w:r>
      <w:proofErr w:type="spellEnd"/>
      <w:r w:rsidRPr="00AE6DDC">
        <w:rPr>
          <w:rFonts w:ascii="Times New Roman" w:hAnsi="Times New Roman"/>
          <w:shd w:val="clear" w:color="auto" w:fill="FFFFFF"/>
        </w:rPr>
        <w:t xml:space="preserve"> </w:t>
      </w:r>
      <w:proofErr w:type="spellStart"/>
      <w:r w:rsidRPr="00AE6DDC">
        <w:rPr>
          <w:rFonts w:ascii="Times New Roman" w:hAnsi="Times New Roman"/>
          <w:shd w:val="clear" w:color="auto" w:fill="FFFFFF"/>
        </w:rPr>
        <w:t>криза</w:t>
      </w:r>
      <w:proofErr w:type="spellEnd"/>
      <w:r w:rsidRPr="00AE6DDC">
        <w:rPr>
          <w:rFonts w:ascii="Times New Roman" w:hAnsi="Times New Roman"/>
          <w:shd w:val="clear" w:color="auto" w:fill="FFFFFF"/>
        </w:rPr>
        <w:t xml:space="preserve"> </w:t>
      </w:r>
      <w:proofErr w:type="spellStart"/>
      <w:r w:rsidRPr="00AE6DDC">
        <w:rPr>
          <w:rFonts w:ascii="Times New Roman" w:hAnsi="Times New Roman"/>
          <w:shd w:val="clear" w:color="auto" w:fill="FFFFFF"/>
        </w:rPr>
        <w:t>на</w:t>
      </w:r>
      <w:proofErr w:type="spellEnd"/>
      <w:r w:rsidRPr="00AE6DDC">
        <w:rPr>
          <w:rFonts w:ascii="Times New Roman" w:hAnsi="Times New Roman"/>
          <w:shd w:val="clear" w:color="auto" w:fill="FFFFFF"/>
        </w:rPr>
        <w:t xml:space="preserve"> </w:t>
      </w:r>
      <w:proofErr w:type="spellStart"/>
      <w:r w:rsidRPr="00AE6DDC">
        <w:rPr>
          <w:rFonts w:ascii="Times New Roman" w:hAnsi="Times New Roman"/>
          <w:shd w:val="clear" w:color="auto" w:fill="FFFFFF"/>
        </w:rPr>
        <w:t>Турција</w:t>
      </w:r>
      <w:proofErr w:type="spellEnd"/>
      <w:r w:rsidRPr="00AE6DDC">
        <w:rPr>
          <w:rFonts w:ascii="Times New Roman" w:hAnsi="Times New Roman"/>
          <w:shd w:val="clear" w:color="auto" w:fill="FFFFFF"/>
        </w:rPr>
        <w:t xml:space="preserve"> и </w:t>
      </w:r>
      <w:proofErr w:type="spellStart"/>
      <w:r w:rsidRPr="00AE6DDC">
        <w:rPr>
          <w:rFonts w:ascii="Times New Roman" w:hAnsi="Times New Roman"/>
          <w:shd w:val="clear" w:color="auto" w:fill="FFFFFF"/>
        </w:rPr>
        <w:t>соседните</w:t>
      </w:r>
      <w:proofErr w:type="spellEnd"/>
      <w:r w:rsidRPr="00AE6DDC">
        <w:rPr>
          <w:rFonts w:ascii="Times New Roman" w:hAnsi="Times New Roman"/>
          <w:shd w:val="clear" w:color="auto" w:fill="FFFFFF"/>
        </w:rPr>
        <w:t xml:space="preserve"> </w:t>
      </w:r>
      <w:proofErr w:type="spellStart"/>
      <w:r w:rsidRPr="00AE6DDC">
        <w:rPr>
          <w:rFonts w:ascii="Times New Roman" w:hAnsi="Times New Roman"/>
          <w:shd w:val="clear" w:color="auto" w:fill="FFFFFF"/>
        </w:rPr>
        <w:t>држави</w:t>
      </w:r>
      <w:proofErr w:type="spellEnd"/>
      <w:r w:rsidRPr="00AE6DDC">
        <w:rPr>
          <w:rFonts w:ascii="Times New Roman" w:hAnsi="Times New Roman"/>
          <w:shd w:val="clear" w:color="auto" w:fill="FFFFFF"/>
        </w:rPr>
        <w:t xml:space="preserve">, </w:t>
      </w:r>
      <w:r w:rsidRPr="00AE6DDC">
        <w:rPr>
          <w:rFonts w:ascii="Times New Roman" w:hAnsi="Times New Roman"/>
          <w:shd w:val="clear" w:color="auto" w:fill="FFFFFF"/>
          <w:lang w:val="mk-MK"/>
        </w:rPr>
        <w:t xml:space="preserve">сепак за кратко време на сите им стана мошне </w:t>
      </w:r>
      <w:proofErr w:type="spellStart"/>
      <w:r w:rsidRPr="00AE6DDC">
        <w:rPr>
          <w:rFonts w:ascii="Times New Roman" w:hAnsi="Times New Roman"/>
          <w:shd w:val="clear" w:color="auto" w:fill="FFFFFF"/>
        </w:rPr>
        <w:t>јасно</w:t>
      </w:r>
      <w:proofErr w:type="spellEnd"/>
      <w:r w:rsidRPr="00AE6DDC">
        <w:rPr>
          <w:rFonts w:ascii="Times New Roman" w:hAnsi="Times New Roman"/>
          <w:shd w:val="clear" w:color="auto" w:fill="FFFFFF"/>
        </w:rPr>
        <w:t xml:space="preserve"> </w:t>
      </w:r>
      <w:proofErr w:type="spellStart"/>
      <w:r w:rsidRPr="00AE6DDC">
        <w:rPr>
          <w:rFonts w:ascii="Times New Roman" w:hAnsi="Times New Roman"/>
          <w:shd w:val="clear" w:color="auto" w:fill="FFFFFF"/>
        </w:rPr>
        <w:t>дека</w:t>
      </w:r>
      <w:proofErr w:type="spellEnd"/>
      <w:r w:rsidRPr="00AE6DDC">
        <w:rPr>
          <w:rFonts w:ascii="Times New Roman" w:hAnsi="Times New Roman"/>
          <w:shd w:val="clear" w:color="auto" w:fill="FFFFFF"/>
        </w:rPr>
        <w:t xml:space="preserve"> </w:t>
      </w:r>
      <w:proofErr w:type="spellStart"/>
      <w:r w:rsidRPr="00AE6DDC">
        <w:rPr>
          <w:rFonts w:ascii="Times New Roman" w:hAnsi="Times New Roman"/>
          <w:shd w:val="clear" w:color="auto" w:fill="FFFFFF"/>
        </w:rPr>
        <w:t>бегалското</w:t>
      </w:r>
      <w:proofErr w:type="spellEnd"/>
      <w:r w:rsidRPr="00AE6DDC">
        <w:rPr>
          <w:rFonts w:ascii="Times New Roman" w:hAnsi="Times New Roman"/>
          <w:shd w:val="clear" w:color="auto" w:fill="FFFFFF"/>
        </w:rPr>
        <w:t xml:space="preserve"> </w:t>
      </w:r>
      <w:proofErr w:type="spellStart"/>
      <w:r w:rsidRPr="00AE6DDC">
        <w:rPr>
          <w:rFonts w:ascii="Times New Roman" w:hAnsi="Times New Roman"/>
          <w:shd w:val="clear" w:color="auto" w:fill="FFFFFF"/>
        </w:rPr>
        <w:t>прашање</w:t>
      </w:r>
      <w:proofErr w:type="spellEnd"/>
      <w:r w:rsidRPr="00AE6DDC">
        <w:rPr>
          <w:rFonts w:ascii="Times New Roman" w:hAnsi="Times New Roman"/>
          <w:shd w:val="clear" w:color="auto" w:fill="FFFFFF"/>
        </w:rPr>
        <w:t xml:space="preserve"> е </w:t>
      </w:r>
      <w:proofErr w:type="spellStart"/>
      <w:r w:rsidRPr="00AE6DDC">
        <w:rPr>
          <w:rFonts w:ascii="Times New Roman" w:hAnsi="Times New Roman"/>
          <w:shd w:val="clear" w:color="auto" w:fill="FFFFFF"/>
        </w:rPr>
        <w:t>глобална</w:t>
      </w:r>
      <w:proofErr w:type="spellEnd"/>
      <w:r w:rsidRPr="00AE6DDC">
        <w:rPr>
          <w:rFonts w:ascii="Times New Roman" w:hAnsi="Times New Roman"/>
          <w:shd w:val="clear" w:color="auto" w:fill="FFFFFF"/>
        </w:rPr>
        <w:t xml:space="preserve"> </w:t>
      </w:r>
      <w:proofErr w:type="spellStart"/>
      <w:r w:rsidRPr="00AE6DDC">
        <w:rPr>
          <w:rFonts w:ascii="Times New Roman" w:hAnsi="Times New Roman"/>
          <w:shd w:val="clear" w:color="auto" w:fill="FFFFFF"/>
        </w:rPr>
        <w:t>криза</w:t>
      </w:r>
      <w:proofErr w:type="spellEnd"/>
      <w:r w:rsidRPr="00AE6DDC">
        <w:rPr>
          <w:rFonts w:ascii="Times New Roman" w:hAnsi="Times New Roman"/>
          <w:shd w:val="clear" w:color="auto" w:fill="FFFFFF"/>
        </w:rPr>
        <w:t xml:space="preserve">, </w:t>
      </w:r>
      <w:proofErr w:type="spellStart"/>
      <w:r w:rsidRPr="00AE6DDC">
        <w:rPr>
          <w:rFonts w:ascii="Times New Roman" w:hAnsi="Times New Roman"/>
          <w:shd w:val="clear" w:color="auto" w:fill="FFFFFF"/>
        </w:rPr>
        <w:t>криза</w:t>
      </w:r>
      <w:proofErr w:type="spellEnd"/>
      <w:r w:rsidRPr="00AE6DDC">
        <w:rPr>
          <w:rFonts w:ascii="Times New Roman" w:hAnsi="Times New Roman"/>
          <w:shd w:val="clear" w:color="auto" w:fill="FFFFFF"/>
        </w:rPr>
        <w:t xml:space="preserve"> </w:t>
      </w:r>
      <w:proofErr w:type="spellStart"/>
      <w:r w:rsidRPr="00AE6DDC">
        <w:rPr>
          <w:rFonts w:ascii="Times New Roman" w:hAnsi="Times New Roman"/>
          <w:shd w:val="clear" w:color="auto" w:fill="FFFFFF"/>
        </w:rPr>
        <w:t>што</w:t>
      </w:r>
      <w:proofErr w:type="spellEnd"/>
      <w:r w:rsidRPr="00AE6DDC">
        <w:rPr>
          <w:rFonts w:ascii="Times New Roman" w:hAnsi="Times New Roman"/>
          <w:shd w:val="clear" w:color="auto" w:fill="FFFFFF"/>
        </w:rPr>
        <w:t xml:space="preserve"> </w:t>
      </w:r>
      <w:proofErr w:type="spellStart"/>
      <w:r w:rsidRPr="00AE6DDC">
        <w:rPr>
          <w:rFonts w:ascii="Times New Roman" w:hAnsi="Times New Roman"/>
          <w:shd w:val="clear" w:color="auto" w:fill="FFFFFF"/>
        </w:rPr>
        <w:t>не</w:t>
      </w:r>
      <w:proofErr w:type="spellEnd"/>
      <w:r w:rsidRPr="00AE6DDC">
        <w:rPr>
          <w:rFonts w:ascii="Times New Roman" w:hAnsi="Times New Roman"/>
          <w:shd w:val="clear" w:color="auto" w:fill="FFFFFF"/>
        </w:rPr>
        <w:t xml:space="preserve"> </w:t>
      </w:r>
      <w:proofErr w:type="spellStart"/>
      <w:r w:rsidRPr="00AE6DDC">
        <w:rPr>
          <w:rFonts w:ascii="Times New Roman" w:hAnsi="Times New Roman"/>
          <w:shd w:val="clear" w:color="auto" w:fill="FFFFFF"/>
        </w:rPr>
        <w:t>може</w:t>
      </w:r>
      <w:proofErr w:type="spellEnd"/>
      <w:r w:rsidRPr="00AE6DDC">
        <w:rPr>
          <w:rFonts w:ascii="Times New Roman" w:hAnsi="Times New Roman"/>
          <w:shd w:val="clear" w:color="auto" w:fill="FFFFFF"/>
        </w:rPr>
        <w:t xml:space="preserve"> </w:t>
      </w:r>
      <w:proofErr w:type="spellStart"/>
      <w:r w:rsidRPr="00AE6DDC">
        <w:rPr>
          <w:rFonts w:ascii="Times New Roman" w:hAnsi="Times New Roman"/>
          <w:shd w:val="clear" w:color="auto" w:fill="FFFFFF"/>
        </w:rPr>
        <w:t>да</w:t>
      </w:r>
      <w:proofErr w:type="spellEnd"/>
      <w:r w:rsidRPr="00AE6DDC">
        <w:rPr>
          <w:rFonts w:ascii="Times New Roman" w:hAnsi="Times New Roman"/>
          <w:shd w:val="clear" w:color="auto" w:fill="FFFFFF"/>
        </w:rPr>
        <w:t xml:space="preserve"> </w:t>
      </w:r>
      <w:proofErr w:type="spellStart"/>
      <w:r w:rsidRPr="00AE6DDC">
        <w:rPr>
          <w:rFonts w:ascii="Times New Roman" w:hAnsi="Times New Roman"/>
          <w:shd w:val="clear" w:color="auto" w:fill="FFFFFF"/>
        </w:rPr>
        <w:t>се</w:t>
      </w:r>
      <w:proofErr w:type="spellEnd"/>
      <w:r w:rsidRPr="00AE6DDC">
        <w:rPr>
          <w:rFonts w:ascii="Times New Roman" w:hAnsi="Times New Roman"/>
          <w:shd w:val="clear" w:color="auto" w:fill="FFFFFF"/>
        </w:rPr>
        <w:t xml:space="preserve"> </w:t>
      </w:r>
      <w:proofErr w:type="spellStart"/>
      <w:r w:rsidRPr="00AE6DDC">
        <w:rPr>
          <w:rFonts w:ascii="Times New Roman" w:hAnsi="Times New Roman"/>
          <w:shd w:val="clear" w:color="auto" w:fill="FFFFFF"/>
        </w:rPr>
        <w:t>игнорира</w:t>
      </w:r>
      <w:proofErr w:type="spellEnd"/>
      <w:r w:rsidRPr="00AE6DDC">
        <w:rPr>
          <w:rFonts w:ascii="Times New Roman" w:hAnsi="Times New Roman"/>
          <w:shd w:val="clear" w:color="auto" w:fill="FFFFFF"/>
        </w:rPr>
        <w:t xml:space="preserve">, </w:t>
      </w:r>
      <w:r w:rsidRPr="00AE6DDC">
        <w:rPr>
          <w:rFonts w:ascii="Times New Roman" w:hAnsi="Times New Roman"/>
          <w:shd w:val="clear" w:color="auto" w:fill="FFFFFF"/>
          <w:lang w:val="mk-MK"/>
        </w:rPr>
        <w:t>а најмалку да се заборави</w:t>
      </w:r>
      <w:r w:rsidR="00891E1D" w:rsidRPr="00AE6DDC">
        <w:rPr>
          <w:rFonts w:ascii="Times New Roman" w:hAnsi="Times New Roman"/>
          <w:shd w:val="clear" w:color="auto" w:fill="FFFFFF"/>
          <w:lang w:val="mk-MK"/>
        </w:rPr>
        <w:t>. В</w:t>
      </w:r>
      <w:r w:rsidRPr="00AE6DDC">
        <w:rPr>
          <w:rFonts w:ascii="Times New Roman" w:eastAsia="Times New Roman" w:hAnsi="Times New Roman"/>
          <w:lang w:val="mk-MK" w:eastAsia="mk-MK"/>
        </w:rPr>
        <w:t xml:space="preserve">ојната во Сирија започна во 2011-та година и уште тогаш голем број од сириското население се исели во околните држави во камповите во Јордан, Либан, Турција, Египет.  Како последица на геополитичките превирања на Блискиот исток и вмешувањето на Исламската држава, ситуацијата во Сирија </w:t>
      </w:r>
      <w:r w:rsidRPr="00AE6DDC">
        <w:rPr>
          <w:rFonts w:ascii="Times New Roman" w:eastAsia="Times New Roman" w:hAnsi="Times New Roman"/>
          <w:bCs/>
          <w:lang w:val="mk-MK" w:eastAsia="mk-MK"/>
        </w:rPr>
        <w:t>пролетта 2013-та</w:t>
      </w:r>
      <w:r w:rsidRPr="00AE6DDC">
        <w:rPr>
          <w:rFonts w:ascii="Times New Roman" w:eastAsia="Times New Roman" w:hAnsi="Times New Roman"/>
          <w:lang w:val="mk-MK" w:eastAsia="mk-MK"/>
        </w:rPr>
        <w:t xml:space="preserve"> ескалираше, војната стана се побрутална, а бранот на бегалци стануваше се поинтензивен.</w:t>
      </w:r>
    </w:p>
    <w:p w:rsidR="00A829DA" w:rsidRPr="00AE6DDC" w:rsidRDefault="00957D25" w:rsidP="00957D25">
      <w:pPr>
        <w:tabs>
          <w:tab w:val="left" w:pos="567"/>
        </w:tabs>
        <w:spacing w:after="0" w:line="370" w:lineRule="atLeast"/>
        <w:jc w:val="both"/>
        <w:rPr>
          <w:rFonts w:ascii="Times New Roman" w:eastAsia="Times New Roman" w:hAnsi="Times New Roman"/>
          <w:spacing w:val="2"/>
          <w:lang w:eastAsia="mk-MK"/>
        </w:rPr>
      </w:pPr>
      <w:r>
        <w:rPr>
          <w:rFonts w:ascii="Times New Roman" w:eastAsia="Times New Roman" w:hAnsi="Times New Roman"/>
          <w:lang w:val="mk-MK" w:eastAsia="mk-MK"/>
        </w:rPr>
        <w:t xml:space="preserve">         </w:t>
      </w:r>
      <w:r w:rsidR="00C92F9B" w:rsidRPr="00AE6DDC">
        <w:rPr>
          <w:rFonts w:ascii="Times New Roman" w:eastAsia="Times New Roman" w:hAnsi="Times New Roman"/>
          <w:lang w:val="mk-MK" w:eastAsia="mk-MK"/>
        </w:rPr>
        <w:t xml:space="preserve">Земјите членки на Европската Унија како и земјите кандидат за членство во ЕУ се соочија со невиден бран на бегалци. </w:t>
      </w:r>
      <w:r w:rsidR="00891E1D" w:rsidRPr="00AE6DDC">
        <w:rPr>
          <w:rFonts w:ascii="Times New Roman" w:eastAsia="Times New Roman" w:hAnsi="Times New Roman"/>
          <w:spacing w:val="2"/>
          <w:lang w:val="mk-MK" w:eastAsia="mk-MK"/>
        </w:rPr>
        <w:t xml:space="preserve">Европа по однос на прашањето </w:t>
      </w:r>
      <w:r w:rsidR="00A829DA" w:rsidRPr="00AE6DDC">
        <w:rPr>
          <w:rFonts w:ascii="Times New Roman" w:eastAsia="Times New Roman" w:hAnsi="Times New Roman"/>
          <w:spacing w:val="2"/>
          <w:lang w:val="mk-MK" w:eastAsia="mk-MK"/>
        </w:rPr>
        <w:t>со</w:t>
      </w:r>
      <w:r w:rsidR="00891E1D" w:rsidRPr="00AE6DDC">
        <w:rPr>
          <w:rFonts w:ascii="Times New Roman" w:eastAsia="Times New Roman" w:hAnsi="Times New Roman"/>
          <w:spacing w:val="2"/>
          <w:lang w:val="mk-MK" w:eastAsia="mk-MK"/>
        </w:rPr>
        <w:t xml:space="preserve"> бегалците е збунета и поделена.</w:t>
      </w:r>
      <w:r w:rsidR="00891E1D" w:rsidRPr="00AE6DDC">
        <w:rPr>
          <w:rFonts w:ascii="Times New Roman" w:eastAsia="Times New Roman" w:hAnsi="Times New Roman"/>
          <w:spacing w:val="2"/>
          <w:lang w:eastAsia="mk-MK"/>
        </w:rPr>
        <w:t xml:space="preserve"> </w:t>
      </w:r>
      <w:r w:rsidR="00891E1D" w:rsidRPr="00AE6DDC">
        <w:rPr>
          <w:rFonts w:ascii="Times New Roman" w:eastAsia="Times New Roman" w:hAnsi="Times New Roman"/>
          <w:spacing w:val="2"/>
          <w:lang w:val="mk-MK" w:eastAsia="mk-MK"/>
        </w:rPr>
        <w:t>Во ЕУ не постои</w:t>
      </w:r>
      <w:r w:rsidR="00891E1D" w:rsidRPr="00AE6DDC">
        <w:rPr>
          <w:rFonts w:ascii="Times New Roman" w:eastAsia="Times New Roman" w:hAnsi="Times New Roman"/>
          <w:kern w:val="36"/>
          <w:szCs w:val="36"/>
          <w:lang w:val="mk-MK" w:eastAsia="mk-MK"/>
        </w:rPr>
        <w:t xml:space="preserve"> единствен европски систем за управување со границите, а досегашниот систем се покажа како крајно нефункционален. </w:t>
      </w:r>
      <w:r w:rsidR="00891E1D" w:rsidRPr="00AE6DDC">
        <w:rPr>
          <w:rFonts w:ascii="Times New Roman" w:eastAsia="Times New Roman" w:hAnsi="Times New Roman"/>
          <w:lang w:val="mk-MK" w:eastAsia="mk-MK"/>
        </w:rPr>
        <w:t>Обидите за разрешување на бегалската криза од страна на ЕК, на површина ја исфрли некооринираноста, раз</w:t>
      </w:r>
      <w:r w:rsidR="00A829DA" w:rsidRPr="00AE6DDC">
        <w:rPr>
          <w:rFonts w:ascii="Times New Roman" w:eastAsia="Times New Roman" w:hAnsi="Times New Roman"/>
          <w:lang w:val="mk-MK" w:eastAsia="mk-MK"/>
        </w:rPr>
        <w:t>л</w:t>
      </w:r>
      <w:r w:rsidR="00891E1D" w:rsidRPr="00AE6DDC">
        <w:rPr>
          <w:rFonts w:ascii="Times New Roman" w:eastAsia="Times New Roman" w:hAnsi="Times New Roman"/>
          <w:lang w:val="mk-MK" w:eastAsia="mk-MK"/>
        </w:rPr>
        <w:t>и</w:t>
      </w:r>
      <w:r w:rsidR="00A829DA" w:rsidRPr="00AE6DDC">
        <w:rPr>
          <w:rFonts w:ascii="Times New Roman" w:eastAsia="Times New Roman" w:hAnsi="Times New Roman"/>
          <w:lang w:val="mk-MK" w:eastAsia="mk-MK"/>
        </w:rPr>
        <w:t>ч</w:t>
      </w:r>
      <w:r w:rsidR="00891E1D" w:rsidRPr="00AE6DDC">
        <w:rPr>
          <w:rFonts w:ascii="Times New Roman" w:eastAsia="Times New Roman" w:hAnsi="Times New Roman"/>
          <w:lang w:val="mk-MK" w:eastAsia="mk-MK"/>
        </w:rPr>
        <w:t>ниот пристап</w:t>
      </w:r>
      <w:r w:rsidR="00A829DA" w:rsidRPr="00AE6DDC">
        <w:rPr>
          <w:rFonts w:ascii="Times New Roman" w:eastAsia="Times New Roman" w:hAnsi="Times New Roman"/>
          <w:lang w:val="mk-MK" w:eastAsia="mk-MK"/>
        </w:rPr>
        <w:t xml:space="preserve"> како и </w:t>
      </w:r>
      <w:proofErr w:type="spellStart"/>
      <w:r w:rsidR="00C92F9B" w:rsidRPr="00AE6DDC">
        <w:rPr>
          <w:rFonts w:ascii="Times New Roman" w:eastAsia="Times New Roman" w:hAnsi="Times New Roman"/>
          <w:spacing w:val="2"/>
          <w:lang w:eastAsia="mk-MK"/>
        </w:rPr>
        <w:t>недостаток</w:t>
      </w:r>
      <w:proofErr w:type="spellEnd"/>
      <w:r w:rsidR="00A829DA" w:rsidRPr="00AE6DDC">
        <w:rPr>
          <w:rFonts w:ascii="Times New Roman" w:eastAsia="Times New Roman" w:hAnsi="Times New Roman"/>
          <w:spacing w:val="2"/>
          <w:lang w:val="mk-MK" w:eastAsia="mk-MK"/>
        </w:rPr>
        <w:t>от</w:t>
      </w:r>
      <w:r w:rsidR="00C92F9B" w:rsidRPr="00AE6DDC">
        <w:rPr>
          <w:rFonts w:ascii="Times New Roman" w:eastAsia="Times New Roman" w:hAnsi="Times New Roman"/>
          <w:spacing w:val="2"/>
          <w:lang w:eastAsia="mk-MK"/>
        </w:rPr>
        <w:t xml:space="preserve"> </w:t>
      </w:r>
      <w:proofErr w:type="spellStart"/>
      <w:r w:rsidR="00C92F9B" w:rsidRPr="00AE6DDC">
        <w:rPr>
          <w:rFonts w:ascii="Times New Roman" w:eastAsia="Times New Roman" w:hAnsi="Times New Roman"/>
          <w:spacing w:val="2"/>
          <w:lang w:eastAsia="mk-MK"/>
        </w:rPr>
        <w:t>на</w:t>
      </w:r>
      <w:proofErr w:type="spellEnd"/>
      <w:r w:rsidR="00C92F9B" w:rsidRPr="00AE6DDC">
        <w:rPr>
          <w:rFonts w:ascii="Times New Roman" w:eastAsia="Times New Roman" w:hAnsi="Times New Roman"/>
          <w:spacing w:val="2"/>
          <w:lang w:eastAsia="mk-MK"/>
        </w:rPr>
        <w:t xml:space="preserve"> </w:t>
      </w:r>
      <w:proofErr w:type="spellStart"/>
      <w:r w:rsidR="00C92F9B" w:rsidRPr="00AE6DDC">
        <w:rPr>
          <w:rFonts w:ascii="Times New Roman" w:eastAsia="Times New Roman" w:hAnsi="Times New Roman"/>
          <w:spacing w:val="2"/>
          <w:lang w:eastAsia="mk-MK"/>
        </w:rPr>
        <w:t>взаемна</w:t>
      </w:r>
      <w:proofErr w:type="spellEnd"/>
      <w:r w:rsidR="00C92F9B" w:rsidRPr="00AE6DDC">
        <w:rPr>
          <w:rFonts w:ascii="Times New Roman" w:eastAsia="Times New Roman" w:hAnsi="Times New Roman"/>
          <w:spacing w:val="2"/>
          <w:lang w:eastAsia="mk-MK"/>
        </w:rPr>
        <w:t xml:space="preserve"> </w:t>
      </w:r>
      <w:proofErr w:type="spellStart"/>
      <w:r w:rsidR="00C92F9B" w:rsidRPr="00AE6DDC">
        <w:rPr>
          <w:rFonts w:ascii="Times New Roman" w:eastAsia="Times New Roman" w:hAnsi="Times New Roman"/>
          <w:spacing w:val="2"/>
          <w:lang w:eastAsia="mk-MK"/>
        </w:rPr>
        <w:t>доверба</w:t>
      </w:r>
      <w:proofErr w:type="spellEnd"/>
      <w:r w:rsidR="00C92F9B" w:rsidRPr="00AE6DDC">
        <w:rPr>
          <w:rFonts w:ascii="Times New Roman" w:eastAsia="Times New Roman" w:hAnsi="Times New Roman"/>
          <w:spacing w:val="2"/>
          <w:lang w:eastAsia="mk-MK"/>
        </w:rPr>
        <w:t xml:space="preserve"> </w:t>
      </w:r>
      <w:proofErr w:type="spellStart"/>
      <w:r w:rsidR="00C92F9B" w:rsidRPr="00AE6DDC">
        <w:rPr>
          <w:rFonts w:ascii="Times New Roman" w:eastAsia="Times New Roman" w:hAnsi="Times New Roman"/>
          <w:spacing w:val="2"/>
          <w:lang w:eastAsia="mk-MK"/>
        </w:rPr>
        <w:t>помеѓу</w:t>
      </w:r>
      <w:proofErr w:type="spellEnd"/>
      <w:r w:rsidR="00C92F9B" w:rsidRPr="00AE6DDC">
        <w:rPr>
          <w:rFonts w:ascii="Times New Roman" w:eastAsia="Times New Roman" w:hAnsi="Times New Roman"/>
          <w:spacing w:val="2"/>
          <w:lang w:eastAsia="mk-MK"/>
        </w:rPr>
        <w:t xml:space="preserve"> </w:t>
      </w:r>
      <w:proofErr w:type="spellStart"/>
      <w:r w:rsidR="00C92F9B" w:rsidRPr="00AE6DDC">
        <w:rPr>
          <w:rFonts w:ascii="Times New Roman" w:eastAsia="Times New Roman" w:hAnsi="Times New Roman"/>
          <w:spacing w:val="2"/>
          <w:lang w:eastAsia="mk-MK"/>
        </w:rPr>
        <w:t>земјите</w:t>
      </w:r>
      <w:proofErr w:type="spellEnd"/>
      <w:r w:rsidR="00C92F9B" w:rsidRPr="00AE6DDC">
        <w:rPr>
          <w:rFonts w:ascii="Times New Roman" w:eastAsia="Times New Roman" w:hAnsi="Times New Roman"/>
          <w:spacing w:val="2"/>
          <w:lang w:eastAsia="mk-MK"/>
        </w:rPr>
        <w:t xml:space="preserve"> </w:t>
      </w:r>
      <w:r w:rsidR="00C92F9B" w:rsidRPr="00AE6DDC">
        <w:rPr>
          <w:rFonts w:ascii="Times New Roman" w:eastAsia="Times New Roman" w:hAnsi="Times New Roman"/>
          <w:spacing w:val="2"/>
          <w:lang w:val="mk-MK" w:eastAsia="mk-MK"/>
        </w:rPr>
        <w:t>ч</w:t>
      </w:r>
      <w:proofErr w:type="spellStart"/>
      <w:r w:rsidR="00C92F9B" w:rsidRPr="00AE6DDC">
        <w:rPr>
          <w:rFonts w:ascii="Times New Roman" w:eastAsia="Times New Roman" w:hAnsi="Times New Roman"/>
          <w:spacing w:val="2"/>
          <w:lang w:eastAsia="mk-MK"/>
        </w:rPr>
        <w:t>ленки</w:t>
      </w:r>
      <w:proofErr w:type="spellEnd"/>
      <w:r w:rsidR="00891E1D" w:rsidRPr="00AE6DDC">
        <w:rPr>
          <w:rFonts w:ascii="Times New Roman" w:eastAsia="Times New Roman" w:hAnsi="Times New Roman"/>
          <w:spacing w:val="2"/>
          <w:lang w:val="mk-MK" w:eastAsia="mk-MK"/>
        </w:rPr>
        <w:t xml:space="preserve"> на унијата</w:t>
      </w:r>
      <w:r w:rsidR="00A829DA" w:rsidRPr="00AE6DDC">
        <w:rPr>
          <w:rFonts w:ascii="Times New Roman" w:eastAsia="Times New Roman" w:hAnsi="Times New Roman"/>
          <w:spacing w:val="2"/>
          <w:lang w:val="mk-MK" w:eastAsia="mk-MK"/>
        </w:rPr>
        <w:t xml:space="preserve">. </w:t>
      </w:r>
      <w:r w:rsidR="00891E1D" w:rsidRPr="00AE6DDC">
        <w:rPr>
          <w:rFonts w:ascii="Times New Roman" w:eastAsia="Times New Roman" w:hAnsi="Times New Roman"/>
          <w:lang w:val="mk-MK" w:eastAsia="mk-MK"/>
        </w:rPr>
        <w:t xml:space="preserve">Неможноста односно несакањето и неспремноста за препознавање </w:t>
      </w:r>
      <w:r w:rsidR="00A829DA" w:rsidRPr="00AE6DDC">
        <w:rPr>
          <w:rFonts w:ascii="Times New Roman" w:eastAsia="Times New Roman" w:hAnsi="Times New Roman"/>
          <w:lang w:val="mk-MK" w:eastAsia="mk-MK"/>
        </w:rPr>
        <w:t xml:space="preserve"> на опасноста од бегалската криза </w:t>
      </w:r>
      <w:r w:rsidR="00891E1D" w:rsidRPr="00AE6DDC">
        <w:rPr>
          <w:rFonts w:ascii="Times New Roman" w:eastAsia="Times New Roman" w:hAnsi="Times New Roman"/>
          <w:lang w:val="mk-MK" w:eastAsia="mk-MK"/>
        </w:rPr>
        <w:t>од страна на одредени членки на ЕУ може да доведе до тектонски пореметувања не само на Западен Балкан туку и во цела Европа</w:t>
      </w:r>
      <w:r w:rsidR="00A829DA" w:rsidRPr="00AE6DDC">
        <w:rPr>
          <w:rFonts w:ascii="Times New Roman" w:eastAsia="Times New Roman" w:hAnsi="Times New Roman"/>
          <w:lang w:val="mk-MK" w:eastAsia="mk-MK"/>
        </w:rPr>
        <w:t xml:space="preserve">, вклучувајќи ја и Република Македонија која е соочена со опасноста бранот бегалци да </w:t>
      </w:r>
      <w:proofErr w:type="spellStart"/>
      <w:r w:rsidR="00A829DA" w:rsidRPr="00AE6DDC">
        <w:rPr>
          <w:rFonts w:ascii="Times New Roman" w:eastAsia="Times New Roman" w:hAnsi="Times New Roman"/>
          <w:spacing w:val="2"/>
          <w:lang w:eastAsia="mk-MK"/>
        </w:rPr>
        <w:t>предизвика</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сериозна</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безбедносна</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криза</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иако</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хуманитараните</w:t>
      </w:r>
      <w:proofErr w:type="spellEnd"/>
      <w:r w:rsidR="00A829DA" w:rsidRPr="00AE6DDC">
        <w:rPr>
          <w:rFonts w:ascii="Times New Roman" w:eastAsia="Times New Roman" w:hAnsi="Times New Roman"/>
          <w:spacing w:val="2"/>
          <w:lang w:eastAsia="mk-MK"/>
        </w:rPr>
        <w:t xml:space="preserve"> и </w:t>
      </w:r>
      <w:proofErr w:type="spellStart"/>
      <w:r w:rsidR="00A829DA" w:rsidRPr="00AE6DDC">
        <w:rPr>
          <w:rFonts w:ascii="Times New Roman" w:eastAsia="Times New Roman" w:hAnsi="Times New Roman"/>
          <w:spacing w:val="2"/>
          <w:lang w:eastAsia="mk-MK"/>
        </w:rPr>
        <w:t>верско</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политичките</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импликации</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секојдневно</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ги</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чувствуваат</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граѓаните</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на</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оваа</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држава</w:t>
      </w:r>
      <w:proofErr w:type="spellEnd"/>
      <w:r w:rsidR="00A829DA" w:rsidRPr="00AE6DDC">
        <w:rPr>
          <w:rFonts w:ascii="Times New Roman" w:eastAsia="Times New Roman" w:hAnsi="Times New Roman"/>
          <w:spacing w:val="2"/>
          <w:lang w:eastAsia="mk-MK"/>
        </w:rPr>
        <w:t xml:space="preserve">. </w:t>
      </w:r>
    </w:p>
    <w:p w:rsidR="00AE6DDC" w:rsidRDefault="00891E1D" w:rsidP="00AE6DDC">
      <w:pPr>
        <w:tabs>
          <w:tab w:val="left" w:pos="851"/>
        </w:tabs>
        <w:spacing w:after="0" w:line="336" w:lineRule="atLeast"/>
        <w:ind w:firstLine="567"/>
        <w:jc w:val="both"/>
        <w:rPr>
          <w:rFonts w:ascii="Times New Roman" w:eastAsia="Times New Roman" w:hAnsi="Times New Roman"/>
          <w:spacing w:val="2"/>
          <w:lang w:val="mk-MK" w:eastAsia="mk-MK"/>
        </w:rPr>
      </w:pPr>
      <w:r w:rsidRPr="00AE6DDC">
        <w:rPr>
          <w:rFonts w:ascii="Times New Roman" w:eastAsia="Times New Roman" w:hAnsi="Times New Roman"/>
          <w:spacing w:val="2"/>
          <w:lang w:val="mk-MK" w:eastAsia="mk-MK"/>
        </w:rPr>
        <w:t xml:space="preserve">Сите овие случувања и недоследна политика на унијата, го покажа </w:t>
      </w:r>
      <w:proofErr w:type="spellStart"/>
      <w:r w:rsidRPr="00AE6DDC">
        <w:rPr>
          <w:rFonts w:ascii="Times New Roman" w:eastAsia="Times New Roman" w:hAnsi="Times New Roman"/>
          <w:spacing w:val="2"/>
          <w:lang w:eastAsia="mk-MK"/>
        </w:rPr>
        <w:t>циничниот</w:t>
      </w:r>
      <w:proofErr w:type="spellEnd"/>
      <w:r w:rsidRPr="00AE6DDC">
        <w:rPr>
          <w:rFonts w:ascii="Times New Roman" w:eastAsia="Times New Roman" w:hAnsi="Times New Roman"/>
          <w:spacing w:val="2"/>
          <w:lang w:eastAsia="mk-MK"/>
        </w:rPr>
        <w:t xml:space="preserve"> </w:t>
      </w:r>
      <w:r w:rsidRPr="00AE6DDC">
        <w:rPr>
          <w:rFonts w:ascii="Times New Roman" w:eastAsia="Times New Roman" w:hAnsi="Times New Roman"/>
          <w:spacing w:val="2"/>
          <w:lang w:val="mk-MK" w:eastAsia="mk-MK"/>
        </w:rPr>
        <w:t xml:space="preserve">и непринципиелен </w:t>
      </w:r>
      <w:proofErr w:type="spellStart"/>
      <w:r w:rsidRPr="00AE6DDC">
        <w:rPr>
          <w:rFonts w:ascii="Times New Roman" w:eastAsia="Times New Roman" w:hAnsi="Times New Roman"/>
          <w:spacing w:val="2"/>
          <w:lang w:eastAsia="mk-MK"/>
        </w:rPr>
        <w:t>однос</w:t>
      </w:r>
      <w:proofErr w:type="spellEnd"/>
      <w:r w:rsidRPr="00AE6DDC">
        <w:rPr>
          <w:rFonts w:ascii="Times New Roman" w:eastAsia="Times New Roman" w:hAnsi="Times New Roman"/>
          <w:spacing w:val="2"/>
          <w:lang w:eastAsia="mk-MK"/>
        </w:rPr>
        <w:t xml:space="preserve"> </w:t>
      </w:r>
      <w:proofErr w:type="spellStart"/>
      <w:r w:rsidRPr="00AE6DDC">
        <w:rPr>
          <w:rFonts w:ascii="Times New Roman" w:eastAsia="Times New Roman" w:hAnsi="Times New Roman"/>
          <w:spacing w:val="2"/>
          <w:lang w:eastAsia="mk-MK"/>
        </w:rPr>
        <w:t>на</w:t>
      </w:r>
      <w:proofErr w:type="spellEnd"/>
      <w:r w:rsidRPr="00AE6DDC">
        <w:rPr>
          <w:rFonts w:ascii="Times New Roman" w:eastAsia="Times New Roman" w:hAnsi="Times New Roman"/>
          <w:spacing w:val="2"/>
          <w:lang w:eastAsia="mk-MK"/>
        </w:rPr>
        <w:t xml:space="preserve"> ЕУ </w:t>
      </w:r>
      <w:proofErr w:type="spellStart"/>
      <w:r w:rsidRPr="00AE6DDC">
        <w:rPr>
          <w:rFonts w:ascii="Times New Roman" w:eastAsia="Times New Roman" w:hAnsi="Times New Roman"/>
          <w:spacing w:val="2"/>
          <w:lang w:eastAsia="mk-MK"/>
        </w:rPr>
        <w:t>во</w:t>
      </w:r>
      <w:proofErr w:type="spellEnd"/>
      <w:r w:rsidRPr="00AE6DDC">
        <w:rPr>
          <w:rFonts w:ascii="Times New Roman" w:eastAsia="Times New Roman" w:hAnsi="Times New Roman"/>
          <w:spacing w:val="2"/>
          <w:lang w:eastAsia="mk-MK"/>
        </w:rPr>
        <w:t xml:space="preserve"> </w:t>
      </w:r>
      <w:proofErr w:type="spellStart"/>
      <w:r w:rsidRPr="00AE6DDC">
        <w:rPr>
          <w:rFonts w:ascii="Times New Roman" w:eastAsia="Times New Roman" w:hAnsi="Times New Roman"/>
          <w:spacing w:val="2"/>
          <w:lang w:eastAsia="mk-MK"/>
        </w:rPr>
        <w:t>покажување</w:t>
      </w:r>
      <w:proofErr w:type="spellEnd"/>
      <w:r w:rsidRPr="00AE6DDC">
        <w:rPr>
          <w:rFonts w:ascii="Times New Roman" w:eastAsia="Times New Roman" w:hAnsi="Times New Roman"/>
          <w:spacing w:val="2"/>
          <w:lang w:eastAsia="mk-MK"/>
        </w:rPr>
        <w:t xml:space="preserve"> </w:t>
      </w:r>
      <w:proofErr w:type="spellStart"/>
      <w:r w:rsidRPr="00AE6DDC">
        <w:rPr>
          <w:rFonts w:ascii="Times New Roman" w:eastAsia="Times New Roman" w:hAnsi="Times New Roman"/>
          <w:spacing w:val="2"/>
          <w:lang w:eastAsia="mk-MK"/>
        </w:rPr>
        <w:t>лидерство</w:t>
      </w:r>
      <w:proofErr w:type="spellEnd"/>
      <w:r w:rsidRPr="00AE6DDC">
        <w:rPr>
          <w:rFonts w:ascii="Times New Roman" w:eastAsia="Times New Roman" w:hAnsi="Times New Roman"/>
          <w:spacing w:val="2"/>
          <w:lang w:eastAsia="mk-MK"/>
        </w:rPr>
        <w:t xml:space="preserve"> </w:t>
      </w:r>
      <w:proofErr w:type="spellStart"/>
      <w:r w:rsidRPr="00AE6DDC">
        <w:rPr>
          <w:rFonts w:ascii="Times New Roman" w:eastAsia="Times New Roman" w:hAnsi="Times New Roman"/>
          <w:spacing w:val="2"/>
          <w:lang w:eastAsia="mk-MK"/>
        </w:rPr>
        <w:t>во</w:t>
      </w:r>
      <w:proofErr w:type="spellEnd"/>
      <w:r w:rsidRPr="00AE6DDC">
        <w:rPr>
          <w:rFonts w:ascii="Times New Roman" w:eastAsia="Times New Roman" w:hAnsi="Times New Roman"/>
          <w:spacing w:val="2"/>
          <w:lang w:eastAsia="mk-MK"/>
        </w:rPr>
        <w:t xml:space="preserve"> </w:t>
      </w:r>
      <w:proofErr w:type="spellStart"/>
      <w:r w:rsidRPr="00AE6DDC">
        <w:rPr>
          <w:rFonts w:ascii="Times New Roman" w:eastAsia="Times New Roman" w:hAnsi="Times New Roman"/>
          <w:spacing w:val="2"/>
          <w:lang w:eastAsia="mk-MK"/>
        </w:rPr>
        <w:t>координација</w:t>
      </w:r>
      <w:proofErr w:type="spellEnd"/>
      <w:r w:rsidR="00A829DA" w:rsidRPr="00AE6DDC">
        <w:rPr>
          <w:rFonts w:ascii="Times New Roman" w:eastAsia="Times New Roman" w:hAnsi="Times New Roman"/>
          <w:spacing w:val="2"/>
          <w:lang w:val="mk-MK" w:eastAsia="mk-MK"/>
        </w:rPr>
        <w:t>та</w:t>
      </w:r>
      <w:r w:rsidRPr="00AE6DDC">
        <w:rPr>
          <w:rFonts w:ascii="Times New Roman" w:eastAsia="Times New Roman" w:hAnsi="Times New Roman"/>
          <w:spacing w:val="2"/>
          <w:lang w:eastAsia="mk-MK"/>
        </w:rPr>
        <w:t xml:space="preserve"> и </w:t>
      </w:r>
      <w:proofErr w:type="spellStart"/>
      <w:r w:rsidRPr="00AE6DDC">
        <w:rPr>
          <w:rFonts w:ascii="Times New Roman" w:eastAsia="Times New Roman" w:hAnsi="Times New Roman"/>
          <w:spacing w:val="2"/>
          <w:lang w:eastAsia="mk-MK"/>
        </w:rPr>
        <w:t>менаџирање</w:t>
      </w:r>
      <w:proofErr w:type="spellEnd"/>
      <w:r w:rsidRPr="00AE6DDC">
        <w:rPr>
          <w:rFonts w:ascii="Times New Roman" w:eastAsia="Times New Roman" w:hAnsi="Times New Roman"/>
          <w:spacing w:val="2"/>
          <w:lang w:eastAsia="mk-MK"/>
        </w:rPr>
        <w:t xml:space="preserve"> </w:t>
      </w:r>
      <w:proofErr w:type="spellStart"/>
      <w:r w:rsidRPr="00AE6DDC">
        <w:rPr>
          <w:rFonts w:ascii="Times New Roman" w:eastAsia="Times New Roman" w:hAnsi="Times New Roman"/>
          <w:spacing w:val="2"/>
          <w:lang w:eastAsia="mk-MK"/>
        </w:rPr>
        <w:t>на</w:t>
      </w:r>
      <w:proofErr w:type="spellEnd"/>
      <w:r w:rsidRPr="00AE6DDC">
        <w:rPr>
          <w:rFonts w:ascii="Times New Roman" w:eastAsia="Times New Roman" w:hAnsi="Times New Roman"/>
          <w:spacing w:val="2"/>
          <w:lang w:eastAsia="mk-MK"/>
        </w:rPr>
        <w:t xml:space="preserve"> </w:t>
      </w:r>
      <w:proofErr w:type="spellStart"/>
      <w:r w:rsidRPr="00AE6DDC">
        <w:rPr>
          <w:rFonts w:ascii="Times New Roman" w:eastAsia="Times New Roman" w:hAnsi="Times New Roman"/>
          <w:spacing w:val="2"/>
          <w:lang w:eastAsia="mk-MK"/>
        </w:rPr>
        <w:t>актуелн</w:t>
      </w:r>
      <w:proofErr w:type="spellEnd"/>
      <w:r w:rsidRPr="00AE6DDC">
        <w:rPr>
          <w:rFonts w:ascii="Times New Roman" w:eastAsia="Times New Roman" w:hAnsi="Times New Roman"/>
          <w:spacing w:val="2"/>
          <w:lang w:val="mk-MK" w:eastAsia="mk-MK"/>
        </w:rPr>
        <w:t>ите проблеми и на мошне суптилен начин го елиминира принципот на солидарност и рамноправност на ЕУ.</w:t>
      </w:r>
      <w:r w:rsidRPr="00AE6DDC">
        <w:rPr>
          <w:rFonts w:ascii="Times New Roman" w:eastAsia="Times New Roman" w:hAnsi="Times New Roman"/>
          <w:spacing w:val="2"/>
          <w:lang w:eastAsia="mk-MK"/>
        </w:rPr>
        <w:t xml:space="preserve"> </w:t>
      </w:r>
      <w:proofErr w:type="spellStart"/>
      <w:r w:rsidR="00C92F9B" w:rsidRPr="00AE6DDC">
        <w:rPr>
          <w:rFonts w:ascii="Times New Roman" w:eastAsia="Times New Roman" w:hAnsi="Times New Roman"/>
          <w:spacing w:val="2"/>
          <w:lang w:eastAsia="mk-MK"/>
        </w:rPr>
        <w:t>Неможноста</w:t>
      </w:r>
      <w:proofErr w:type="spellEnd"/>
      <w:r w:rsidR="00C92F9B" w:rsidRPr="00AE6DDC">
        <w:rPr>
          <w:rFonts w:ascii="Times New Roman" w:eastAsia="Times New Roman" w:hAnsi="Times New Roman"/>
          <w:spacing w:val="2"/>
          <w:lang w:eastAsia="mk-MK"/>
        </w:rPr>
        <w:t xml:space="preserve"> и </w:t>
      </w:r>
      <w:proofErr w:type="spellStart"/>
      <w:r w:rsidR="00C92F9B" w:rsidRPr="00AE6DDC">
        <w:rPr>
          <w:rFonts w:ascii="Times New Roman" w:eastAsia="Times New Roman" w:hAnsi="Times New Roman"/>
          <w:spacing w:val="2"/>
          <w:lang w:eastAsia="mk-MK"/>
        </w:rPr>
        <w:t>непостоењето</w:t>
      </w:r>
      <w:proofErr w:type="spellEnd"/>
      <w:r w:rsidR="00C92F9B" w:rsidRPr="00AE6DDC">
        <w:rPr>
          <w:rFonts w:ascii="Times New Roman" w:eastAsia="Times New Roman" w:hAnsi="Times New Roman"/>
          <w:spacing w:val="2"/>
          <w:lang w:eastAsia="mk-MK"/>
        </w:rPr>
        <w:t xml:space="preserve"> </w:t>
      </w:r>
      <w:proofErr w:type="spellStart"/>
      <w:r w:rsidR="00C92F9B" w:rsidRPr="00AE6DDC">
        <w:rPr>
          <w:rFonts w:ascii="Times New Roman" w:eastAsia="Times New Roman" w:hAnsi="Times New Roman"/>
          <w:spacing w:val="2"/>
          <w:lang w:eastAsia="mk-MK"/>
        </w:rPr>
        <w:t>на</w:t>
      </w:r>
      <w:proofErr w:type="spellEnd"/>
      <w:r w:rsidR="00C92F9B" w:rsidRPr="00AE6DDC">
        <w:rPr>
          <w:rFonts w:ascii="Times New Roman" w:eastAsia="Times New Roman" w:hAnsi="Times New Roman"/>
          <w:spacing w:val="2"/>
          <w:lang w:eastAsia="mk-MK"/>
        </w:rPr>
        <w:t xml:space="preserve"> </w:t>
      </w:r>
      <w:proofErr w:type="spellStart"/>
      <w:r w:rsidR="00C92F9B" w:rsidRPr="00AE6DDC">
        <w:rPr>
          <w:rFonts w:ascii="Times New Roman" w:eastAsia="Times New Roman" w:hAnsi="Times New Roman"/>
          <w:spacing w:val="2"/>
          <w:lang w:eastAsia="mk-MK"/>
        </w:rPr>
        <w:t>координација</w:t>
      </w:r>
      <w:proofErr w:type="spellEnd"/>
      <w:r w:rsidR="00C92F9B" w:rsidRPr="00AE6DDC">
        <w:rPr>
          <w:rFonts w:ascii="Times New Roman" w:eastAsia="Times New Roman" w:hAnsi="Times New Roman"/>
          <w:spacing w:val="2"/>
          <w:lang w:eastAsia="mk-MK"/>
        </w:rPr>
        <w:t xml:space="preserve"> </w:t>
      </w:r>
      <w:proofErr w:type="spellStart"/>
      <w:r w:rsidR="00C92F9B" w:rsidRPr="00AE6DDC">
        <w:rPr>
          <w:rFonts w:ascii="Times New Roman" w:eastAsia="Times New Roman" w:hAnsi="Times New Roman"/>
          <w:spacing w:val="2"/>
          <w:lang w:eastAsia="mk-MK"/>
        </w:rPr>
        <w:t>со</w:t>
      </w:r>
      <w:proofErr w:type="spellEnd"/>
      <w:r w:rsidR="00C92F9B" w:rsidRPr="00AE6DDC">
        <w:rPr>
          <w:rFonts w:ascii="Times New Roman" w:eastAsia="Times New Roman" w:hAnsi="Times New Roman"/>
          <w:spacing w:val="2"/>
          <w:lang w:eastAsia="mk-MK"/>
        </w:rPr>
        <w:t xml:space="preserve"> </w:t>
      </w:r>
      <w:proofErr w:type="spellStart"/>
      <w:r w:rsidR="00C92F9B" w:rsidRPr="00AE6DDC">
        <w:rPr>
          <w:rFonts w:ascii="Times New Roman" w:eastAsia="Times New Roman" w:hAnsi="Times New Roman"/>
          <w:spacing w:val="2"/>
          <w:lang w:eastAsia="mk-MK"/>
        </w:rPr>
        <w:t>јужниот</w:t>
      </w:r>
      <w:proofErr w:type="spellEnd"/>
      <w:r w:rsidR="00C92F9B" w:rsidRPr="00AE6DDC">
        <w:rPr>
          <w:rFonts w:ascii="Times New Roman" w:eastAsia="Times New Roman" w:hAnsi="Times New Roman"/>
          <w:spacing w:val="2"/>
          <w:lang w:eastAsia="mk-MK"/>
        </w:rPr>
        <w:t xml:space="preserve"> </w:t>
      </w:r>
      <w:proofErr w:type="spellStart"/>
      <w:r w:rsidR="00C92F9B" w:rsidRPr="00AE6DDC">
        <w:rPr>
          <w:rFonts w:ascii="Times New Roman" w:eastAsia="Times New Roman" w:hAnsi="Times New Roman"/>
          <w:spacing w:val="2"/>
          <w:lang w:eastAsia="mk-MK"/>
        </w:rPr>
        <w:t>сосед</w:t>
      </w:r>
      <w:proofErr w:type="spellEnd"/>
      <w:r w:rsidR="00C92F9B" w:rsidRPr="00AE6DDC">
        <w:rPr>
          <w:rFonts w:ascii="Times New Roman" w:eastAsia="Times New Roman" w:hAnsi="Times New Roman"/>
          <w:spacing w:val="2"/>
          <w:lang w:val="mk-MK" w:eastAsia="mk-MK"/>
        </w:rPr>
        <w:t xml:space="preserve"> членка на ЕУ</w:t>
      </w:r>
      <w:r w:rsidR="00C92F9B" w:rsidRPr="00AE6DDC">
        <w:rPr>
          <w:rFonts w:ascii="Times New Roman" w:eastAsia="Times New Roman" w:hAnsi="Times New Roman"/>
          <w:spacing w:val="2"/>
          <w:lang w:eastAsia="mk-MK"/>
        </w:rPr>
        <w:t xml:space="preserve"> </w:t>
      </w:r>
      <w:proofErr w:type="spellStart"/>
      <w:r w:rsidR="00C92F9B" w:rsidRPr="00AE6DDC">
        <w:rPr>
          <w:rFonts w:ascii="Times New Roman" w:eastAsia="Times New Roman" w:hAnsi="Times New Roman"/>
          <w:spacing w:val="2"/>
          <w:lang w:eastAsia="mk-MK"/>
        </w:rPr>
        <w:t>ја</w:t>
      </w:r>
      <w:proofErr w:type="spellEnd"/>
      <w:r w:rsidR="00C92F9B" w:rsidRPr="00AE6DDC">
        <w:rPr>
          <w:rFonts w:ascii="Times New Roman" w:eastAsia="Times New Roman" w:hAnsi="Times New Roman"/>
          <w:spacing w:val="2"/>
          <w:lang w:eastAsia="mk-MK"/>
        </w:rPr>
        <w:t xml:space="preserve"> </w:t>
      </w:r>
      <w:proofErr w:type="spellStart"/>
      <w:r w:rsidR="00C92F9B" w:rsidRPr="00AE6DDC">
        <w:rPr>
          <w:rFonts w:ascii="Times New Roman" w:eastAsia="Times New Roman" w:hAnsi="Times New Roman"/>
          <w:spacing w:val="2"/>
          <w:lang w:eastAsia="mk-MK"/>
        </w:rPr>
        <w:t>доведе</w:t>
      </w:r>
      <w:proofErr w:type="spellEnd"/>
      <w:r w:rsidR="00C92F9B" w:rsidRPr="00AE6DDC">
        <w:rPr>
          <w:rFonts w:ascii="Times New Roman" w:eastAsia="Times New Roman" w:hAnsi="Times New Roman"/>
          <w:spacing w:val="2"/>
          <w:lang w:eastAsia="mk-MK"/>
        </w:rPr>
        <w:t xml:space="preserve"> </w:t>
      </w:r>
      <w:r w:rsidR="00A829DA" w:rsidRPr="00AE6DDC">
        <w:rPr>
          <w:rFonts w:ascii="Times New Roman" w:eastAsia="Times New Roman" w:hAnsi="Times New Roman"/>
          <w:spacing w:val="2"/>
          <w:lang w:val="mk-MK" w:eastAsia="mk-MK"/>
        </w:rPr>
        <w:t xml:space="preserve">Република </w:t>
      </w:r>
      <w:proofErr w:type="spellStart"/>
      <w:r w:rsidR="00C92F9B" w:rsidRPr="00AE6DDC">
        <w:rPr>
          <w:rFonts w:ascii="Times New Roman" w:eastAsia="Times New Roman" w:hAnsi="Times New Roman"/>
          <w:spacing w:val="2"/>
          <w:lang w:eastAsia="mk-MK"/>
        </w:rPr>
        <w:t>Македонија</w:t>
      </w:r>
      <w:proofErr w:type="spellEnd"/>
      <w:r w:rsidR="00C92F9B" w:rsidRPr="00AE6DDC">
        <w:rPr>
          <w:rFonts w:ascii="Times New Roman" w:eastAsia="Times New Roman" w:hAnsi="Times New Roman"/>
          <w:spacing w:val="2"/>
          <w:lang w:eastAsia="mk-MK"/>
        </w:rPr>
        <w:t xml:space="preserve"> </w:t>
      </w:r>
      <w:proofErr w:type="spellStart"/>
      <w:r w:rsidR="00C92F9B" w:rsidRPr="00AE6DDC">
        <w:rPr>
          <w:rFonts w:ascii="Times New Roman" w:eastAsia="Times New Roman" w:hAnsi="Times New Roman"/>
          <w:spacing w:val="2"/>
          <w:lang w:eastAsia="mk-MK"/>
        </w:rPr>
        <w:t>состојбите</w:t>
      </w:r>
      <w:proofErr w:type="spellEnd"/>
      <w:r w:rsidR="00C92F9B" w:rsidRPr="00AE6DDC">
        <w:rPr>
          <w:rFonts w:ascii="Times New Roman" w:eastAsia="Times New Roman" w:hAnsi="Times New Roman"/>
          <w:spacing w:val="2"/>
          <w:lang w:eastAsia="mk-MK"/>
        </w:rPr>
        <w:t xml:space="preserve"> </w:t>
      </w:r>
      <w:r w:rsidR="00AE6DDC" w:rsidRPr="00AE6DDC">
        <w:rPr>
          <w:rFonts w:ascii="Times New Roman" w:eastAsia="Times New Roman" w:hAnsi="Times New Roman"/>
          <w:spacing w:val="2"/>
          <w:lang w:val="mk-MK" w:eastAsia="mk-MK"/>
        </w:rPr>
        <w:t xml:space="preserve">да ги следи </w:t>
      </w:r>
      <w:proofErr w:type="spellStart"/>
      <w:r w:rsidR="00C92F9B" w:rsidRPr="00AE6DDC">
        <w:rPr>
          <w:rFonts w:ascii="Times New Roman" w:eastAsia="Times New Roman" w:hAnsi="Times New Roman"/>
          <w:spacing w:val="2"/>
          <w:lang w:eastAsia="mk-MK"/>
        </w:rPr>
        <w:t>посредно</w:t>
      </w:r>
      <w:proofErr w:type="spellEnd"/>
      <w:r w:rsidR="00C92F9B" w:rsidRPr="00AE6DDC">
        <w:rPr>
          <w:rFonts w:ascii="Times New Roman" w:eastAsia="Times New Roman" w:hAnsi="Times New Roman"/>
          <w:spacing w:val="2"/>
          <w:lang w:eastAsia="mk-MK"/>
        </w:rPr>
        <w:t xml:space="preserve"> и </w:t>
      </w:r>
      <w:proofErr w:type="spellStart"/>
      <w:r w:rsidR="00C92F9B" w:rsidRPr="00AE6DDC">
        <w:rPr>
          <w:rFonts w:ascii="Times New Roman" w:eastAsia="Times New Roman" w:hAnsi="Times New Roman"/>
          <w:spacing w:val="2"/>
          <w:lang w:eastAsia="mk-MK"/>
        </w:rPr>
        <w:t>постфестум</w:t>
      </w:r>
      <w:proofErr w:type="spellEnd"/>
      <w:r w:rsidR="00AE6DDC" w:rsidRPr="00AE6DDC">
        <w:rPr>
          <w:rFonts w:ascii="Times New Roman" w:eastAsia="Times New Roman" w:hAnsi="Times New Roman"/>
          <w:spacing w:val="2"/>
          <w:lang w:val="mk-MK" w:eastAsia="mk-MK"/>
        </w:rPr>
        <w:t xml:space="preserve">, а сето тоа на површина ја исфрли </w:t>
      </w:r>
      <w:proofErr w:type="spellStart"/>
      <w:r w:rsidR="00A829DA" w:rsidRPr="00AE6DDC">
        <w:rPr>
          <w:rFonts w:ascii="Times New Roman" w:eastAsia="Times New Roman" w:hAnsi="Times New Roman"/>
          <w:spacing w:val="2"/>
          <w:lang w:eastAsia="mk-MK"/>
        </w:rPr>
        <w:t>неподготвеноста</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на</w:t>
      </w:r>
      <w:proofErr w:type="spellEnd"/>
      <w:r w:rsidR="00A829DA" w:rsidRPr="00AE6DDC">
        <w:rPr>
          <w:rFonts w:ascii="Times New Roman" w:eastAsia="Times New Roman" w:hAnsi="Times New Roman"/>
          <w:spacing w:val="2"/>
          <w:lang w:eastAsia="mk-MK"/>
        </w:rPr>
        <w:t xml:space="preserve"> </w:t>
      </w:r>
      <w:r w:rsidR="00AE6DDC" w:rsidRPr="00AE6DDC">
        <w:rPr>
          <w:rFonts w:ascii="Times New Roman" w:eastAsia="Times New Roman" w:hAnsi="Times New Roman"/>
          <w:spacing w:val="2"/>
          <w:lang w:val="mk-MK" w:eastAsia="mk-MK"/>
        </w:rPr>
        <w:t>државата</w:t>
      </w:r>
      <w:r w:rsidR="00A829DA" w:rsidRPr="00AE6DDC">
        <w:rPr>
          <w:rFonts w:ascii="Times New Roman" w:eastAsia="Times New Roman" w:hAnsi="Times New Roman"/>
          <w:spacing w:val="2"/>
          <w:lang w:eastAsia="mk-MK"/>
        </w:rPr>
        <w:t xml:space="preserve"> </w:t>
      </w:r>
      <w:r w:rsidR="00A829DA" w:rsidRPr="00AE6DDC">
        <w:rPr>
          <w:rFonts w:ascii="Times New Roman" w:eastAsia="Times New Roman" w:hAnsi="Times New Roman"/>
          <w:spacing w:val="2"/>
          <w:lang w:val="mk-MK" w:eastAsia="mk-MK"/>
        </w:rPr>
        <w:t>како</w:t>
      </w:r>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од</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аспект</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на</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ресурси</w:t>
      </w:r>
      <w:proofErr w:type="spellEnd"/>
      <w:r w:rsidR="00A829DA" w:rsidRPr="00AE6DDC">
        <w:rPr>
          <w:rFonts w:ascii="Times New Roman" w:eastAsia="Times New Roman" w:hAnsi="Times New Roman"/>
          <w:spacing w:val="2"/>
          <w:lang w:eastAsia="mk-MK"/>
        </w:rPr>
        <w:t xml:space="preserve">, </w:t>
      </w:r>
      <w:r w:rsidR="00A829DA" w:rsidRPr="00AE6DDC">
        <w:rPr>
          <w:rFonts w:ascii="Times New Roman" w:eastAsia="Times New Roman" w:hAnsi="Times New Roman"/>
          <w:spacing w:val="2"/>
          <w:lang w:val="mk-MK" w:eastAsia="mk-MK"/>
        </w:rPr>
        <w:t xml:space="preserve">така и </w:t>
      </w:r>
      <w:proofErr w:type="spellStart"/>
      <w:r w:rsidR="00A829DA" w:rsidRPr="00AE6DDC">
        <w:rPr>
          <w:rFonts w:ascii="Times New Roman" w:eastAsia="Times New Roman" w:hAnsi="Times New Roman"/>
          <w:spacing w:val="2"/>
          <w:lang w:eastAsia="mk-MK"/>
        </w:rPr>
        <w:t>од</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аспект</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на</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менаџирање</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за</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справување</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со</w:t>
      </w:r>
      <w:proofErr w:type="spellEnd"/>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вакв</w:t>
      </w:r>
      <w:proofErr w:type="spellEnd"/>
      <w:r w:rsidR="00AE6DDC" w:rsidRPr="00AE6DDC">
        <w:rPr>
          <w:rFonts w:ascii="Times New Roman" w:eastAsia="Times New Roman" w:hAnsi="Times New Roman"/>
          <w:spacing w:val="2"/>
          <w:lang w:val="mk-MK" w:eastAsia="mk-MK"/>
        </w:rPr>
        <w:t>иот</w:t>
      </w:r>
      <w:r w:rsidR="00A829DA" w:rsidRPr="00AE6DDC">
        <w:rPr>
          <w:rFonts w:ascii="Times New Roman" w:eastAsia="Times New Roman" w:hAnsi="Times New Roman"/>
          <w:spacing w:val="2"/>
          <w:lang w:eastAsia="mk-MK"/>
        </w:rPr>
        <w:t xml:space="preserve"> </w:t>
      </w:r>
      <w:proofErr w:type="spellStart"/>
      <w:r w:rsidR="00A829DA" w:rsidRPr="00AE6DDC">
        <w:rPr>
          <w:rFonts w:ascii="Times New Roman" w:eastAsia="Times New Roman" w:hAnsi="Times New Roman"/>
          <w:spacing w:val="2"/>
          <w:lang w:eastAsia="mk-MK"/>
        </w:rPr>
        <w:t>предизвик</w:t>
      </w:r>
      <w:proofErr w:type="spellEnd"/>
      <w:r w:rsidR="00A829DA" w:rsidRPr="00AE6DDC">
        <w:rPr>
          <w:rFonts w:ascii="Times New Roman" w:eastAsia="Times New Roman" w:hAnsi="Times New Roman"/>
          <w:spacing w:val="2"/>
          <w:lang w:val="mk-MK" w:eastAsia="mk-MK"/>
        </w:rPr>
        <w:t>.</w:t>
      </w:r>
    </w:p>
    <w:p w:rsidR="00AE6DDC" w:rsidRPr="00AE6DDC" w:rsidRDefault="00AE6DDC" w:rsidP="00AE6DDC">
      <w:pPr>
        <w:tabs>
          <w:tab w:val="left" w:pos="851"/>
        </w:tabs>
        <w:spacing w:after="0" w:line="336" w:lineRule="atLeast"/>
        <w:ind w:firstLine="567"/>
        <w:jc w:val="both"/>
        <w:rPr>
          <w:rFonts w:ascii="Times New Roman" w:eastAsia="Times New Roman" w:hAnsi="Times New Roman"/>
          <w:spacing w:val="2"/>
          <w:lang w:val="mk-MK" w:eastAsia="mk-MK"/>
        </w:rPr>
      </w:pPr>
      <w:r w:rsidRPr="00AE6DDC">
        <w:rPr>
          <w:rFonts w:ascii="Times New Roman" w:eastAsia="Times New Roman" w:hAnsi="Times New Roman"/>
          <w:b/>
          <w:spacing w:val="2"/>
          <w:lang w:val="mk-MK" w:eastAsia="mk-MK"/>
        </w:rPr>
        <w:t>Клучни зборови:</w:t>
      </w:r>
      <w:r>
        <w:rPr>
          <w:rFonts w:ascii="Times New Roman" w:eastAsia="Times New Roman" w:hAnsi="Times New Roman"/>
          <w:spacing w:val="2"/>
          <w:lang w:val="mk-MK" w:eastAsia="mk-MK"/>
        </w:rPr>
        <w:t xml:space="preserve"> бегалци, бегалска криза, кризен менаџмент, лидерство, безбедносна криза, политички и религиозни консеквенции, геостратегија, асоцијација, стабилизација. ресурси</w:t>
      </w:r>
    </w:p>
    <w:p w:rsidR="00C92F9B" w:rsidRPr="001E7B33" w:rsidRDefault="00A829DA" w:rsidP="00AE6DDC">
      <w:pPr>
        <w:tabs>
          <w:tab w:val="left" w:pos="851"/>
        </w:tabs>
        <w:spacing w:after="0" w:line="336" w:lineRule="atLeast"/>
        <w:ind w:firstLine="567"/>
        <w:jc w:val="both"/>
        <w:rPr>
          <w:rFonts w:ascii="Times New Roman" w:eastAsia="Times New Roman" w:hAnsi="Times New Roman"/>
          <w:color w:val="000000"/>
          <w:spacing w:val="2"/>
          <w:lang w:eastAsia="mk-MK"/>
        </w:rPr>
      </w:pPr>
      <w:r w:rsidRPr="001E7B33">
        <w:rPr>
          <w:rFonts w:ascii="Times New Roman" w:eastAsia="Times New Roman" w:hAnsi="Times New Roman"/>
          <w:spacing w:val="2"/>
          <w:lang w:val="mk-MK" w:eastAsia="mk-MK"/>
        </w:rPr>
        <w:t xml:space="preserve"> </w:t>
      </w:r>
      <w:r w:rsidR="00C92F9B" w:rsidRPr="001E7B33">
        <w:rPr>
          <w:rFonts w:ascii="Times New Roman" w:eastAsia="Times New Roman" w:hAnsi="Times New Roman"/>
          <w:color w:val="000000"/>
          <w:spacing w:val="2"/>
          <w:lang w:eastAsia="mk-MK"/>
        </w:rPr>
        <w:t xml:space="preserve"> </w:t>
      </w:r>
    </w:p>
    <w:p w:rsidR="00C92F9B" w:rsidRPr="001E7B33" w:rsidRDefault="00C92F9B" w:rsidP="00AE6DDC">
      <w:pPr>
        <w:tabs>
          <w:tab w:val="left" w:pos="567"/>
        </w:tabs>
        <w:spacing w:after="0"/>
        <w:jc w:val="both"/>
        <w:rPr>
          <w:rFonts w:ascii="Times New Roman" w:hAnsi="Times New Roman"/>
          <w:b/>
          <w:lang w:val="mk-MK"/>
        </w:rPr>
      </w:pPr>
      <w:r>
        <w:rPr>
          <w:rFonts w:ascii="Times New Roman" w:hAnsi="Times New Roman"/>
          <w:b/>
          <w:color w:val="000000"/>
        </w:rPr>
        <w:tab/>
      </w:r>
    </w:p>
    <w:p w:rsidR="000F1C6E" w:rsidRPr="001E7B33" w:rsidRDefault="000F1C6E" w:rsidP="000F1C6E">
      <w:pPr>
        <w:tabs>
          <w:tab w:val="left" w:pos="567"/>
        </w:tabs>
        <w:spacing w:after="0" w:line="360" w:lineRule="auto"/>
        <w:jc w:val="both"/>
        <w:rPr>
          <w:rFonts w:ascii="Times New Roman" w:eastAsia="Times New Roman" w:hAnsi="Times New Roman"/>
          <w:color w:val="000000"/>
        </w:rPr>
      </w:pPr>
      <w:r w:rsidRPr="001E7B33">
        <w:rPr>
          <w:rFonts w:ascii="Times New Roman" w:eastAsia="Times New Roman" w:hAnsi="Times New Roman"/>
          <w:color w:val="000000"/>
          <w:lang w:val="mk-MK"/>
        </w:rPr>
        <w:t xml:space="preserve">        </w:t>
      </w:r>
      <w:r w:rsidRPr="001E7B33">
        <w:rPr>
          <w:rFonts w:ascii="Times New Roman" w:eastAsia="Times New Roman" w:hAnsi="Times New Roman"/>
          <w:color w:val="000000"/>
        </w:rPr>
        <w:t xml:space="preserve">    </w:t>
      </w:r>
    </w:p>
    <w:p w:rsidR="000F1C6E" w:rsidRPr="0080221D" w:rsidRDefault="0080221D" w:rsidP="000F1C6E">
      <w:pPr>
        <w:numPr>
          <w:ilvl w:val="0"/>
          <w:numId w:val="1"/>
        </w:numPr>
        <w:shd w:val="clear" w:color="auto" w:fill="FFFFFF"/>
        <w:tabs>
          <w:tab w:val="left" w:pos="567"/>
          <w:tab w:val="left" w:pos="851"/>
        </w:tabs>
        <w:spacing w:after="0" w:line="288" w:lineRule="atLeast"/>
        <w:ind w:left="567" w:firstLine="0"/>
        <w:contextualSpacing/>
        <w:jc w:val="both"/>
        <w:outlineLvl w:val="0"/>
        <w:rPr>
          <w:rFonts w:ascii="Times New Roman" w:eastAsia="Times New Roman" w:hAnsi="Times New Roman"/>
          <w:b/>
          <w:bCs/>
          <w:caps/>
          <w:kern w:val="36"/>
          <w:lang w:val="mk-MK" w:eastAsia="mk-MK"/>
        </w:rPr>
      </w:pPr>
      <w:r w:rsidRPr="0080221D">
        <w:rPr>
          <w:rFonts w:ascii="Times New Roman" w:eastAsia="Times New Roman" w:hAnsi="Times New Roman"/>
          <w:b/>
          <w:bCs/>
          <w:caps/>
          <w:kern w:val="36"/>
          <w:lang w:val="mk-MK" w:eastAsia="mk-MK"/>
        </w:rPr>
        <w:lastRenderedPageBreak/>
        <w:t>КАКО СЕ СЛУЧИ</w:t>
      </w:r>
      <w:r w:rsidR="000F1C6E" w:rsidRPr="0080221D">
        <w:rPr>
          <w:rFonts w:ascii="Times New Roman" w:eastAsia="Times New Roman" w:hAnsi="Times New Roman"/>
          <w:b/>
          <w:bCs/>
          <w:caps/>
          <w:kern w:val="36"/>
          <w:lang w:val="mk-MK" w:eastAsia="mk-MK"/>
        </w:rPr>
        <w:t xml:space="preserve"> БЕГАЛСКАТА КРИЗА? </w:t>
      </w:r>
    </w:p>
    <w:p w:rsidR="000F1C6E" w:rsidRPr="00A5070A" w:rsidRDefault="000F1C6E" w:rsidP="000F1C6E">
      <w:pPr>
        <w:shd w:val="clear" w:color="auto" w:fill="FFFFFF" w:themeFill="background1"/>
        <w:tabs>
          <w:tab w:val="left" w:pos="567"/>
        </w:tabs>
        <w:spacing w:after="0" w:line="360" w:lineRule="atLeast"/>
        <w:ind w:firstLine="360"/>
        <w:jc w:val="both"/>
        <w:rPr>
          <w:rFonts w:ascii="Times New Roman" w:eastAsia="Times New Roman" w:hAnsi="Times New Roman"/>
          <w:color w:val="FF0000"/>
          <w:spacing w:val="2"/>
          <w:lang w:val="mk-MK" w:eastAsia="mk-MK"/>
        </w:rPr>
      </w:pPr>
    </w:p>
    <w:p w:rsidR="00565A66" w:rsidRDefault="000F1C6E" w:rsidP="000F1C6E">
      <w:pPr>
        <w:shd w:val="clear" w:color="auto" w:fill="FFFFFF" w:themeFill="background1"/>
        <w:tabs>
          <w:tab w:val="left" w:pos="567"/>
        </w:tabs>
        <w:spacing w:after="0" w:line="360" w:lineRule="auto"/>
        <w:ind w:firstLine="567"/>
        <w:jc w:val="both"/>
        <w:rPr>
          <w:rFonts w:ascii="Times New Roman" w:eastAsia="Times New Roman" w:hAnsi="Times New Roman"/>
          <w:spacing w:val="2"/>
          <w:lang w:val="mk-MK" w:eastAsia="mk-MK"/>
        </w:rPr>
      </w:pPr>
      <w:r w:rsidRPr="00A5070A">
        <w:rPr>
          <w:rFonts w:ascii="Times New Roman" w:eastAsia="Times New Roman" w:hAnsi="Times New Roman"/>
          <w:spacing w:val="2"/>
          <w:lang w:val="mk-MK" w:eastAsia="mk-MK"/>
        </w:rPr>
        <w:t>Сирискиот претседателот Башар Ал-Асад припадник</w:t>
      </w:r>
      <w:r w:rsidR="00A5070A" w:rsidRPr="00A5070A">
        <w:rPr>
          <w:rFonts w:ascii="Times New Roman" w:eastAsia="Times New Roman" w:hAnsi="Times New Roman"/>
          <w:spacing w:val="2"/>
          <w:lang w:val="mk-MK" w:eastAsia="mk-MK"/>
        </w:rPr>
        <w:t xml:space="preserve"> е</w:t>
      </w:r>
      <w:r w:rsidRPr="00A5070A">
        <w:rPr>
          <w:rFonts w:ascii="Times New Roman" w:eastAsia="Times New Roman" w:hAnsi="Times New Roman"/>
          <w:spacing w:val="2"/>
          <w:lang w:val="mk-MK" w:eastAsia="mk-MK"/>
        </w:rPr>
        <w:t xml:space="preserve"> на шиитската подгупа Алавити</w:t>
      </w:r>
      <w:r w:rsidR="00A5070A" w:rsidRPr="00A5070A">
        <w:rPr>
          <w:rStyle w:val="FootnoteReference"/>
          <w:rFonts w:ascii="Times New Roman" w:eastAsia="Times New Roman" w:hAnsi="Times New Roman"/>
          <w:spacing w:val="2"/>
          <w:lang w:val="mk-MK" w:eastAsia="mk-MK"/>
        </w:rPr>
        <w:footnoteReference w:id="1"/>
      </w:r>
      <w:r w:rsidRPr="00A5070A">
        <w:rPr>
          <w:rFonts w:ascii="Times New Roman" w:eastAsia="Times New Roman" w:hAnsi="Times New Roman"/>
          <w:spacing w:val="2"/>
          <w:lang w:val="mk-MK" w:eastAsia="mk-MK"/>
        </w:rPr>
        <w:t>,</w:t>
      </w:r>
      <w:r w:rsidR="00A5070A" w:rsidRPr="00A5070A">
        <w:rPr>
          <w:rFonts w:ascii="Times New Roman" w:eastAsia="Times New Roman" w:hAnsi="Times New Roman"/>
          <w:spacing w:val="2"/>
          <w:lang w:val="mk-MK" w:eastAsia="mk-MK"/>
        </w:rPr>
        <w:t xml:space="preserve"> и</w:t>
      </w:r>
      <w:r w:rsidRPr="00A5070A">
        <w:rPr>
          <w:rFonts w:ascii="Times New Roman" w:eastAsia="Times New Roman" w:hAnsi="Times New Roman"/>
          <w:spacing w:val="2"/>
          <w:lang w:val="mk-MK" w:eastAsia="mk-MK"/>
        </w:rPr>
        <w:t xml:space="preserve"> </w:t>
      </w:r>
      <w:r w:rsidR="00D60708">
        <w:rPr>
          <w:rFonts w:ascii="Times New Roman" w:eastAsia="Times New Roman" w:hAnsi="Times New Roman"/>
          <w:spacing w:val="2"/>
          <w:lang w:val="mk-MK" w:eastAsia="mk-MK"/>
        </w:rPr>
        <w:t xml:space="preserve">од 2000 година </w:t>
      </w:r>
      <w:r w:rsidRPr="00A5070A">
        <w:rPr>
          <w:rFonts w:ascii="Times New Roman" w:eastAsia="Times New Roman" w:hAnsi="Times New Roman"/>
          <w:spacing w:val="2"/>
          <w:lang w:val="mk-MK" w:eastAsia="mk-MK"/>
        </w:rPr>
        <w:t>владее со својата земја</w:t>
      </w:r>
      <w:r w:rsidR="00A5070A" w:rsidRPr="00A5070A">
        <w:rPr>
          <w:rFonts w:ascii="Times New Roman" w:eastAsia="Times New Roman" w:hAnsi="Times New Roman"/>
          <w:spacing w:val="2"/>
          <w:lang w:val="mk-MK" w:eastAsia="mk-MK"/>
        </w:rPr>
        <w:t xml:space="preserve"> Сирија</w:t>
      </w:r>
      <w:r w:rsidRPr="00A5070A">
        <w:rPr>
          <w:rFonts w:ascii="Times New Roman" w:eastAsia="Times New Roman" w:hAnsi="Times New Roman"/>
          <w:spacing w:val="2"/>
          <w:lang w:val="mk-MK" w:eastAsia="mk-MK"/>
        </w:rPr>
        <w:t xml:space="preserve">. Режимот на Башар Ал-Асад е продолжение на владеењето воспоставено од неговиот татко и претходник, Хафез Ал-Асад, кој станал претседател на Сирија во </w:t>
      </w:r>
      <w:r w:rsidR="00A5070A" w:rsidRPr="00A5070A">
        <w:rPr>
          <w:rFonts w:ascii="Times New Roman" w:eastAsia="Times New Roman" w:hAnsi="Times New Roman"/>
          <w:spacing w:val="2"/>
          <w:lang w:val="mk-MK" w:eastAsia="mk-MK"/>
        </w:rPr>
        <w:t xml:space="preserve">далечната </w:t>
      </w:r>
      <w:r w:rsidRPr="00A5070A">
        <w:rPr>
          <w:rFonts w:ascii="Times New Roman" w:eastAsia="Times New Roman" w:hAnsi="Times New Roman"/>
          <w:spacing w:val="2"/>
          <w:lang w:val="mk-MK" w:eastAsia="mk-MK"/>
        </w:rPr>
        <w:t xml:space="preserve">1971 година. </w:t>
      </w:r>
      <w:r w:rsidR="00A5070A" w:rsidRPr="00A5070A">
        <w:rPr>
          <w:rFonts w:ascii="Times New Roman" w:eastAsia="Times New Roman" w:hAnsi="Times New Roman"/>
          <w:spacing w:val="2"/>
          <w:lang w:val="mk-MK" w:eastAsia="mk-MK"/>
        </w:rPr>
        <w:t>За разлика од  Башар Ал-Асад в</w:t>
      </w:r>
      <w:r w:rsidRPr="00A5070A">
        <w:rPr>
          <w:rFonts w:ascii="Times New Roman" w:eastAsia="Times New Roman" w:hAnsi="Times New Roman"/>
          <w:spacing w:val="2"/>
          <w:lang w:val="mk-MK" w:eastAsia="mk-MK"/>
        </w:rPr>
        <w:t xml:space="preserve">ладеењето на таткото Хафез Ал-Асад </w:t>
      </w:r>
      <w:r w:rsidR="00A5070A" w:rsidRPr="00A5070A">
        <w:rPr>
          <w:rFonts w:ascii="Times New Roman" w:eastAsia="Times New Roman" w:hAnsi="Times New Roman"/>
          <w:spacing w:val="2"/>
          <w:lang w:val="mk-MK" w:eastAsia="mk-MK"/>
        </w:rPr>
        <w:t>било</w:t>
      </w:r>
      <w:r w:rsidRPr="00A5070A">
        <w:rPr>
          <w:rFonts w:ascii="Times New Roman" w:eastAsia="Times New Roman" w:hAnsi="Times New Roman"/>
          <w:spacing w:val="2"/>
          <w:lang w:val="mk-MK" w:eastAsia="mk-MK"/>
        </w:rPr>
        <w:t xml:space="preserve"> далеку </w:t>
      </w:r>
      <w:r w:rsidR="00A5070A" w:rsidRPr="00A5070A">
        <w:rPr>
          <w:rFonts w:ascii="Times New Roman" w:eastAsia="Times New Roman" w:hAnsi="Times New Roman"/>
          <w:spacing w:val="2"/>
          <w:lang w:val="mk-MK" w:eastAsia="mk-MK"/>
        </w:rPr>
        <w:t xml:space="preserve">поавторитарно и </w:t>
      </w:r>
      <w:r w:rsidRPr="00A5070A">
        <w:rPr>
          <w:rFonts w:ascii="Times New Roman" w:eastAsia="Times New Roman" w:hAnsi="Times New Roman"/>
          <w:spacing w:val="2"/>
          <w:lang w:val="mk-MK" w:eastAsia="mk-MK"/>
        </w:rPr>
        <w:t>побрутално</w:t>
      </w:r>
      <w:r w:rsidR="00A5070A" w:rsidRPr="00A5070A">
        <w:rPr>
          <w:rFonts w:ascii="Times New Roman" w:eastAsia="Times New Roman" w:hAnsi="Times New Roman"/>
          <w:spacing w:val="2"/>
          <w:lang w:val="mk-MK" w:eastAsia="mk-MK"/>
        </w:rPr>
        <w:t>. Тој и н</w:t>
      </w:r>
      <w:r w:rsidRPr="00A5070A">
        <w:rPr>
          <w:rFonts w:ascii="Times New Roman" w:eastAsia="Times New Roman" w:hAnsi="Times New Roman"/>
          <w:spacing w:val="2"/>
          <w:lang w:val="mk-MK" w:eastAsia="mk-MK"/>
        </w:rPr>
        <w:t>еговата политичка партија БААТ</w:t>
      </w:r>
      <w:r w:rsidRPr="00A5070A">
        <w:rPr>
          <w:rStyle w:val="FootnoteReference"/>
          <w:rFonts w:ascii="Times New Roman" w:eastAsia="Times New Roman" w:hAnsi="Times New Roman"/>
          <w:spacing w:val="2"/>
          <w:lang w:val="mk-MK" w:eastAsia="mk-MK"/>
        </w:rPr>
        <w:footnoteReference w:id="2"/>
      </w:r>
      <w:r w:rsidRPr="00A5070A">
        <w:rPr>
          <w:rFonts w:ascii="Times New Roman" w:eastAsia="Times New Roman" w:hAnsi="Times New Roman"/>
          <w:spacing w:val="2"/>
          <w:lang w:val="mk-MK" w:eastAsia="mk-MK"/>
        </w:rPr>
        <w:t xml:space="preserve"> постојано работел</w:t>
      </w:r>
      <w:r w:rsidR="00A5070A" w:rsidRPr="00A5070A">
        <w:rPr>
          <w:rFonts w:ascii="Times New Roman" w:eastAsia="Times New Roman" w:hAnsi="Times New Roman"/>
          <w:spacing w:val="2"/>
          <w:lang w:val="mk-MK" w:eastAsia="mk-MK"/>
        </w:rPr>
        <w:t>е</w:t>
      </w:r>
      <w:r w:rsidRPr="00A5070A">
        <w:rPr>
          <w:rFonts w:ascii="Times New Roman" w:eastAsia="Times New Roman" w:hAnsi="Times New Roman"/>
          <w:spacing w:val="2"/>
          <w:lang w:val="mk-MK" w:eastAsia="mk-MK"/>
        </w:rPr>
        <w:t xml:space="preserve"> на замаглување на разликите </w:t>
      </w:r>
      <w:r w:rsidR="00A5070A" w:rsidRPr="00A5070A">
        <w:rPr>
          <w:rFonts w:ascii="Times New Roman" w:eastAsia="Times New Roman" w:hAnsi="Times New Roman"/>
          <w:spacing w:val="2"/>
          <w:lang w:val="mk-MK" w:eastAsia="mk-MK"/>
        </w:rPr>
        <w:t xml:space="preserve">кои постоеле </w:t>
      </w:r>
      <w:r w:rsidRPr="00A5070A">
        <w:rPr>
          <w:rFonts w:ascii="Times New Roman" w:eastAsia="Times New Roman" w:hAnsi="Times New Roman"/>
          <w:spacing w:val="2"/>
          <w:lang w:val="mk-MK" w:eastAsia="mk-MK"/>
        </w:rPr>
        <w:t>меѓу разните сириски заедници, посебно меѓу сунитите и</w:t>
      </w:r>
      <w:r w:rsidRPr="002D2161">
        <w:rPr>
          <w:rFonts w:ascii="Times New Roman" w:eastAsia="Times New Roman" w:hAnsi="Times New Roman"/>
          <w:spacing w:val="2"/>
          <w:lang w:val="mk-MK" w:eastAsia="mk-MK"/>
        </w:rPr>
        <w:t xml:space="preserve"> алавитите. </w:t>
      </w:r>
    </w:p>
    <w:p w:rsidR="000F1C6E" w:rsidRPr="002D2161" w:rsidRDefault="000F1C6E" w:rsidP="000F1C6E">
      <w:pPr>
        <w:shd w:val="clear" w:color="auto" w:fill="FFFFFF" w:themeFill="background1"/>
        <w:tabs>
          <w:tab w:val="left" w:pos="567"/>
        </w:tabs>
        <w:spacing w:after="0" w:line="360" w:lineRule="auto"/>
        <w:ind w:firstLine="567"/>
        <w:jc w:val="both"/>
        <w:rPr>
          <w:rFonts w:ascii="Times New Roman" w:eastAsia="Times New Roman" w:hAnsi="Times New Roman"/>
          <w:spacing w:val="2"/>
          <w:lang w:val="mk-MK" w:eastAsia="mk-MK"/>
        </w:rPr>
      </w:pPr>
      <w:r w:rsidRPr="002D2161">
        <w:rPr>
          <w:rFonts w:ascii="Times New Roman" w:eastAsia="Times New Roman" w:hAnsi="Times New Roman"/>
          <w:spacing w:val="2"/>
          <w:lang w:val="mk-MK" w:eastAsia="mk-MK"/>
        </w:rPr>
        <w:t xml:space="preserve">Клучниот пресврт во </w:t>
      </w:r>
      <w:r w:rsidR="002D2161" w:rsidRPr="002D2161">
        <w:rPr>
          <w:rFonts w:ascii="Times New Roman" w:eastAsia="Times New Roman" w:hAnsi="Times New Roman"/>
          <w:spacing w:val="2"/>
          <w:lang w:val="mk-MK" w:eastAsia="mk-MK"/>
        </w:rPr>
        <w:t>отк</w:t>
      </w:r>
      <w:r w:rsidRPr="002D2161">
        <w:rPr>
          <w:rFonts w:ascii="Times New Roman" w:eastAsia="Times New Roman" w:hAnsi="Times New Roman"/>
          <w:spacing w:val="2"/>
          <w:lang w:val="mk-MK" w:eastAsia="mk-MK"/>
        </w:rPr>
        <w:t>ри</w:t>
      </w:r>
      <w:r w:rsidR="002D2161" w:rsidRPr="002D2161">
        <w:rPr>
          <w:rFonts w:ascii="Times New Roman" w:eastAsia="Times New Roman" w:hAnsi="Times New Roman"/>
          <w:spacing w:val="2"/>
          <w:lang w:val="mk-MK" w:eastAsia="mk-MK"/>
        </w:rPr>
        <w:t>ва</w:t>
      </w:r>
      <w:r w:rsidRPr="002D2161">
        <w:rPr>
          <w:rFonts w:ascii="Times New Roman" w:eastAsia="Times New Roman" w:hAnsi="Times New Roman"/>
          <w:spacing w:val="2"/>
          <w:lang w:val="mk-MK" w:eastAsia="mk-MK"/>
        </w:rPr>
        <w:t xml:space="preserve">њето на </w:t>
      </w:r>
      <w:r w:rsidR="002D2161" w:rsidRPr="002D2161">
        <w:rPr>
          <w:rFonts w:ascii="Times New Roman" w:eastAsia="Times New Roman" w:hAnsi="Times New Roman"/>
          <w:spacing w:val="2"/>
          <w:lang w:val="mk-MK" w:eastAsia="mk-MK"/>
        </w:rPr>
        <w:t xml:space="preserve">долгогодишните </w:t>
      </w:r>
      <w:r w:rsidRPr="002D2161">
        <w:rPr>
          <w:rFonts w:ascii="Times New Roman" w:eastAsia="Times New Roman" w:hAnsi="Times New Roman"/>
          <w:spacing w:val="2"/>
          <w:lang w:val="mk-MK" w:eastAsia="mk-MK"/>
        </w:rPr>
        <w:t>проблеми меѓу сунитите и шиитите</w:t>
      </w:r>
      <w:r w:rsidRPr="002D2161">
        <w:rPr>
          <w:rStyle w:val="FootnoteReference"/>
          <w:rFonts w:ascii="Times New Roman" w:eastAsia="Times New Roman" w:hAnsi="Times New Roman"/>
          <w:spacing w:val="2"/>
          <w:lang w:val="mk-MK" w:eastAsia="mk-MK"/>
        </w:rPr>
        <w:footnoteReference w:id="3"/>
      </w:r>
      <w:r w:rsidRPr="002D2161">
        <w:rPr>
          <w:rFonts w:ascii="Times New Roman" w:eastAsia="Times New Roman" w:hAnsi="Times New Roman"/>
          <w:spacing w:val="2"/>
          <w:lang w:val="mk-MK" w:eastAsia="mk-MK"/>
        </w:rPr>
        <w:t xml:space="preserve"> се случува кога САД го с</w:t>
      </w:r>
      <w:r w:rsidR="002D2161" w:rsidRPr="002D2161">
        <w:rPr>
          <w:rFonts w:ascii="Times New Roman" w:eastAsia="Times New Roman" w:hAnsi="Times New Roman"/>
          <w:spacing w:val="2"/>
          <w:lang w:val="mk-MK" w:eastAsia="mk-MK"/>
        </w:rPr>
        <w:t>имнуваат од власт</w:t>
      </w:r>
      <w:r w:rsidRPr="002D2161">
        <w:rPr>
          <w:rFonts w:ascii="Times New Roman" w:eastAsia="Times New Roman" w:hAnsi="Times New Roman"/>
          <w:spacing w:val="2"/>
          <w:lang w:val="mk-MK" w:eastAsia="mk-MK"/>
        </w:rPr>
        <w:t xml:space="preserve"> Садам Хусеин, поранешен претседател на Ирак</w:t>
      </w:r>
      <w:r w:rsidR="002D2161" w:rsidRPr="002D2161">
        <w:rPr>
          <w:rFonts w:ascii="Times New Roman" w:eastAsia="Times New Roman" w:hAnsi="Times New Roman"/>
          <w:spacing w:val="2"/>
          <w:lang w:val="mk-MK" w:eastAsia="mk-MK"/>
        </w:rPr>
        <w:t>. Садам Хусеин под притисок на воената интервенција на САД</w:t>
      </w:r>
      <w:r w:rsidRPr="002D2161">
        <w:rPr>
          <w:rFonts w:ascii="Times New Roman" w:eastAsia="Times New Roman" w:hAnsi="Times New Roman"/>
          <w:spacing w:val="2"/>
          <w:lang w:val="mk-MK" w:eastAsia="mk-MK"/>
        </w:rPr>
        <w:t xml:space="preserve"> капитулира</w:t>
      </w:r>
      <w:r w:rsidRPr="002D2161">
        <w:rPr>
          <w:rFonts w:ascii="Times New Roman" w:eastAsia="Times New Roman" w:hAnsi="Times New Roman"/>
          <w:spacing w:val="2"/>
          <w:lang w:eastAsia="mk-MK"/>
        </w:rPr>
        <w:t xml:space="preserve"> </w:t>
      </w:r>
      <w:r w:rsidRPr="002D2161">
        <w:rPr>
          <w:rFonts w:ascii="Times New Roman" w:eastAsia="Times New Roman" w:hAnsi="Times New Roman"/>
          <w:spacing w:val="2"/>
          <w:lang w:val="mk-MK" w:eastAsia="mk-MK"/>
        </w:rPr>
        <w:t xml:space="preserve">во </w:t>
      </w:r>
      <w:r w:rsidRPr="002D2161">
        <w:rPr>
          <w:rFonts w:ascii="Times New Roman" w:eastAsia="Times New Roman" w:hAnsi="Times New Roman"/>
          <w:spacing w:val="2"/>
          <w:lang w:eastAsia="mk-MK"/>
        </w:rPr>
        <w:t>2003</w:t>
      </w:r>
      <w:r w:rsidRPr="002D2161">
        <w:rPr>
          <w:rFonts w:ascii="Times New Roman" w:eastAsia="Times New Roman" w:hAnsi="Times New Roman"/>
          <w:spacing w:val="2"/>
          <w:lang w:val="mk-MK" w:eastAsia="mk-MK"/>
        </w:rPr>
        <w:t xml:space="preserve"> година. Во времето на </w:t>
      </w:r>
      <w:r w:rsidR="002D2161" w:rsidRPr="002D2161">
        <w:rPr>
          <w:rFonts w:ascii="Times New Roman" w:eastAsia="Times New Roman" w:hAnsi="Times New Roman"/>
          <w:spacing w:val="2"/>
          <w:lang w:val="mk-MK" w:eastAsia="mk-MK"/>
        </w:rPr>
        <w:t xml:space="preserve">владеењето на </w:t>
      </w:r>
      <w:r w:rsidRPr="002D2161">
        <w:rPr>
          <w:rFonts w:ascii="Times New Roman" w:eastAsia="Times New Roman" w:hAnsi="Times New Roman"/>
          <w:spacing w:val="2"/>
          <w:lang w:val="mk-MK" w:eastAsia="mk-MK"/>
        </w:rPr>
        <w:t xml:space="preserve">Садам </w:t>
      </w:r>
      <w:r w:rsidR="002D2161" w:rsidRPr="002D2161">
        <w:rPr>
          <w:rFonts w:ascii="Times New Roman" w:eastAsia="Times New Roman" w:hAnsi="Times New Roman"/>
          <w:spacing w:val="2"/>
          <w:lang w:val="mk-MK" w:eastAsia="mk-MK"/>
        </w:rPr>
        <w:t>во</w:t>
      </w:r>
      <w:r w:rsidRPr="002D2161">
        <w:rPr>
          <w:rFonts w:ascii="Times New Roman" w:eastAsia="Times New Roman" w:hAnsi="Times New Roman"/>
          <w:spacing w:val="2"/>
          <w:lang w:val="mk-MK" w:eastAsia="mk-MK"/>
        </w:rPr>
        <w:t xml:space="preserve"> Ирак </w:t>
      </w:r>
      <w:r w:rsidR="002D2161" w:rsidRPr="002D2161">
        <w:rPr>
          <w:rFonts w:ascii="Times New Roman" w:eastAsia="Times New Roman" w:hAnsi="Times New Roman"/>
          <w:spacing w:val="2"/>
          <w:lang w:val="mk-MK" w:eastAsia="mk-MK"/>
        </w:rPr>
        <w:t>доминантна позиција во власта има</w:t>
      </w:r>
      <w:r w:rsidRPr="002D2161">
        <w:rPr>
          <w:rFonts w:ascii="Times New Roman" w:eastAsia="Times New Roman" w:hAnsi="Times New Roman"/>
          <w:spacing w:val="2"/>
          <w:lang w:val="mk-MK" w:eastAsia="mk-MK"/>
        </w:rPr>
        <w:t xml:space="preserve"> сунитското малцинство, а по неговото соборување, власта ја добиваат шиитите кои ова го чувствуваат како шанса за наметнување на својата воља врз сунитското малцинство</w:t>
      </w:r>
      <w:r w:rsidR="002D2161">
        <w:rPr>
          <w:rStyle w:val="FootnoteReference"/>
          <w:rFonts w:ascii="Times New Roman" w:eastAsia="Times New Roman" w:hAnsi="Times New Roman"/>
          <w:spacing w:val="2"/>
          <w:lang w:val="mk-MK" w:eastAsia="mk-MK"/>
        </w:rPr>
        <w:footnoteReference w:id="4"/>
      </w:r>
      <w:r w:rsidRPr="002D2161">
        <w:rPr>
          <w:rFonts w:ascii="Times New Roman" w:eastAsia="Times New Roman" w:hAnsi="Times New Roman"/>
          <w:spacing w:val="2"/>
          <w:lang w:val="mk-MK" w:eastAsia="mk-MK"/>
        </w:rPr>
        <w:t>.</w:t>
      </w:r>
    </w:p>
    <w:p w:rsidR="00F250B4" w:rsidRPr="00FA32A8" w:rsidRDefault="006829B3" w:rsidP="000F1C6E">
      <w:pPr>
        <w:shd w:val="clear" w:color="auto" w:fill="FFFFFF"/>
        <w:tabs>
          <w:tab w:val="left" w:pos="567"/>
        </w:tabs>
        <w:spacing w:after="0" w:line="360" w:lineRule="auto"/>
        <w:ind w:firstLine="567"/>
        <w:jc w:val="both"/>
        <w:outlineLvl w:val="0"/>
        <w:rPr>
          <w:rFonts w:ascii="Times New Roman" w:eastAsia="Times New Roman" w:hAnsi="Times New Roman"/>
          <w:spacing w:val="2"/>
          <w:sz w:val="24"/>
          <w:lang w:val="mk-MK" w:eastAsia="mk-MK"/>
        </w:rPr>
      </w:pPr>
      <w:r w:rsidRPr="00315D3C">
        <w:rPr>
          <w:rStyle w:val="apple-converted-space"/>
          <w:rFonts w:ascii="Times New Roman" w:hAnsi="Times New Roman"/>
          <w:sz w:val="21"/>
          <w:szCs w:val="21"/>
          <w:shd w:val="clear" w:color="auto" w:fill="FFFFFF"/>
          <w:lang w:val="mk-MK"/>
        </w:rPr>
        <w:t xml:space="preserve">Граѓанската војна во Сирија почнала на 15 март 2011 година како серија демонстрации инспирирани од т.н </w:t>
      </w:r>
      <w:r w:rsidR="00315D3C">
        <w:rPr>
          <w:rStyle w:val="apple-converted-space"/>
          <w:rFonts w:ascii="Times New Roman" w:hAnsi="Times New Roman"/>
          <w:sz w:val="21"/>
          <w:szCs w:val="21"/>
          <w:shd w:val="clear" w:color="auto" w:fill="FFFFFF"/>
          <w:lang w:val="mk-MK"/>
        </w:rPr>
        <w:t>,,</w:t>
      </w:r>
      <w:r w:rsidRPr="00315D3C">
        <w:rPr>
          <w:rStyle w:val="apple-converted-space"/>
          <w:rFonts w:ascii="Times New Roman" w:hAnsi="Times New Roman"/>
          <w:sz w:val="21"/>
          <w:szCs w:val="21"/>
          <w:shd w:val="clear" w:color="auto" w:fill="FFFFFF"/>
          <w:lang w:val="mk-MK"/>
        </w:rPr>
        <w:t>арапска пролет</w:t>
      </w:r>
      <w:r w:rsidR="00315D3C">
        <w:rPr>
          <w:rStyle w:val="apple-converted-space"/>
          <w:rFonts w:ascii="Times New Roman" w:hAnsi="Times New Roman"/>
          <w:sz w:val="21"/>
          <w:szCs w:val="21"/>
          <w:shd w:val="clear" w:color="auto" w:fill="FFFFFF"/>
        </w:rPr>
        <w:t>”</w:t>
      </w:r>
      <w:r w:rsidRPr="00315D3C">
        <w:rPr>
          <w:rStyle w:val="apple-converted-space"/>
          <w:rFonts w:ascii="Times New Roman" w:hAnsi="Times New Roman"/>
          <w:sz w:val="21"/>
          <w:szCs w:val="21"/>
          <w:shd w:val="clear" w:color="auto" w:fill="FFFFFF"/>
          <w:lang w:val="mk-MK"/>
        </w:rPr>
        <w:t xml:space="preserve"> со која дојде до смена на повеќедецениското владеење на р</w:t>
      </w:r>
      <w:r w:rsidR="00315D3C" w:rsidRPr="00315D3C">
        <w:rPr>
          <w:rStyle w:val="apple-converted-space"/>
          <w:rFonts w:ascii="Times New Roman" w:hAnsi="Times New Roman"/>
          <w:sz w:val="21"/>
          <w:szCs w:val="21"/>
          <w:shd w:val="clear" w:color="auto" w:fill="FFFFFF"/>
          <w:lang w:val="mk-MK"/>
        </w:rPr>
        <w:t>е</w:t>
      </w:r>
      <w:r w:rsidR="00315D3C">
        <w:rPr>
          <w:rStyle w:val="apple-converted-space"/>
          <w:rFonts w:ascii="Times New Roman" w:hAnsi="Times New Roman"/>
          <w:sz w:val="21"/>
          <w:szCs w:val="21"/>
          <w:shd w:val="clear" w:color="auto" w:fill="FFFFFF"/>
          <w:lang w:val="mk-MK"/>
        </w:rPr>
        <w:t>ж</w:t>
      </w:r>
      <w:r w:rsidR="00315D3C" w:rsidRPr="00315D3C">
        <w:rPr>
          <w:rStyle w:val="apple-converted-space"/>
          <w:rFonts w:ascii="Times New Roman" w:hAnsi="Times New Roman"/>
          <w:sz w:val="21"/>
          <w:szCs w:val="21"/>
          <w:shd w:val="clear" w:color="auto" w:fill="FFFFFF"/>
          <w:lang w:val="mk-MK"/>
        </w:rPr>
        <w:t>имите во Тунис, Египет и Либија.</w:t>
      </w:r>
      <w:r w:rsidR="00315D3C" w:rsidRPr="00315D3C">
        <w:rPr>
          <w:rStyle w:val="apple-converted-space"/>
          <w:rFonts w:ascii="Arial" w:hAnsi="Arial" w:cs="Arial"/>
          <w:sz w:val="21"/>
          <w:szCs w:val="21"/>
          <w:shd w:val="clear" w:color="auto" w:fill="FFFFFF"/>
          <w:lang w:val="mk-MK"/>
        </w:rPr>
        <w:t xml:space="preserve"> </w:t>
      </w:r>
      <w:r w:rsidR="00315D3C" w:rsidRPr="00FA32A8">
        <w:rPr>
          <w:rStyle w:val="apple-converted-space"/>
          <w:rFonts w:ascii="Times New Roman" w:hAnsi="Times New Roman"/>
          <w:szCs w:val="21"/>
          <w:shd w:val="clear" w:color="auto" w:fill="FFFFFF"/>
          <w:lang w:val="mk-MK"/>
        </w:rPr>
        <w:t xml:space="preserve">Настојувањето на сириските власти да ги задушат демонстрациите со помош на војската довело до ескалација на насилството. </w:t>
      </w:r>
      <w:r w:rsidRPr="00FA32A8">
        <w:rPr>
          <w:rStyle w:val="apple-converted-space"/>
          <w:rFonts w:ascii="Times New Roman" w:hAnsi="Times New Roman"/>
          <w:szCs w:val="21"/>
          <w:shd w:val="clear" w:color="auto" w:fill="FFFFFF"/>
        </w:rPr>
        <w:t> </w:t>
      </w:r>
      <w:r w:rsidR="00315D3C" w:rsidRPr="00FA32A8">
        <w:rPr>
          <w:rStyle w:val="apple-converted-space"/>
          <w:rFonts w:ascii="Times New Roman" w:hAnsi="Times New Roman"/>
          <w:szCs w:val="21"/>
          <w:shd w:val="clear" w:color="auto" w:fill="FFFFFF"/>
          <w:lang w:val="mk-MK"/>
        </w:rPr>
        <w:t>Демонстрантите од летото 2011 година се вооружуваат и ја формираат т.н ,,Слободна сириска војска</w:t>
      </w:r>
      <w:r w:rsidR="00315D3C" w:rsidRPr="00FA32A8">
        <w:rPr>
          <w:rStyle w:val="apple-converted-space"/>
          <w:rFonts w:ascii="Times New Roman" w:hAnsi="Times New Roman"/>
          <w:szCs w:val="21"/>
          <w:shd w:val="clear" w:color="auto" w:fill="FFFFFF"/>
        </w:rPr>
        <w:t>”</w:t>
      </w:r>
      <w:r w:rsidR="00315D3C" w:rsidRPr="00FA32A8">
        <w:rPr>
          <w:rStyle w:val="apple-converted-space"/>
          <w:rFonts w:ascii="Times New Roman" w:hAnsi="Times New Roman"/>
          <w:szCs w:val="21"/>
          <w:shd w:val="clear" w:color="auto" w:fill="FFFFFF"/>
          <w:lang w:val="mk-MK"/>
        </w:rPr>
        <w:t xml:space="preserve"> со свои бази во соседните држави и ја отпочнуваат герилска војна против режимот на Башар Ал Асад. Барањата и борбата на ,,Слободната сириска војска</w:t>
      </w:r>
      <w:r w:rsidR="00FA32A8" w:rsidRPr="00FA32A8">
        <w:rPr>
          <w:rStyle w:val="apple-converted-space"/>
          <w:rFonts w:ascii="Times New Roman" w:hAnsi="Times New Roman"/>
          <w:szCs w:val="21"/>
          <w:shd w:val="clear" w:color="auto" w:fill="FFFFFF"/>
        </w:rPr>
        <w:t>”</w:t>
      </w:r>
      <w:r w:rsidR="00315D3C" w:rsidRPr="00FA32A8">
        <w:rPr>
          <w:rStyle w:val="apple-converted-space"/>
          <w:rFonts w:ascii="Times New Roman" w:hAnsi="Times New Roman"/>
          <w:szCs w:val="21"/>
          <w:shd w:val="clear" w:color="auto" w:fill="FFFFFF"/>
          <w:lang w:val="mk-MK"/>
        </w:rPr>
        <w:t xml:space="preserve"> </w:t>
      </w:r>
      <w:r w:rsidR="00FA32A8">
        <w:rPr>
          <w:rStyle w:val="apple-converted-space"/>
          <w:rFonts w:ascii="Times New Roman" w:hAnsi="Times New Roman"/>
          <w:szCs w:val="21"/>
          <w:shd w:val="clear" w:color="auto" w:fill="FFFFFF"/>
          <w:lang w:val="mk-MK"/>
        </w:rPr>
        <w:t>с</w:t>
      </w:r>
      <w:r w:rsidR="00315D3C" w:rsidRPr="00FA32A8">
        <w:rPr>
          <w:rStyle w:val="apple-converted-space"/>
          <w:rFonts w:ascii="Times New Roman" w:hAnsi="Times New Roman"/>
          <w:szCs w:val="21"/>
          <w:shd w:val="clear" w:color="auto" w:fill="FFFFFF"/>
          <w:lang w:val="mk-MK"/>
        </w:rPr>
        <w:t>е поддржан</w:t>
      </w:r>
      <w:r w:rsidR="00FA32A8">
        <w:rPr>
          <w:rStyle w:val="apple-converted-space"/>
          <w:rFonts w:ascii="Times New Roman" w:hAnsi="Times New Roman"/>
          <w:szCs w:val="21"/>
          <w:shd w:val="clear" w:color="auto" w:fill="FFFFFF"/>
          <w:lang w:val="mk-MK"/>
        </w:rPr>
        <w:t>и</w:t>
      </w:r>
      <w:r w:rsidR="00315D3C" w:rsidRPr="00FA32A8">
        <w:rPr>
          <w:rStyle w:val="apple-converted-space"/>
          <w:rFonts w:ascii="Times New Roman" w:hAnsi="Times New Roman"/>
          <w:szCs w:val="21"/>
          <w:shd w:val="clear" w:color="auto" w:fill="FFFFFF"/>
          <w:lang w:val="mk-MK"/>
        </w:rPr>
        <w:t xml:space="preserve"> од Турција, Саудиска Арабија и заливските држави, а подоцна и од САД и членките на ЕУ. Овие држави најнапред воведуваат политички, дипломатски и економски санкции, за да подоцна </w:t>
      </w:r>
      <w:r w:rsidR="00F250B4" w:rsidRPr="00FA32A8">
        <w:rPr>
          <w:rStyle w:val="apple-converted-space"/>
          <w:rFonts w:ascii="Times New Roman" w:hAnsi="Times New Roman"/>
          <w:szCs w:val="21"/>
          <w:shd w:val="clear" w:color="auto" w:fill="FFFFFF"/>
          <w:lang w:val="mk-MK"/>
        </w:rPr>
        <w:t>ги поддржат востаниците со пари, оружје и друга воена опрема.</w:t>
      </w:r>
      <w:r w:rsidR="00315D3C" w:rsidRPr="00FA32A8">
        <w:rPr>
          <w:rStyle w:val="apple-converted-space"/>
          <w:rFonts w:ascii="Times New Roman" w:hAnsi="Times New Roman"/>
          <w:color w:val="252525"/>
          <w:szCs w:val="21"/>
          <w:shd w:val="clear" w:color="auto" w:fill="FFFFFF"/>
        </w:rPr>
        <w:t> </w:t>
      </w:r>
      <w:r w:rsidRPr="00FA32A8">
        <w:rPr>
          <w:rFonts w:ascii="Times New Roman" w:eastAsia="Times New Roman" w:hAnsi="Times New Roman"/>
          <w:spacing w:val="2"/>
          <w:sz w:val="24"/>
          <w:lang w:val="mk-MK" w:eastAsia="mk-MK"/>
        </w:rPr>
        <w:t xml:space="preserve"> </w:t>
      </w:r>
    </w:p>
    <w:p w:rsidR="000F1C6E" w:rsidRDefault="00F250B4" w:rsidP="000F1C6E">
      <w:pPr>
        <w:shd w:val="clear" w:color="auto" w:fill="FFFFFF"/>
        <w:tabs>
          <w:tab w:val="left" w:pos="567"/>
        </w:tabs>
        <w:spacing w:after="0" w:line="360" w:lineRule="auto"/>
        <w:ind w:firstLine="567"/>
        <w:jc w:val="both"/>
        <w:outlineLvl w:val="0"/>
        <w:rPr>
          <w:rFonts w:ascii="Times New Roman" w:eastAsia="Times New Roman" w:hAnsi="Times New Roman"/>
          <w:color w:val="FF0000"/>
          <w:kern w:val="36"/>
          <w:lang w:val="mk-MK" w:eastAsia="mk-MK"/>
        </w:rPr>
      </w:pPr>
      <w:r>
        <w:rPr>
          <w:rFonts w:ascii="Times New Roman" w:eastAsia="Times New Roman" w:hAnsi="Times New Roman"/>
          <w:spacing w:val="2"/>
          <w:lang w:val="mk-MK" w:eastAsia="mk-MK"/>
        </w:rPr>
        <w:t>Вооружениот судр во меѓувреме добива и секташки карактер поради фактот дека најголем дел од востаниците се сунити кои се мнозинство во Сирија, додека Асад е поддржан од алавитите, шиитите и христијаните</w:t>
      </w:r>
      <w:r>
        <w:rPr>
          <w:rStyle w:val="FootnoteReference"/>
          <w:rFonts w:ascii="Times New Roman" w:eastAsia="Times New Roman" w:hAnsi="Times New Roman"/>
          <w:spacing w:val="2"/>
          <w:lang w:val="mk-MK" w:eastAsia="mk-MK"/>
        </w:rPr>
        <w:footnoteReference w:id="5"/>
      </w:r>
      <w:r>
        <w:rPr>
          <w:rFonts w:ascii="Arial" w:hAnsi="Arial" w:cs="Arial"/>
          <w:color w:val="252525"/>
          <w:sz w:val="21"/>
          <w:szCs w:val="21"/>
          <w:shd w:val="clear" w:color="auto" w:fill="FFFFFF"/>
        </w:rPr>
        <w:t>.</w:t>
      </w:r>
      <w:r w:rsidR="000F1C6E" w:rsidRPr="00A5070A">
        <w:rPr>
          <w:rFonts w:ascii="Times New Roman" w:eastAsia="Times New Roman" w:hAnsi="Times New Roman"/>
          <w:color w:val="FF0000"/>
          <w:kern w:val="36"/>
          <w:lang w:val="mk-MK" w:eastAsia="mk-MK"/>
        </w:rPr>
        <w:t xml:space="preserve"> </w:t>
      </w:r>
    </w:p>
    <w:p w:rsidR="00DF6190" w:rsidRPr="00A5070A" w:rsidRDefault="00DF6190" w:rsidP="000F1C6E">
      <w:pPr>
        <w:shd w:val="clear" w:color="auto" w:fill="FFFFFF"/>
        <w:tabs>
          <w:tab w:val="left" w:pos="567"/>
        </w:tabs>
        <w:spacing w:after="0" w:line="360" w:lineRule="auto"/>
        <w:ind w:firstLine="567"/>
        <w:jc w:val="both"/>
        <w:outlineLvl w:val="0"/>
        <w:rPr>
          <w:rFonts w:ascii="Times New Roman" w:eastAsia="Times New Roman" w:hAnsi="Times New Roman"/>
          <w:color w:val="FF0000"/>
          <w:kern w:val="36"/>
          <w:lang w:val="mk-MK" w:eastAsia="mk-MK"/>
        </w:rPr>
      </w:pPr>
      <w:r w:rsidRPr="00AB0AA1">
        <w:rPr>
          <w:rFonts w:ascii="Times New Roman" w:hAnsi="Times New Roman"/>
          <w:shd w:val="clear" w:color="auto" w:fill="FFFFFF"/>
          <w:lang w:val="mk-MK"/>
        </w:rPr>
        <w:lastRenderedPageBreak/>
        <w:t>Со текот на годините номинално секу</w:t>
      </w:r>
      <w:r w:rsidR="00AB0AA1" w:rsidRPr="00AB0AA1">
        <w:rPr>
          <w:rFonts w:ascii="Times New Roman" w:hAnsi="Times New Roman"/>
          <w:shd w:val="clear" w:color="auto" w:fill="FFFFFF"/>
          <w:lang w:val="mk-MK"/>
        </w:rPr>
        <w:t>л</w:t>
      </w:r>
      <w:r w:rsidRPr="00AB0AA1">
        <w:rPr>
          <w:rFonts w:ascii="Times New Roman" w:hAnsi="Times New Roman"/>
          <w:shd w:val="clear" w:color="auto" w:fill="FFFFFF"/>
          <w:lang w:val="mk-MK"/>
        </w:rPr>
        <w:t xml:space="preserve">арната </w:t>
      </w:r>
      <w:r w:rsidR="00AB0AA1" w:rsidRPr="00AB0AA1">
        <w:rPr>
          <w:rFonts w:ascii="Times New Roman" w:hAnsi="Times New Roman"/>
          <w:shd w:val="clear" w:color="auto" w:fill="FFFFFF"/>
          <w:lang w:val="mk-MK"/>
        </w:rPr>
        <w:t>,,</w:t>
      </w:r>
      <w:r w:rsidRPr="00AB0AA1">
        <w:rPr>
          <w:rFonts w:ascii="Times New Roman" w:hAnsi="Times New Roman"/>
          <w:shd w:val="clear" w:color="auto" w:fill="FFFFFF"/>
          <w:lang w:val="mk-MK"/>
        </w:rPr>
        <w:t>Слободна сириска војска</w:t>
      </w:r>
      <w:r w:rsidR="00AB0AA1" w:rsidRPr="00AB0AA1">
        <w:rPr>
          <w:rFonts w:ascii="Times New Roman" w:hAnsi="Times New Roman"/>
          <w:shd w:val="clear" w:color="auto" w:fill="FFFFFF"/>
        </w:rPr>
        <w:t>”</w:t>
      </w:r>
      <w:r w:rsidRPr="00AB0AA1">
        <w:rPr>
          <w:rFonts w:ascii="Times New Roman" w:hAnsi="Times New Roman"/>
          <w:shd w:val="clear" w:color="auto" w:fill="FFFFFF"/>
          <w:lang w:val="mk-MK"/>
        </w:rPr>
        <w:t xml:space="preserve"> </w:t>
      </w:r>
      <w:r w:rsidR="00AB0AA1" w:rsidRPr="00AB0AA1">
        <w:rPr>
          <w:rFonts w:ascii="Times New Roman" w:hAnsi="Times New Roman"/>
          <w:shd w:val="clear" w:color="auto" w:fill="FFFFFF"/>
          <w:lang w:val="mk-MK"/>
        </w:rPr>
        <w:t>станува</w:t>
      </w:r>
      <w:r w:rsidRPr="00AB0AA1">
        <w:rPr>
          <w:rFonts w:ascii="Times New Roman" w:hAnsi="Times New Roman"/>
          <w:shd w:val="clear" w:color="auto" w:fill="FFFFFF"/>
          <w:lang w:val="mk-MK"/>
        </w:rPr>
        <w:t xml:space="preserve"> маргинализирана, а </w:t>
      </w:r>
      <w:r w:rsidR="00AB0AA1" w:rsidRPr="00AB0AA1">
        <w:rPr>
          <w:rFonts w:ascii="Times New Roman" w:hAnsi="Times New Roman"/>
          <w:shd w:val="clear" w:color="auto" w:fill="FFFFFF"/>
          <w:lang w:val="mk-MK"/>
        </w:rPr>
        <w:t>по</w:t>
      </w:r>
      <w:r w:rsidRPr="00AB0AA1">
        <w:rPr>
          <w:rFonts w:ascii="Times New Roman" w:hAnsi="Times New Roman"/>
          <w:shd w:val="clear" w:color="auto" w:fill="FFFFFF"/>
          <w:lang w:val="mk-MK"/>
        </w:rPr>
        <w:t xml:space="preserve">влијателни стануваат радикалните џихадистички групи поврзани со Ал </w:t>
      </w:r>
      <w:proofErr w:type="spellStart"/>
      <w:r w:rsidR="00AB0AA1" w:rsidRPr="00AB0AA1">
        <w:rPr>
          <w:rFonts w:ascii="Times New Roman" w:hAnsi="Times New Roman"/>
          <w:shd w:val="clear" w:color="auto" w:fill="FFFFFF"/>
        </w:rPr>
        <w:t>Kaеда</w:t>
      </w:r>
      <w:proofErr w:type="spellEnd"/>
      <w:r w:rsidRPr="00AB0AA1">
        <w:rPr>
          <w:rFonts w:ascii="Times New Roman" w:hAnsi="Times New Roman"/>
          <w:shd w:val="clear" w:color="auto" w:fill="FFFFFF"/>
          <w:lang w:val="mk-MK"/>
        </w:rPr>
        <w:t xml:space="preserve"> </w:t>
      </w:r>
      <w:r w:rsidR="00AB0AA1">
        <w:rPr>
          <w:rFonts w:ascii="Times New Roman" w:hAnsi="Times New Roman"/>
          <w:shd w:val="clear" w:color="auto" w:fill="FFFFFF"/>
          <w:lang w:val="mk-MK"/>
        </w:rPr>
        <w:t>(</w:t>
      </w:r>
      <w:r w:rsidRPr="00AB0AA1">
        <w:rPr>
          <w:rFonts w:ascii="Times New Roman" w:hAnsi="Times New Roman"/>
          <w:shd w:val="clear" w:color="auto" w:fill="FFFFFF"/>
          <w:lang w:val="mk-MK"/>
        </w:rPr>
        <w:t>како што е Нусра фронтот</w:t>
      </w:r>
      <w:r w:rsidR="00AB0AA1">
        <w:rPr>
          <w:rFonts w:ascii="Times New Roman" w:hAnsi="Times New Roman"/>
          <w:shd w:val="clear" w:color="auto" w:fill="FFFFFF"/>
          <w:lang w:val="mk-MK"/>
        </w:rPr>
        <w:t>),</w:t>
      </w:r>
      <w:r w:rsidRPr="00AB0AA1">
        <w:rPr>
          <w:rFonts w:ascii="Times New Roman" w:hAnsi="Times New Roman"/>
          <w:shd w:val="clear" w:color="auto" w:fill="FFFFFF"/>
          <w:lang w:val="mk-MK"/>
        </w:rPr>
        <w:t xml:space="preserve"> за да подоцна </w:t>
      </w:r>
      <w:r w:rsidR="004C3468">
        <w:rPr>
          <w:rFonts w:ascii="Times New Roman" w:hAnsi="Times New Roman"/>
          <w:shd w:val="clear" w:color="auto" w:fill="FFFFFF"/>
          <w:lang w:val="mk-MK"/>
        </w:rPr>
        <w:t xml:space="preserve">во 2013 година </w:t>
      </w:r>
      <w:r w:rsidRPr="00AB0AA1">
        <w:rPr>
          <w:rFonts w:ascii="Times New Roman" w:hAnsi="Times New Roman"/>
          <w:shd w:val="clear" w:color="auto" w:fill="FFFFFF"/>
          <w:lang w:val="mk-MK"/>
        </w:rPr>
        <w:t xml:space="preserve">доминантната позиција </w:t>
      </w:r>
      <w:r w:rsidR="00AB0AA1">
        <w:rPr>
          <w:rFonts w:ascii="Times New Roman" w:hAnsi="Times New Roman"/>
          <w:shd w:val="clear" w:color="auto" w:fill="FFFFFF"/>
          <w:lang w:val="mk-MK"/>
        </w:rPr>
        <w:t>ј</w:t>
      </w:r>
      <w:r w:rsidRPr="00AB0AA1">
        <w:rPr>
          <w:rFonts w:ascii="Times New Roman" w:hAnsi="Times New Roman"/>
          <w:shd w:val="clear" w:color="auto" w:fill="FFFFFF"/>
          <w:lang w:val="mk-MK"/>
        </w:rPr>
        <w:t>а превземе вој</w:t>
      </w:r>
      <w:r w:rsidR="00AB0AA1" w:rsidRPr="00AB0AA1">
        <w:rPr>
          <w:rFonts w:ascii="Times New Roman" w:hAnsi="Times New Roman"/>
          <w:shd w:val="clear" w:color="auto" w:fill="FFFFFF"/>
          <w:lang w:val="mk-MK"/>
        </w:rPr>
        <w:t>с</w:t>
      </w:r>
      <w:r w:rsidRPr="00AB0AA1">
        <w:rPr>
          <w:rFonts w:ascii="Times New Roman" w:hAnsi="Times New Roman"/>
          <w:shd w:val="clear" w:color="auto" w:fill="FFFFFF"/>
          <w:lang w:val="mk-MK"/>
        </w:rPr>
        <w:t>ката на ИСИЛ</w:t>
      </w:r>
      <w:r w:rsidR="00AB0AA1" w:rsidRPr="00AB0AA1">
        <w:rPr>
          <w:rFonts w:ascii="Times New Roman" w:hAnsi="Times New Roman"/>
          <w:shd w:val="clear" w:color="auto" w:fill="FFFFFF"/>
          <w:lang w:val="mk-MK"/>
        </w:rPr>
        <w:t xml:space="preserve">. Поради ескалација на војната и бруталноста на војска на ИСИЛ голем број од населението бара спас </w:t>
      </w:r>
      <w:r w:rsidRPr="00AB0AA1">
        <w:rPr>
          <w:rFonts w:ascii="Times New Roman" w:eastAsia="Times New Roman" w:hAnsi="Times New Roman"/>
          <w:lang w:val="mk-MK" w:eastAsia="mk-MK"/>
        </w:rPr>
        <w:t xml:space="preserve">во камповите во </w:t>
      </w:r>
      <w:r w:rsidR="00AB0AA1">
        <w:rPr>
          <w:rFonts w:ascii="Times New Roman" w:eastAsia="Times New Roman" w:hAnsi="Times New Roman"/>
          <w:lang w:val="mk-MK" w:eastAsia="mk-MK"/>
        </w:rPr>
        <w:t>околните држави.</w:t>
      </w:r>
      <w:r w:rsidRPr="00AB0AA1">
        <w:rPr>
          <w:rFonts w:ascii="Times New Roman" w:eastAsia="Times New Roman" w:hAnsi="Times New Roman"/>
          <w:lang w:val="mk-MK" w:eastAsia="mk-MK"/>
        </w:rPr>
        <w:t xml:space="preserve"> Сиријците ја напуштаат својата земја веќе пет години</w:t>
      </w:r>
      <w:r w:rsidR="00AB0AA1" w:rsidRPr="00AB0AA1">
        <w:rPr>
          <w:rFonts w:ascii="Times New Roman" w:eastAsia="Times New Roman" w:hAnsi="Times New Roman"/>
          <w:lang w:val="mk-MK" w:eastAsia="mk-MK"/>
        </w:rPr>
        <w:t xml:space="preserve"> по ред и тоа</w:t>
      </w:r>
      <w:r w:rsidRPr="00AB0AA1">
        <w:rPr>
          <w:rFonts w:ascii="Times New Roman" w:eastAsia="Times New Roman" w:hAnsi="Times New Roman"/>
          <w:lang w:val="mk-MK" w:eastAsia="mk-MK"/>
        </w:rPr>
        <w:t xml:space="preserve"> најчесто живеејќи во кампови со лоши услови во </w:t>
      </w:r>
      <w:r w:rsidR="00AB0AA1" w:rsidRPr="00AB0AA1">
        <w:rPr>
          <w:rFonts w:ascii="Times New Roman" w:eastAsia="Times New Roman" w:hAnsi="Times New Roman"/>
          <w:lang w:val="mk-MK" w:eastAsia="mk-MK"/>
        </w:rPr>
        <w:t>Јордан, Либан, Турција и Египет</w:t>
      </w:r>
      <w:r w:rsidR="00AB0AA1">
        <w:rPr>
          <w:rFonts w:ascii="Times New Roman" w:eastAsia="Times New Roman" w:hAnsi="Times New Roman"/>
          <w:lang w:val="mk-MK" w:eastAsia="mk-MK"/>
        </w:rPr>
        <w:t>.</w:t>
      </w:r>
    </w:p>
    <w:p w:rsidR="000F1C6E" w:rsidRPr="00827202" w:rsidRDefault="00827202" w:rsidP="008E2C63">
      <w:pPr>
        <w:pStyle w:val="ListParagraph"/>
        <w:numPr>
          <w:ilvl w:val="0"/>
          <w:numId w:val="1"/>
        </w:numPr>
        <w:shd w:val="clear" w:color="auto" w:fill="FFFFFF"/>
        <w:tabs>
          <w:tab w:val="left" w:pos="567"/>
          <w:tab w:val="left" w:pos="851"/>
        </w:tabs>
        <w:spacing w:after="0" w:line="360" w:lineRule="atLeast"/>
        <w:ind w:hanging="153"/>
        <w:jc w:val="center"/>
        <w:rPr>
          <w:rFonts w:ascii="Times New Roman" w:eastAsia="Times New Roman" w:hAnsi="Times New Roman" w:cs="Times New Roman"/>
          <w:spacing w:val="2"/>
          <w:lang w:eastAsia="mk-MK"/>
        </w:rPr>
      </w:pPr>
      <w:r>
        <w:rPr>
          <w:rFonts w:ascii="Times New Roman" w:eastAsia="Times New Roman" w:hAnsi="Times New Roman" w:cs="Times New Roman"/>
          <w:b/>
          <w:spacing w:val="2"/>
          <w:lang w:eastAsia="mk-MK"/>
        </w:rPr>
        <w:t>СТАРИОТ КОНТИНЕНТ</w:t>
      </w:r>
      <w:r w:rsidR="00827CF5">
        <w:rPr>
          <w:rFonts w:ascii="Times New Roman" w:eastAsia="Times New Roman" w:hAnsi="Times New Roman" w:cs="Times New Roman"/>
          <w:b/>
          <w:spacing w:val="2"/>
          <w:lang w:eastAsia="mk-MK"/>
        </w:rPr>
        <w:t xml:space="preserve"> ЕВРОПА - </w:t>
      </w:r>
      <w:r w:rsidRPr="00827202">
        <w:rPr>
          <w:rFonts w:ascii="Times New Roman" w:eastAsia="Times New Roman" w:hAnsi="Times New Roman" w:cs="Times New Roman"/>
          <w:b/>
          <w:spacing w:val="2"/>
          <w:lang w:eastAsia="mk-MK"/>
        </w:rPr>
        <w:t>ПОСАКУВАНА ДЕСТИНАЦИЈА ЗА БЕГАЛЦИТЕ!</w:t>
      </w:r>
    </w:p>
    <w:p w:rsidR="000F1C6E" w:rsidRPr="00A5070A" w:rsidRDefault="000F1C6E" w:rsidP="000F1C6E">
      <w:pPr>
        <w:tabs>
          <w:tab w:val="left" w:pos="567"/>
        </w:tabs>
        <w:spacing w:after="0" w:line="240" w:lineRule="auto"/>
        <w:contextualSpacing/>
        <w:outlineLvl w:val="2"/>
        <w:rPr>
          <w:rFonts w:ascii="Times New Roman" w:eastAsia="Times New Roman" w:hAnsi="Times New Roman"/>
          <w:color w:val="FF0000"/>
          <w:spacing w:val="2"/>
          <w:lang w:val="mk-MK" w:eastAsia="mk-MK"/>
        </w:rPr>
      </w:pPr>
    </w:p>
    <w:p w:rsidR="000F1C6E" w:rsidRPr="00A5070A" w:rsidRDefault="000F1C6E" w:rsidP="000F1C6E">
      <w:pPr>
        <w:tabs>
          <w:tab w:val="left" w:pos="567"/>
        </w:tabs>
        <w:spacing w:after="0" w:line="360" w:lineRule="auto"/>
        <w:ind w:firstLine="567"/>
        <w:contextualSpacing/>
        <w:jc w:val="both"/>
        <w:outlineLvl w:val="2"/>
        <w:rPr>
          <w:rFonts w:ascii="Times New Roman" w:eastAsia="Times New Roman" w:hAnsi="Times New Roman"/>
          <w:color w:val="FF0000"/>
          <w:lang w:val="mk-MK" w:eastAsia="mk-MK"/>
        </w:rPr>
      </w:pPr>
      <w:r w:rsidRPr="00A63119">
        <w:rPr>
          <w:rFonts w:ascii="Times New Roman" w:eastAsia="Times New Roman" w:hAnsi="Times New Roman"/>
          <w:spacing w:val="2"/>
          <w:lang w:eastAsia="mk-MK"/>
        </w:rPr>
        <w:t xml:space="preserve"> </w:t>
      </w:r>
      <w:r w:rsidRPr="00A63119">
        <w:rPr>
          <w:rFonts w:ascii="Times New Roman" w:eastAsia="Times New Roman" w:hAnsi="Times New Roman"/>
          <w:spacing w:val="2"/>
          <w:lang w:val="mk-MK" w:eastAsia="mk-MK"/>
        </w:rPr>
        <w:t xml:space="preserve">Постојат повеќе причини зошто </w:t>
      </w:r>
      <w:r w:rsidR="00A63119" w:rsidRPr="00A63119">
        <w:rPr>
          <w:rFonts w:ascii="Times New Roman" w:eastAsia="Times New Roman" w:hAnsi="Times New Roman"/>
          <w:spacing w:val="2"/>
          <w:lang w:val="mk-MK" w:eastAsia="mk-MK"/>
        </w:rPr>
        <w:t>бегалците (</w:t>
      </w:r>
      <w:r w:rsidRPr="00A63119">
        <w:rPr>
          <w:rFonts w:ascii="Times New Roman" w:eastAsia="Times New Roman" w:hAnsi="Times New Roman"/>
          <w:spacing w:val="2"/>
          <w:lang w:val="mk-MK" w:eastAsia="mk-MK"/>
        </w:rPr>
        <w:t>мигрантите</w:t>
      </w:r>
      <w:r w:rsidR="00A63119" w:rsidRPr="00A63119">
        <w:rPr>
          <w:rFonts w:ascii="Times New Roman" w:eastAsia="Times New Roman" w:hAnsi="Times New Roman"/>
          <w:spacing w:val="2"/>
          <w:lang w:val="mk-MK" w:eastAsia="mk-MK"/>
        </w:rPr>
        <w:t>)</w:t>
      </w:r>
      <w:r w:rsidR="00A63119">
        <w:rPr>
          <w:rFonts w:ascii="Times New Roman" w:eastAsia="Times New Roman" w:hAnsi="Times New Roman"/>
          <w:spacing w:val="2"/>
          <w:lang w:val="mk-MK" w:eastAsia="mk-MK"/>
        </w:rPr>
        <w:t xml:space="preserve"> </w:t>
      </w:r>
      <w:r w:rsidR="00A63119" w:rsidRPr="00A63119">
        <w:rPr>
          <w:rFonts w:ascii="Times New Roman" w:eastAsia="Times New Roman" w:hAnsi="Times New Roman"/>
          <w:spacing w:val="2"/>
          <w:lang w:val="mk-MK" w:eastAsia="mk-MK"/>
        </w:rPr>
        <w:t>оваа година</w:t>
      </w:r>
      <w:r w:rsidRPr="00A63119">
        <w:rPr>
          <w:rFonts w:ascii="Times New Roman" w:eastAsia="Times New Roman" w:hAnsi="Times New Roman"/>
          <w:spacing w:val="2"/>
          <w:lang w:val="mk-MK" w:eastAsia="mk-MK"/>
        </w:rPr>
        <w:t xml:space="preserve"> масовно ја напушаат Сирија и околните земји и појдо</w:t>
      </w:r>
      <w:r w:rsidR="00A63119">
        <w:rPr>
          <w:rFonts w:ascii="Times New Roman" w:eastAsia="Times New Roman" w:hAnsi="Times New Roman"/>
          <w:spacing w:val="2"/>
          <w:lang w:val="mk-MK" w:eastAsia="mk-MK"/>
        </w:rPr>
        <w:t>а кон стариот континент, Европа</w:t>
      </w:r>
      <w:r w:rsidRPr="00A63119">
        <w:rPr>
          <w:rStyle w:val="FootnoteReference"/>
          <w:rFonts w:ascii="Times New Roman" w:eastAsia="Times New Roman" w:hAnsi="Times New Roman"/>
          <w:spacing w:val="2"/>
          <w:lang w:val="mk-MK" w:eastAsia="mk-MK"/>
        </w:rPr>
        <w:footnoteReference w:id="6"/>
      </w:r>
      <w:r w:rsidRPr="00A63119">
        <w:rPr>
          <w:rFonts w:ascii="Times New Roman" w:eastAsia="Times New Roman" w:hAnsi="Times New Roman"/>
          <w:spacing w:val="2"/>
          <w:lang w:val="mk-MK" w:eastAsia="mk-MK"/>
        </w:rPr>
        <w:t xml:space="preserve">. </w:t>
      </w:r>
      <w:r w:rsidR="00A63119" w:rsidRPr="00A63119">
        <w:rPr>
          <w:rFonts w:ascii="Times New Roman" w:eastAsia="Times New Roman" w:hAnsi="Times New Roman"/>
          <w:spacing w:val="2"/>
          <w:lang w:val="mk-MK" w:eastAsia="mk-MK"/>
        </w:rPr>
        <w:t>Секако дека првата и основна причина е војната која трае од 2011 година</w:t>
      </w:r>
      <w:r w:rsidR="00A63119" w:rsidRPr="00A63119">
        <w:rPr>
          <w:rFonts w:ascii="Times New Roman" w:eastAsia="Times New Roman" w:hAnsi="Times New Roman"/>
          <w:lang w:val="mk-MK" w:eastAsia="mk-MK"/>
        </w:rPr>
        <w:t>.</w:t>
      </w:r>
      <w:r w:rsidR="00A63119">
        <w:rPr>
          <w:rFonts w:ascii="Times New Roman" w:eastAsia="Times New Roman" w:hAnsi="Times New Roman"/>
          <w:color w:val="FF0000"/>
          <w:lang w:val="mk-MK" w:eastAsia="mk-MK"/>
        </w:rPr>
        <w:t xml:space="preserve"> </w:t>
      </w:r>
      <w:r w:rsidRPr="00A63119">
        <w:rPr>
          <w:rFonts w:ascii="Times New Roman" w:eastAsia="Times New Roman" w:hAnsi="Times New Roman"/>
          <w:lang w:val="mk-MK" w:eastAsia="mk-MK"/>
        </w:rPr>
        <w:t xml:space="preserve">Втората причина е самата маршрута на бегалците кои преку Турција, Грција, Македонија и Србија одат кон посакуваната дестинација, иако никој досега не објаснил зошто се заобиколува Бугарија и Румунија </w:t>
      </w:r>
      <w:r w:rsidR="00A63119" w:rsidRPr="00A63119">
        <w:rPr>
          <w:rFonts w:ascii="Times New Roman" w:eastAsia="Times New Roman" w:hAnsi="Times New Roman"/>
          <w:lang w:val="mk-MK" w:eastAsia="mk-MK"/>
        </w:rPr>
        <w:t xml:space="preserve">кои се </w:t>
      </w:r>
      <w:r w:rsidRPr="00A63119">
        <w:rPr>
          <w:rFonts w:ascii="Times New Roman" w:eastAsia="Times New Roman" w:hAnsi="Times New Roman"/>
          <w:lang w:val="mk-MK" w:eastAsia="mk-MK"/>
        </w:rPr>
        <w:t xml:space="preserve">членки на ЕУ </w:t>
      </w:r>
      <w:r w:rsidR="00A63119" w:rsidRPr="00A63119">
        <w:rPr>
          <w:rFonts w:ascii="Times New Roman" w:eastAsia="Times New Roman" w:hAnsi="Times New Roman"/>
          <w:lang w:val="mk-MK" w:eastAsia="mk-MK"/>
        </w:rPr>
        <w:t xml:space="preserve">и </w:t>
      </w:r>
      <w:r w:rsidRPr="00A63119">
        <w:rPr>
          <w:rFonts w:ascii="Times New Roman" w:eastAsia="Times New Roman" w:hAnsi="Times New Roman"/>
          <w:lang w:val="mk-MK" w:eastAsia="mk-MK"/>
        </w:rPr>
        <w:t>се најблиску до Турција, а маршрутата е доста пократка. Третата причина е цената на тра</w:t>
      </w:r>
      <w:r w:rsidR="00A63119" w:rsidRPr="00A63119">
        <w:rPr>
          <w:rFonts w:ascii="Times New Roman" w:eastAsia="Times New Roman" w:hAnsi="Times New Roman"/>
          <w:lang w:val="mk-MK" w:eastAsia="mk-MK"/>
        </w:rPr>
        <w:t>н</w:t>
      </w:r>
      <w:r w:rsidRPr="00A63119">
        <w:rPr>
          <w:rFonts w:ascii="Times New Roman" w:eastAsia="Times New Roman" w:hAnsi="Times New Roman"/>
          <w:lang w:val="mk-MK" w:eastAsia="mk-MK"/>
        </w:rPr>
        <w:t>спортот. Фактот е дека на почетокот бегалците за Европа заминувале преку Либија, п</w:t>
      </w:r>
      <w:r w:rsidR="00A63119" w:rsidRPr="00A63119">
        <w:rPr>
          <w:rFonts w:ascii="Times New Roman" w:eastAsia="Times New Roman" w:hAnsi="Times New Roman"/>
          <w:lang w:val="mk-MK" w:eastAsia="mk-MK"/>
        </w:rPr>
        <w:t>реку</w:t>
      </w:r>
      <w:r w:rsidRPr="00A63119">
        <w:rPr>
          <w:rFonts w:ascii="Times New Roman" w:eastAsia="Times New Roman" w:hAnsi="Times New Roman"/>
          <w:lang w:val="mk-MK" w:eastAsia="mk-MK"/>
        </w:rPr>
        <w:t xml:space="preserve"> Средоземното море до Италија</w:t>
      </w:r>
      <w:r w:rsidR="00A63119" w:rsidRPr="00A63119">
        <w:rPr>
          <w:rFonts w:ascii="Times New Roman" w:eastAsia="Times New Roman" w:hAnsi="Times New Roman"/>
          <w:lang w:val="mk-MK" w:eastAsia="mk-MK"/>
        </w:rPr>
        <w:t>, а ц</w:t>
      </w:r>
      <w:r w:rsidRPr="00A63119">
        <w:rPr>
          <w:rFonts w:ascii="Times New Roman" w:eastAsia="Times New Roman" w:hAnsi="Times New Roman"/>
          <w:lang w:val="mk-MK" w:eastAsia="mk-MK"/>
        </w:rPr>
        <w:t>ената на траспортот на оваа релација била помеѓу 5 и 6 илјади долари</w:t>
      </w:r>
      <w:r w:rsidRPr="00905393">
        <w:rPr>
          <w:rFonts w:ascii="Times New Roman" w:eastAsia="Times New Roman" w:hAnsi="Times New Roman"/>
          <w:lang w:val="mk-MK" w:eastAsia="mk-MK"/>
        </w:rPr>
        <w:t>. Меѓутоа организаторите (криминалните банди</w:t>
      </w:r>
      <w:r w:rsidR="00A63119" w:rsidRPr="00905393">
        <w:rPr>
          <w:rFonts w:ascii="Times New Roman" w:eastAsia="Times New Roman" w:hAnsi="Times New Roman"/>
          <w:lang w:val="mk-MK" w:eastAsia="mk-MK"/>
        </w:rPr>
        <w:t xml:space="preserve"> и другите ловци во матно</w:t>
      </w:r>
      <w:r w:rsidRPr="00905393">
        <w:rPr>
          <w:rFonts w:ascii="Times New Roman" w:eastAsia="Times New Roman" w:hAnsi="Times New Roman"/>
          <w:lang w:val="mk-MK" w:eastAsia="mk-MK"/>
        </w:rPr>
        <w:t xml:space="preserve">) за турите </w:t>
      </w:r>
      <w:r w:rsidR="00A63119" w:rsidRPr="00905393">
        <w:rPr>
          <w:rFonts w:ascii="Times New Roman" w:eastAsia="Times New Roman" w:hAnsi="Times New Roman"/>
          <w:lang w:val="mk-MK" w:eastAsia="mk-MK"/>
        </w:rPr>
        <w:t xml:space="preserve">од </w:t>
      </w:r>
      <w:r w:rsidRPr="00905393">
        <w:rPr>
          <w:rFonts w:ascii="Times New Roman" w:eastAsia="Times New Roman" w:hAnsi="Times New Roman"/>
          <w:lang w:val="mk-MK" w:eastAsia="mk-MK"/>
        </w:rPr>
        <w:t xml:space="preserve">Турција </w:t>
      </w:r>
      <w:r w:rsidR="00A63119" w:rsidRPr="00905393">
        <w:rPr>
          <w:rFonts w:ascii="Times New Roman" w:eastAsia="Times New Roman" w:hAnsi="Times New Roman"/>
          <w:lang w:val="mk-MK" w:eastAsia="mk-MK"/>
        </w:rPr>
        <w:t>преку грчките остр</w:t>
      </w:r>
      <w:r w:rsidR="00905393" w:rsidRPr="00905393">
        <w:rPr>
          <w:rFonts w:ascii="Times New Roman" w:eastAsia="Times New Roman" w:hAnsi="Times New Roman"/>
          <w:lang w:val="mk-MK" w:eastAsia="mk-MK"/>
        </w:rPr>
        <w:t>о</w:t>
      </w:r>
      <w:r w:rsidR="00A63119" w:rsidRPr="00905393">
        <w:rPr>
          <w:rFonts w:ascii="Times New Roman" w:eastAsia="Times New Roman" w:hAnsi="Times New Roman"/>
          <w:lang w:val="mk-MK" w:eastAsia="mk-MK"/>
        </w:rPr>
        <w:t>ви</w:t>
      </w:r>
      <w:r w:rsidR="002B628B">
        <w:rPr>
          <w:rStyle w:val="FootnoteReference"/>
          <w:rFonts w:ascii="Times New Roman" w:eastAsia="Times New Roman" w:hAnsi="Times New Roman"/>
          <w:lang w:val="mk-MK" w:eastAsia="mk-MK"/>
        </w:rPr>
        <w:footnoteReference w:id="7"/>
      </w:r>
      <w:r w:rsidR="00A63119" w:rsidRPr="00905393">
        <w:rPr>
          <w:rFonts w:ascii="Times New Roman" w:eastAsia="Times New Roman" w:hAnsi="Times New Roman"/>
          <w:lang w:val="mk-MK" w:eastAsia="mk-MK"/>
        </w:rPr>
        <w:t xml:space="preserve"> </w:t>
      </w:r>
      <w:r w:rsidRPr="00905393">
        <w:rPr>
          <w:rFonts w:ascii="Times New Roman" w:eastAsia="Times New Roman" w:hAnsi="Times New Roman"/>
          <w:lang w:val="mk-MK" w:eastAsia="mk-MK"/>
        </w:rPr>
        <w:t xml:space="preserve">до </w:t>
      </w:r>
      <w:r w:rsidR="00905393" w:rsidRPr="00905393">
        <w:rPr>
          <w:rFonts w:ascii="Times New Roman" w:eastAsia="Times New Roman" w:hAnsi="Times New Roman"/>
          <w:lang w:val="mk-MK" w:eastAsia="mk-MK"/>
        </w:rPr>
        <w:t xml:space="preserve">континенталниот дел на </w:t>
      </w:r>
      <w:r w:rsidRPr="00905393">
        <w:rPr>
          <w:rFonts w:ascii="Times New Roman" w:eastAsia="Times New Roman" w:hAnsi="Times New Roman"/>
          <w:lang w:val="mk-MK" w:eastAsia="mk-MK"/>
        </w:rPr>
        <w:t>Грција</w:t>
      </w:r>
      <w:r w:rsidR="00905393" w:rsidRPr="00905393">
        <w:rPr>
          <w:rFonts w:ascii="Times New Roman" w:eastAsia="Times New Roman" w:hAnsi="Times New Roman"/>
          <w:lang w:val="mk-MK" w:eastAsia="mk-MK"/>
        </w:rPr>
        <w:t>, а потоа и преку</w:t>
      </w:r>
      <w:r w:rsidRPr="00905393">
        <w:rPr>
          <w:rFonts w:ascii="Times New Roman" w:eastAsia="Times New Roman" w:hAnsi="Times New Roman"/>
          <w:lang w:val="mk-MK" w:eastAsia="mk-MK"/>
        </w:rPr>
        <w:t xml:space="preserve"> останатите балкански држави наплатуваат помеѓу 2 и 3 илјади долари. Четвртата причина е самиот факт дека зголемениот бран на бегалци кон Европа е резултат и на временските услови. Многу полесно </w:t>
      </w:r>
      <w:r w:rsidR="00905393">
        <w:rPr>
          <w:rFonts w:ascii="Times New Roman" w:eastAsia="Times New Roman" w:hAnsi="Times New Roman"/>
          <w:lang w:val="mk-MK" w:eastAsia="mk-MK"/>
        </w:rPr>
        <w:t xml:space="preserve">бегалците </w:t>
      </w:r>
      <w:r w:rsidRPr="00905393">
        <w:rPr>
          <w:rFonts w:ascii="Times New Roman" w:eastAsia="Times New Roman" w:hAnsi="Times New Roman"/>
          <w:lang w:val="mk-MK" w:eastAsia="mk-MK"/>
        </w:rPr>
        <w:t>патува</w:t>
      </w:r>
      <w:r w:rsidR="00905393">
        <w:rPr>
          <w:rFonts w:ascii="Times New Roman" w:eastAsia="Times New Roman" w:hAnsi="Times New Roman"/>
          <w:lang w:val="mk-MK" w:eastAsia="mk-MK"/>
        </w:rPr>
        <w:t>т кога временските услови се подобри и тоа е најдобро</w:t>
      </w:r>
      <w:r w:rsidRPr="00905393">
        <w:rPr>
          <w:rFonts w:ascii="Times New Roman" w:eastAsia="Times New Roman" w:hAnsi="Times New Roman"/>
          <w:lang w:val="mk-MK" w:eastAsia="mk-MK"/>
        </w:rPr>
        <w:t xml:space="preserve"> од месец март до крајот на месец октомври</w:t>
      </w:r>
      <w:r w:rsidR="00905393" w:rsidRPr="00905393">
        <w:rPr>
          <w:rFonts w:ascii="Times New Roman" w:eastAsia="Times New Roman" w:hAnsi="Times New Roman"/>
          <w:lang w:val="mk-MK" w:eastAsia="mk-MK"/>
        </w:rPr>
        <w:t xml:space="preserve">, меѓутоа со интервенција на воените сили на Русија во Сирија, тој бран на бегалци продолжува и во </w:t>
      </w:r>
      <w:r w:rsidR="00905393">
        <w:rPr>
          <w:rFonts w:ascii="Times New Roman" w:eastAsia="Times New Roman" w:hAnsi="Times New Roman"/>
          <w:lang w:val="mk-MK" w:eastAsia="mk-MK"/>
        </w:rPr>
        <w:t xml:space="preserve">доцна есенските и </w:t>
      </w:r>
      <w:r w:rsidR="00905393" w:rsidRPr="00905393">
        <w:rPr>
          <w:rFonts w:ascii="Times New Roman" w:eastAsia="Times New Roman" w:hAnsi="Times New Roman"/>
          <w:lang w:val="mk-MK" w:eastAsia="mk-MK"/>
        </w:rPr>
        <w:t>зимските месеци</w:t>
      </w:r>
      <w:r w:rsidR="00905393">
        <w:rPr>
          <w:rFonts w:ascii="Times New Roman" w:eastAsia="Times New Roman" w:hAnsi="Times New Roman"/>
          <w:lang w:val="mk-MK" w:eastAsia="mk-MK"/>
        </w:rPr>
        <w:t>,</w:t>
      </w:r>
      <w:r w:rsidR="00905393" w:rsidRPr="00905393">
        <w:rPr>
          <w:rFonts w:ascii="Times New Roman" w:eastAsia="Times New Roman" w:hAnsi="Times New Roman"/>
          <w:lang w:val="mk-MK" w:eastAsia="mk-MK"/>
        </w:rPr>
        <w:t xml:space="preserve"> со уште поголем интензитет</w:t>
      </w:r>
      <w:r w:rsidRPr="00905393">
        <w:rPr>
          <w:rFonts w:ascii="Times New Roman" w:eastAsia="Times New Roman" w:hAnsi="Times New Roman"/>
          <w:lang w:val="mk-MK" w:eastAsia="mk-MK"/>
        </w:rPr>
        <w:t xml:space="preserve">. Петата причина е одлуката на сирискиот претседател Башар Ал Асад за </w:t>
      </w:r>
      <w:r w:rsidR="00905393" w:rsidRPr="00905393">
        <w:rPr>
          <w:rFonts w:ascii="Times New Roman" w:eastAsia="Times New Roman" w:hAnsi="Times New Roman"/>
          <w:lang w:val="mk-MK" w:eastAsia="mk-MK"/>
        </w:rPr>
        <w:t xml:space="preserve">задолжителна </w:t>
      </w:r>
      <w:r w:rsidRPr="00905393">
        <w:rPr>
          <w:rFonts w:ascii="Times New Roman" w:eastAsia="Times New Roman" w:hAnsi="Times New Roman"/>
          <w:lang w:val="mk-MK" w:eastAsia="mk-MK"/>
        </w:rPr>
        <w:t xml:space="preserve">регрутација на </w:t>
      </w:r>
      <w:r w:rsidR="00905393" w:rsidRPr="00905393">
        <w:rPr>
          <w:rFonts w:ascii="Times New Roman" w:eastAsia="Times New Roman" w:hAnsi="Times New Roman"/>
          <w:lang w:val="mk-MK" w:eastAsia="mk-MK"/>
        </w:rPr>
        <w:t>граѓаните</w:t>
      </w:r>
      <w:r w:rsidRPr="00905393">
        <w:rPr>
          <w:rFonts w:ascii="Times New Roman" w:eastAsia="Times New Roman" w:hAnsi="Times New Roman"/>
          <w:lang w:val="mk-MK" w:eastAsia="mk-MK"/>
        </w:rPr>
        <w:t xml:space="preserve"> кои се помлади од 30 години</w:t>
      </w:r>
      <w:r w:rsidR="00905393" w:rsidRPr="00905393">
        <w:rPr>
          <w:rFonts w:ascii="Times New Roman" w:eastAsia="Times New Roman" w:hAnsi="Times New Roman"/>
          <w:lang w:val="mk-MK" w:eastAsia="mk-MK"/>
        </w:rPr>
        <w:t xml:space="preserve"> и затоа с</w:t>
      </w:r>
      <w:r w:rsidRPr="00905393">
        <w:rPr>
          <w:rFonts w:ascii="Times New Roman" w:eastAsia="Times New Roman" w:hAnsi="Times New Roman"/>
          <w:lang w:val="mk-MK" w:eastAsia="mk-MK"/>
        </w:rPr>
        <w:t>травувај</w:t>
      </w:r>
      <w:r w:rsidRPr="00905393">
        <w:rPr>
          <w:rFonts w:ascii="Times New Roman" w:eastAsia="Times New Roman" w:hAnsi="Times New Roman"/>
          <w:lang w:eastAsia="mk-MK"/>
        </w:rPr>
        <w:t>ќ</w:t>
      </w:r>
      <w:r w:rsidRPr="00905393">
        <w:rPr>
          <w:rFonts w:ascii="Times New Roman" w:eastAsia="Times New Roman" w:hAnsi="Times New Roman"/>
          <w:lang w:val="mk-MK" w:eastAsia="mk-MK"/>
        </w:rPr>
        <w:t>и од можна воена мобилизација голем број на сиријци ја напуштаат својата земја</w:t>
      </w:r>
      <w:r w:rsidRPr="00EA1F39">
        <w:rPr>
          <w:rFonts w:ascii="Times New Roman" w:eastAsia="Times New Roman" w:hAnsi="Times New Roman"/>
          <w:lang w:val="mk-MK" w:eastAsia="mk-MK"/>
        </w:rPr>
        <w:t>.</w:t>
      </w:r>
      <w:r w:rsidR="00905393" w:rsidRPr="00EA1F39">
        <w:rPr>
          <w:rFonts w:ascii="Times New Roman" w:eastAsia="Times New Roman" w:hAnsi="Times New Roman"/>
          <w:lang w:val="mk-MK" w:eastAsia="mk-MK"/>
        </w:rPr>
        <w:t xml:space="preserve"> </w:t>
      </w:r>
      <w:r w:rsidRPr="00EA1F39">
        <w:rPr>
          <w:rFonts w:ascii="Times New Roman" w:eastAsia="Times New Roman" w:hAnsi="Times New Roman"/>
          <w:lang w:val="mk-MK" w:eastAsia="mk-MK"/>
        </w:rPr>
        <w:t>Шеста</w:t>
      </w:r>
      <w:r w:rsidR="00905393" w:rsidRPr="00EA1F39">
        <w:rPr>
          <w:rFonts w:ascii="Times New Roman" w:eastAsia="Times New Roman" w:hAnsi="Times New Roman"/>
          <w:lang w:val="mk-MK" w:eastAsia="mk-MK"/>
        </w:rPr>
        <w:t>та</w:t>
      </w:r>
      <w:r w:rsidRPr="00EA1F39">
        <w:rPr>
          <w:rFonts w:ascii="Times New Roman" w:eastAsia="Times New Roman" w:hAnsi="Times New Roman"/>
          <w:lang w:val="mk-MK" w:eastAsia="mk-MK"/>
        </w:rPr>
        <w:t xml:space="preserve"> причина</w:t>
      </w:r>
      <w:r w:rsidR="00905393" w:rsidRPr="00EA1F39">
        <w:rPr>
          <w:rFonts w:ascii="Times New Roman" w:eastAsia="Times New Roman" w:hAnsi="Times New Roman"/>
          <w:lang w:val="mk-MK" w:eastAsia="mk-MK"/>
        </w:rPr>
        <w:t xml:space="preserve"> иа</w:t>
      </w:r>
      <w:r w:rsidRPr="00EA1F39">
        <w:rPr>
          <w:rFonts w:ascii="Times New Roman" w:eastAsia="Times New Roman" w:hAnsi="Times New Roman"/>
          <w:lang w:val="mk-MK" w:eastAsia="mk-MK"/>
        </w:rPr>
        <w:t xml:space="preserve">ко </w:t>
      </w:r>
      <w:r w:rsidR="00EA1F39" w:rsidRPr="00EA1F39">
        <w:rPr>
          <w:rFonts w:ascii="Times New Roman" w:eastAsia="Times New Roman" w:hAnsi="Times New Roman"/>
          <w:lang w:val="mk-MK" w:eastAsia="mk-MK"/>
        </w:rPr>
        <w:t xml:space="preserve">е </w:t>
      </w:r>
      <w:r w:rsidRPr="00EA1F39">
        <w:rPr>
          <w:rFonts w:ascii="Times New Roman" w:eastAsia="Times New Roman" w:hAnsi="Times New Roman"/>
          <w:lang w:val="mk-MK" w:eastAsia="mk-MK"/>
        </w:rPr>
        <w:t>контрадикторн</w:t>
      </w:r>
      <w:r w:rsidR="00EA1F39" w:rsidRPr="00EA1F39">
        <w:rPr>
          <w:rFonts w:ascii="Times New Roman" w:eastAsia="Times New Roman" w:hAnsi="Times New Roman"/>
          <w:lang w:val="mk-MK" w:eastAsia="mk-MK"/>
        </w:rPr>
        <w:t>а</w:t>
      </w:r>
      <w:r w:rsidRPr="00EA1F39">
        <w:rPr>
          <w:rFonts w:ascii="Times New Roman" w:eastAsia="Times New Roman" w:hAnsi="Times New Roman"/>
          <w:lang w:val="mk-MK" w:eastAsia="mk-MK"/>
        </w:rPr>
        <w:t xml:space="preserve"> на одлуката за регрутација, </w:t>
      </w:r>
      <w:r w:rsidR="00EA1F39" w:rsidRPr="00EA1F39">
        <w:rPr>
          <w:rFonts w:ascii="Times New Roman" w:eastAsia="Times New Roman" w:hAnsi="Times New Roman"/>
          <w:lang w:val="mk-MK" w:eastAsia="mk-MK"/>
        </w:rPr>
        <w:t xml:space="preserve">се однесува на одлуката на </w:t>
      </w:r>
      <w:r w:rsidRPr="00EA1F39">
        <w:rPr>
          <w:rFonts w:ascii="Times New Roman" w:eastAsia="Times New Roman" w:hAnsi="Times New Roman"/>
          <w:lang w:val="mk-MK" w:eastAsia="mk-MK"/>
        </w:rPr>
        <w:t>сириските власти за олеснување</w:t>
      </w:r>
      <w:r w:rsidR="00EA1F39" w:rsidRPr="00EA1F39">
        <w:rPr>
          <w:rFonts w:ascii="Times New Roman" w:eastAsia="Times New Roman" w:hAnsi="Times New Roman"/>
          <w:lang w:val="mk-MK" w:eastAsia="mk-MK"/>
        </w:rPr>
        <w:t>то</w:t>
      </w:r>
      <w:r w:rsidRPr="00EA1F39">
        <w:rPr>
          <w:rFonts w:ascii="Times New Roman" w:eastAsia="Times New Roman" w:hAnsi="Times New Roman"/>
          <w:lang w:val="mk-MK" w:eastAsia="mk-MK"/>
        </w:rPr>
        <w:t xml:space="preserve"> </w:t>
      </w:r>
      <w:r w:rsidR="00EA1F39" w:rsidRPr="00EA1F39">
        <w:rPr>
          <w:rFonts w:ascii="Times New Roman" w:eastAsia="Times New Roman" w:hAnsi="Times New Roman"/>
          <w:lang w:val="mk-MK" w:eastAsia="mk-MK"/>
        </w:rPr>
        <w:t xml:space="preserve">на можноста на граѓаните </w:t>
      </w:r>
      <w:r w:rsidRPr="00EA1F39">
        <w:rPr>
          <w:rFonts w:ascii="Times New Roman" w:eastAsia="Times New Roman" w:hAnsi="Times New Roman"/>
          <w:lang w:val="mk-MK" w:eastAsia="mk-MK"/>
        </w:rPr>
        <w:t>за добивање патна исправа</w:t>
      </w:r>
      <w:r w:rsidR="00EA1F39" w:rsidRPr="00EA1F39">
        <w:rPr>
          <w:rFonts w:ascii="Times New Roman" w:eastAsia="Times New Roman" w:hAnsi="Times New Roman"/>
          <w:lang w:val="mk-MK" w:eastAsia="mk-MK"/>
        </w:rPr>
        <w:t>. Значи процедурата е олеснета, а времето за добивање патна исправа е скратено. Исто така со една друга одлука</w:t>
      </w:r>
      <w:r w:rsidRPr="00EA1F39">
        <w:rPr>
          <w:rFonts w:ascii="Times New Roman" w:eastAsia="Times New Roman" w:hAnsi="Times New Roman"/>
          <w:lang w:val="mk-MK" w:eastAsia="mk-MK"/>
        </w:rPr>
        <w:t xml:space="preserve"> им овозможува на </w:t>
      </w:r>
      <w:r w:rsidR="00EA1F39" w:rsidRPr="00EA1F39">
        <w:rPr>
          <w:rFonts w:ascii="Times New Roman" w:eastAsia="Times New Roman" w:hAnsi="Times New Roman"/>
          <w:lang w:val="mk-MK" w:eastAsia="mk-MK"/>
        </w:rPr>
        <w:t xml:space="preserve">сите </w:t>
      </w:r>
      <w:r w:rsidRPr="00EA1F39">
        <w:rPr>
          <w:rFonts w:ascii="Times New Roman" w:eastAsia="Times New Roman" w:hAnsi="Times New Roman"/>
          <w:lang w:val="mk-MK" w:eastAsia="mk-MK"/>
        </w:rPr>
        <w:t xml:space="preserve">оние </w:t>
      </w:r>
      <w:r w:rsidR="00EA1F39" w:rsidRPr="00EA1F39">
        <w:rPr>
          <w:rFonts w:ascii="Times New Roman" w:eastAsia="Times New Roman" w:hAnsi="Times New Roman"/>
          <w:lang w:val="mk-MK" w:eastAsia="mk-MK"/>
        </w:rPr>
        <w:t xml:space="preserve">граѓани </w:t>
      </w:r>
      <w:r w:rsidRPr="00EA1F39">
        <w:rPr>
          <w:rFonts w:ascii="Times New Roman" w:eastAsia="Times New Roman" w:hAnsi="Times New Roman"/>
          <w:lang w:val="mk-MK" w:eastAsia="mk-MK"/>
        </w:rPr>
        <w:t>кои не служеле војска</w:t>
      </w:r>
      <w:r w:rsidR="00EA1F39" w:rsidRPr="00EA1F39">
        <w:rPr>
          <w:rFonts w:ascii="Times New Roman" w:eastAsia="Times New Roman" w:hAnsi="Times New Roman"/>
          <w:lang w:val="mk-MK" w:eastAsia="mk-MK"/>
        </w:rPr>
        <w:t>,</w:t>
      </w:r>
      <w:r w:rsidRPr="00EA1F39">
        <w:rPr>
          <w:rFonts w:ascii="Times New Roman" w:eastAsia="Times New Roman" w:hAnsi="Times New Roman"/>
          <w:lang w:val="mk-MK" w:eastAsia="mk-MK"/>
        </w:rPr>
        <w:t xml:space="preserve"> за само 300 </w:t>
      </w:r>
      <w:r w:rsidR="00EA1F39" w:rsidRPr="00EA1F39">
        <w:rPr>
          <w:rFonts w:ascii="Times New Roman" w:eastAsia="Times New Roman" w:hAnsi="Times New Roman"/>
          <w:lang w:val="mk-MK" w:eastAsia="mk-MK"/>
        </w:rPr>
        <w:t>американс</w:t>
      </w:r>
      <w:r w:rsidR="008F1444">
        <w:rPr>
          <w:rFonts w:ascii="Times New Roman" w:eastAsia="Times New Roman" w:hAnsi="Times New Roman"/>
          <w:lang w:val="mk-MK" w:eastAsia="mk-MK"/>
        </w:rPr>
        <w:t>к</w:t>
      </w:r>
      <w:r w:rsidR="00EA1F39" w:rsidRPr="00EA1F39">
        <w:rPr>
          <w:rFonts w:ascii="Times New Roman" w:eastAsia="Times New Roman" w:hAnsi="Times New Roman"/>
          <w:lang w:val="mk-MK" w:eastAsia="mk-MK"/>
        </w:rPr>
        <w:t xml:space="preserve">и </w:t>
      </w:r>
      <w:r w:rsidRPr="00EA1F39">
        <w:rPr>
          <w:rFonts w:ascii="Times New Roman" w:eastAsia="Times New Roman" w:hAnsi="Times New Roman"/>
          <w:lang w:val="mk-MK" w:eastAsia="mk-MK"/>
        </w:rPr>
        <w:t xml:space="preserve">долари да </w:t>
      </w:r>
      <w:r w:rsidR="00EA1F39" w:rsidRPr="00EA1F39">
        <w:rPr>
          <w:rFonts w:ascii="Times New Roman" w:eastAsia="Times New Roman" w:hAnsi="Times New Roman"/>
          <w:lang w:val="mk-MK" w:eastAsia="mk-MK"/>
        </w:rPr>
        <w:t>го одложат служењето на воениот рок на одредено време</w:t>
      </w:r>
      <w:r w:rsidRPr="00EA1F39">
        <w:rPr>
          <w:rFonts w:ascii="Times New Roman" w:eastAsia="Times New Roman" w:hAnsi="Times New Roman"/>
          <w:lang w:val="mk-MK" w:eastAsia="mk-MK"/>
        </w:rPr>
        <w:t xml:space="preserve">. Седмата причина е </w:t>
      </w:r>
      <w:r w:rsidR="00EA1F39" w:rsidRPr="00EA1F39">
        <w:rPr>
          <w:rFonts w:ascii="Times New Roman" w:eastAsia="Times New Roman" w:hAnsi="Times New Roman"/>
          <w:lang w:val="mk-MK" w:eastAsia="mk-MK"/>
        </w:rPr>
        <w:t xml:space="preserve">слабата загриженост </w:t>
      </w:r>
      <w:r w:rsidR="00E61C80">
        <w:rPr>
          <w:rFonts w:ascii="Times New Roman" w:eastAsia="Times New Roman" w:hAnsi="Times New Roman"/>
          <w:lang w:val="mk-MK" w:eastAsia="mk-MK"/>
        </w:rPr>
        <w:lastRenderedPageBreak/>
        <w:t>н</w:t>
      </w:r>
      <w:r w:rsidR="00EA1F39" w:rsidRPr="00EA1F39">
        <w:rPr>
          <w:rFonts w:ascii="Times New Roman" w:eastAsia="Times New Roman" w:hAnsi="Times New Roman"/>
          <w:lang w:val="mk-MK" w:eastAsia="mk-MK"/>
        </w:rPr>
        <w:t>а</w:t>
      </w:r>
      <w:r w:rsidRPr="00EA1F39">
        <w:rPr>
          <w:rFonts w:ascii="Times New Roman" w:eastAsia="Times New Roman" w:hAnsi="Times New Roman"/>
          <w:lang w:val="mk-MK" w:eastAsia="mk-MK"/>
        </w:rPr>
        <w:t xml:space="preserve"> меѓународна</w:t>
      </w:r>
      <w:r w:rsidR="00EA1F39" w:rsidRPr="00EA1F39">
        <w:rPr>
          <w:rFonts w:ascii="Times New Roman" w:eastAsia="Times New Roman" w:hAnsi="Times New Roman"/>
          <w:lang w:val="mk-MK" w:eastAsia="mk-MK"/>
        </w:rPr>
        <w:t>та</w:t>
      </w:r>
      <w:r w:rsidRPr="00EA1F39">
        <w:rPr>
          <w:rFonts w:ascii="Times New Roman" w:eastAsia="Times New Roman" w:hAnsi="Times New Roman"/>
          <w:lang w:val="mk-MK" w:eastAsia="mk-MK"/>
        </w:rPr>
        <w:t xml:space="preserve"> заедница за условите во ко</w:t>
      </w:r>
      <w:r w:rsidR="00EA1F39" w:rsidRPr="00EA1F39">
        <w:rPr>
          <w:rFonts w:ascii="Times New Roman" w:eastAsia="Times New Roman" w:hAnsi="Times New Roman"/>
          <w:lang w:val="mk-MK" w:eastAsia="mk-MK"/>
        </w:rPr>
        <w:t xml:space="preserve">и живеат бегалците во </w:t>
      </w:r>
      <w:r w:rsidRPr="00EA1F39">
        <w:rPr>
          <w:rFonts w:ascii="Times New Roman" w:eastAsia="Times New Roman" w:hAnsi="Times New Roman"/>
          <w:lang w:val="mk-MK" w:eastAsia="mk-MK"/>
        </w:rPr>
        <w:t>кампови</w:t>
      </w:r>
      <w:r w:rsidR="00EA1F39" w:rsidRPr="00EA1F39">
        <w:rPr>
          <w:rFonts w:ascii="Times New Roman" w:eastAsia="Times New Roman" w:hAnsi="Times New Roman"/>
          <w:lang w:val="mk-MK" w:eastAsia="mk-MK"/>
        </w:rPr>
        <w:t>те</w:t>
      </w:r>
      <w:r w:rsidRPr="00EA1F39">
        <w:rPr>
          <w:rFonts w:ascii="Times New Roman" w:eastAsia="Times New Roman" w:hAnsi="Times New Roman"/>
          <w:lang w:val="mk-MK" w:eastAsia="mk-MK"/>
        </w:rPr>
        <w:t xml:space="preserve"> во Турција, Ирак, Јордан и Либан</w:t>
      </w:r>
      <w:r w:rsidR="00EA1F39" w:rsidRPr="00EA1F39">
        <w:rPr>
          <w:rFonts w:ascii="Times New Roman" w:eastAsia="Times New Roman" w:hAnsi="Times New Roman"/>
          <w:lang w:val="mk-MK" w:eastAsia="mk-MK"/>
        </w:rPr>
        <w:t xml:space="preserve">, </w:t>
      </w:r>
      <w:r w:rsidR="00F267A2">
        <w:rPr>
          <w:rFonts w:ascii="Times New Roman" w:eastAsia="Times New Roman" w:hAnsi="Times New Roman"/>
          <w:lang w:val="mk-MK" w:eastAsia="mk-MK"/>
        </w:rPr>
        <w:t xml:space="preserve">како и одбивањето на богатите држави од соседството (како на пример: Саудиска Арабија, ОАЕ – Обединети Арапски Емирати, Кувајт и Бахреин) да помогнат и да примат бегалците на своја територија, </w:t>
      </w:r>
      <w:r w:rsidR="00EA1F39" w:rsidRPr="00EA1F39">
        <w:rPr>
          <w:rFonts w:ascii="Times New Roman" w:eastAsia="Times New Roman" w:hAnsi="Times New Roman"/>
          <w:lang w:val="mk-MK" w:eastAsia="mk-MK"/>
        </w:rPr>
        <w:t>а тоа директно влијае за л</w:t>
      </w:r>
      <w:r w:rsidRPr="00EA1F39">
        <w:rPr>
          <w:rFonts w:ascii="Times New Roman" w:eastAsia="Times New Roman" w:hAnsi="Times New Roman"/>
          <w:lang w:val="mk-MK" w:eastAsia="mk-MK"/>
        </w:rPr>
        <w:t xml:space="preserve">есно </w:t>
      </w:r>
      <w:r w:rsidR="00EA1F39" w:rsidRPr="00EA1F39">
        <w:rPr>
          <w:rFonts w:ascii="Times New Roman" w:eastAsia="Times New Roman" w:hAnsi="Times New Roman"/>
          <w:lang w:val="mk-MK" w:eastAsia="mk-MK"/>
        </w:rPr>
        <w:t>донесување на одлука за з</w:t>
      </w:r>
      <w:r w:rsidRPr="00EA1F39">
        <w:rPr>
          <w:rFonts w:ascii="Times New Roman" w:eastAsia="Times New Roman" w:hAnsi="Times New Roman"/>
          <w:lang w:val="mk-MK" w:eastAsia="mk-MK"/>
        </w:rPr>
        <w:t>амин</w:t>
      </w:r>
      <w:r w:rsidR="00EA1F39" w:rsidRPr="00EA1F39">
        <w:rPr>
          <w:rFonts w:ascii="Times New Roman" w:eastAsia="Times New Roman" w:hAnsi="Times New Roman"/>
          <w:lang w:val="mk-MK" w:eastAsia="mk-MK"/>
        </w:rPr>
        <w:t>ување</w:t>
      </w:r>
      <w:r w:rsidRPr="00EA1F39">
        <w:rPr>
          <w:rFonts w:ascii="Times New Roman" w:eastAsia="Times New Roman" w:hAnsi="Times New Roman"/>
          <w:lang w:val="mk-MK" w:eastAsia="mk-MK"/>
        </w:rPr>
        <w:t xml:space="preserve"> во ветената земја Евро</w:t>
      </w:r>
      <w:r w:rsidRPr="00E61C80">
        <w:rPr>
          <w:rFonts w:ascii="Times New Roman" w:eastAsia="Times New Roman" w:hAnsi="Times New Roman"/>
          <w:lang w:val="mk-MK" w:eastAsia="mk-MK"/>
        </w:rPr>
        <w:t xml:space="preserve">па. </w:t>
      </w:r>
      <w:r w:rsidR="00E61C80">
        <w:rPr>
          <w:rFonts w:ascii="Times New Roman" w:eastAsia="Times New Roman" w:hAnsi="Times New Roman"/>
          <w:lang w:val="mk-MK" w:eastAsia="mk-MK"/>
        </w:rPr>
        <w:t>О</w:t>
      </w:r>
      <w:r w:rsidRPr="00E61C80">
        <w:rPr>
          <w:rFonts w:ascii="Times New Roman" w:eastAsia="Times New Roman" w:hAnsi="Times New Roman"/>
          <w:lang w:val="mk-MK" w:eastAsia="mk-MK"/>
        </w:rPr>
        <w:t xml:space="preserve">смата причина е </w:t>
      </w:r>
      <w:r w:rsidR="00E61C80">
        <w:rPr>
          <w:rFonts w:ascii="Times New Roman" w:eastAsia="Times New Roman" w:hAnsi="Times New Roman"/>
          <w:lang w:val="mk-MK" w:eastAsia="mk-MK"/>
        </w:rPr>
        <w:t>недовребата в</w:t>
      </w:r>
      <w:r w:rsidR="00E61C80" w:rsidRPr="00E61C80">
        <w:rPr>
          <w:rFonts w:ascii="Times New Roman" w:eastAsia="Times New Roman" w:hAnsi="Times New Roman"/>
          <w:lang w:val="mk-MK" w:eastAsia="mk-MK"/>
        </w:rPr>
        <w:t xml:space="preserve">о војската на </w:t>
      </w:r>
      <w:r w:rsidRPr="00E61C80">
        <w:rPr>
          <w:rFonts w:ascii="Times New Roman" w:eastAsia="Times New Roman" w:hAnsi="Times New Roman"/>
          <w:lang w:val="mk-MK" w:eastAsia="mk-MK"/>
        </w:rPr>
        <w:t>ИСИЛ односно</w:t>
      </w:r>
      <w:r w:rsidR="00E61C80" w:rsidRPr="00E61C80">
        <w:rPr>
          <w:rFonts w:ascii="Times New Roman" w:eastAsia="Times New Roman" w:hAnsi="Times New Roman"/>
          <w:lang w:val="mk-MK" w:eastAsia="mk-MK"/>
        </w:rPr>
        <w:t xml:space="preserve"> во најавите за воспоставување на систем втемелен на радикалното толкување на шеријатското право односно поточно кажано на стравот од дејствув</w:t>
      </w:r>
      <w:r w:rsidRPr="00E61C80">
        <w:rPr>
          <w:rFonts w:ascii="Times New Roman" w:eastAsia="Times New Roman" w:hAnsi="Times New Roman"/>
          <w:lang w:val="mk-MK" w:eastAsia="mk-MK"/>
        </w:rPr>
        <w:t>ањето на милитантниот ислам.</w:t>
      </w:r>
      <w:r w:rsidR="00E61C80">
        <w:rPr>
          <w:rFonts w:ascii="Times New Roman" w:eastAsia="Times New Roman" w:hAnsi="Times New Roman"/>
          <w:lang w:val="mk-MK" w:eastAsia="mk-MK"/>
        </w:rPr>
        <w:t xml:space="preserve"> </w:t>
      </w:r>
    </w:p>
    <w:p w:rsidR="009C5F3B" w:rsidRDefault="000F1C6E" w:rsidP="000F1C6E">
      <w:pPr>
        <w:tabs>
          <w:tab w:val="left" w:pos="567"/>
        </w:tabs>
        <w:spacing w:after="0" w:line="360" w:lineRule="auto"/>
        <w:ind w:firstLine="567"/>
        <w:contextualSpacing/>
        <w:jc w:val="both"/>
        <w:outlineLvl w:val="2"/>
        <w:rPr>
          <w:rFonts w:ascii="Times New Roman" w:eastAsia="Times New Roman" w:hAnsi="Times New Roman"/>
          <w:lang w:val="mk-MK" w:eastAsia="mk-MK"/>
        </w:rPr>
      </w:pPr>
      <w:r w:rsidRPr="00276613">
        <w:rPr>
          <w:rFonts w:ascii="Times New Roman" w:eastAsia="Times New Roman" w:hAnsi="Times New Roman"/>
          <w:lang w:val="mk-MK" w:eastAsia="mk-MK"/>
        </w:rPr>
        <w:t xml:space="preserve">Но, без разлика на овие набројани </w:t>
      </w:r>
      <w:r w:rsidR="00E61C80" w:rsidRPr="00276613">
        <w:rPr>
          <w:rFonts w:ascii="Times New Roman" w:eastAsia="Times New Roman" w:hAnsi="Times New Roman"/>
          <w:lang w:val="mk-MK" w:eastAsia="mk-MK"/>
        </w:rPr>
        <w:t xml:space="preserve">осум </w:t>
      </w:r>
      <w:r w:rsidRPr="00276613">
        <w:rPr>
          <w:rFonts w:ascii="Times New Roman" w:eastAsia="Times New Roman" w:hAnsi="Times New Roman"/>
          <w:lang w:val="mk-MK" w:eastAsia="mk-MK"/>
        </w:rPr>
        <w:t xml:space="preserve">причини </w:t>
      </w:r>
      <w:r w:rsidR="009C5F3B">
        <w:rPr>
          <w:rFonts w:ascii="Times New Roman" w:eastAsia="Times New Roman" w:hAnsi="Times New Roman"/>
          <w:lang w:val="mk-MK" w:eastAsia="mk-MK"/>
        </w:rPr>
        <w:t xml:space="preserve">во последниве месеци на површина излегуваат пред се економските </w:t>
      </w:r>
      <w:r w:rsidR="00797CA7">
        <w:rPr>
          <w:rFonts w:ascii="Times New Roman" w:eastAsia="Times New Roman" w:hAnsi="Times New Roman"/>
          <w:lang w:val="mk-MK" w:eastAsia="mk-MK"/>
        </w:rPr>
        <w:t xml:space="preserve">и </w:t>
      </w:r>
      <w:r w:rsidR="009C5F3B">
        <w:rPr>
          <w:rFonts w:ascii="Times New Roman" w:eastAsia="Times New Roman" w:hAnsi="Times New Roman"/>
          <w:lang w:val="mk-MK" w:eastAsia="mk-MK"/>
        </w:rPr>
        <w:t>геополитички</w:t>
      </w:r>
      <w:r w:rsidR="002E6A15">
        <w:rPr>
          <w:rFonts w:ascii="Times New Roman" w:eastAsia="Times New Roman" w:hAnsi="Times New Roman"/>
          <w:lang w:val="mk-MK" w:eastAsia="mk-MK"/>
        </w:rPr>
        <w:t>т</w:t>
      </w:r>
      <w:r w:rsidR="009C5F3B">
        <w:rPr>
          <w:rFonts w:ascii="Times New Roman" w:eastAsia="Times New Roman" w:hAnsi="Times New Roman"/>
          <w:lang w:val="mk-MK" w:eastAsia="mk-MK"/>
        </w:rPr>
        <w:t xml:space="preserve">е </w:t>
      </w:r>
      <w:r w:rsidR="002E6A15">
        <w:rPr>
          <w:rFonts w:ascii="Times New Roman" w:eastAsia="Times New Roman" w:hAnsi="Times New Roman"/>
          <w:lang w:val="mk-MK" w:eastAsia="mk-MK"/>
        </w:rPr>
        <w:t>па дури потоа хуманистичк</w:t>
      </w:r>
      <w:r w:rsidR="00797CA7">
        <w:rPr>
          <w:rFonts w:ascii="Times New Roman" w:eastAsia="Times New Roman" w:hAnsi="Times New Roman"/>
          <w:lang w:val="mk-MK" w:eastAsia="mk-MK"/>
        </w:rPr>
        <w:t>о-маркетиншките мотиви</w:t>
      </w:r>
      <w:r w:rsidR="009C5F3B">
        <w:rPr>
          <w:rFonts w:ascii="Times New Roman" w:eastAsia="Times New Roman" w:hAnsi="Times New Roman"/>
          <w:lang w:val="mk-MK" w:eastAsia="mk-MK"/>
        </w:rPr>
        <w:t xml:space="preserve"> на </w:t>
      </w:r>
      <w:r w:rsidR="00F267A2">
        <w:rPr>
          <w:rFonts w:ascii="Times New Roman" w:eastAsia="Times New Roman" w:hAnsi="Times New Roman"/>
          <w:lang w:val="mk-MK" w:eastAsia="mk-MK"/>
        </w:rPr>
        <w:t>дел од членките на ЕУ</w:t>
      </w:r>
      <w:r w:rsidR="00DD2E8F">
        <w:rPr>
          <w:rFonts w:ascii="Times New Roman" w:eastAsia="Times New Roman" w:hAnsi="Times New Roman"/>
          <w:lang w:val="mk-MK" w:eastAsia="mk-MK"/>
        </w:rPr>
        <w:t xml:space="preserve"> (</w:t>
      </w:r>
      <w:r w:rsidR="00F267A2">
        <w:rPr>
          <w:rFonts w:ascii="Times New Roman" w:eastAsia="Times New Roman" w:hAnsi="Times New Roman"/>
          <w:lang w:val="mk-MK" w:eastAsia="mk-MK"/>
        </w:rPr>
        <w:t xml:space="preserve">пред се </w:t>
      </w:r>
      <w:r w:rsidR="009C5F3B">
        <w:rPr>
          <w:rFonts w:ascii="Times New Roman" w:eastAsia="Times New Roman" w:hAnsi="Times New Roman"/>
          <w:lang w:val="mk-MK" w:eastAsia="mk-MK"/>
        </w:rPr>
        <w:t>Германија</w:t>
      </w:r>
      <w:r w:rsidR="00DD2E8F">
        <w:rPr>
          <w:rFonts w:ascii="Times New Roman" w:eastAsia="Times New Roman" w:hAnsi="Times New Roman"/>
          <w:lang w:val="mk-MK" w:eastAsia="mk-MK"/>
        </w:rPr>
        <w:t>)</w:t>
      </w:r>
      <w:r w:rsidR="00F267A2">
        <w:rPr>
          <w:rFonts w:ascii="Times New Roman" w:eastAsia="Times New Roman" w:hAnsi="Times New Roman"/>
          <w:lang w:val="mk-MK" w:eastAsia="mk-MK"/>
        </w:rPr>
        <w:t>,</w:t>
      </w:r>
      <w:r w:rsidR="009C5F3B">
        <w:rPr>
          <w:rFonts w:ascii="Times New Roman" w:eastAsia="Times New Roman" w:hAnsi="Times New Roman"/>
          <w:lang w:val="mk-MK" w:eastAsia="mk-MK"/>
        </w:rPr>
        <w:t xml:space="preserve"> како најважни причини за отпочнување на бегалскиот бран кон Европ</w:t>
      </w:r>
      <w:r w:rsidRPr="00276613">
        <w:rPr>
          <w:rFonts w:ascii="Times New Roman" w:eastAsia="Times New Roman" w:hAnsi="Times New Roman"/>
          <w:lang w:val="mk-MK" w:eastAsia="mk-MK"/>
        </w:rPr>
        <w:t>а</w:t>
      </w:r>
      <w:r w:rsidR="009C5F3B">
        <w:rPr>
          <w:rFonts w:ascii="Times New Roman" w:eastAsia="Times New Roman" w:hAnsi="Times New Roman"/>
          <w:lang w:val="mk-MK" w:eastAsia="mk-MK"/>
        </w:rPr>
        <w:t xml:space="preserve">. </w:t>
      </w:r>
    </w:p>
    <w:p w:rsidR="00827CF5" w:rsidRDefault="00827CF5" w:rsidP="000F1C6E">
      <w:pPr>
        <w:tabs>
          <w:tab w:val="left" w:pos="567"/>
        </w:tabs>
        <w:spacing w:after="0" w:line="360" w:lineRule="auto"/>
        <w:ind w:firstLine="567"/>
        <w:contextualSpacing/>
        <w:jc w:val="both"/>
        <w:outlineLvl w:val="2"/>
        <w:rPr>
          <w:rFonts w:ascii="Times New Roman" w:eastAsia="Times New Roman" w:hAnsi="Times New Roman"/>
          <w:lang w:val="mk-MK" w:eastAsia="mk-MK"/>
        </w:rPr>
      </w:pPr>
    </w:p>
    <w:p w:rsidR="00827CF5" w:rsidRPr="004C3468" w:rsidRDefault="00827CF5" w:rsidP="00827CF5">
      <w:pPr>
        <w:pStyle w:val="ListParagraph"/>
        <w:numPr>
          <w:ilvl w:val="0"/>
          <w:numId w:val="1"/>
        </w:numPr>
        <w:tabs>
          <w:tab w:val="left" w:pos="567"/>
          <w:tab w:val="left" w:pos="851"/>
        </w:tabs>
        <w:spacing w:after="0" w:line="360" w:lineRule="auto"/>
        <w:jc w:val="center"/>
        <w:outlineLvl w:val="2"/>
        <w:rPr>
          <w:rFonts w:ascii="Times New Roman" w:eastAsia="Times New Roman" w:hAnsi="Times New Roman" w:cs="Times New Roman"/>
          <w:b/>
          <w:bCs/>
          <w:lang w:eastAsia="mk-MK"/>
        </w:rPr>
      </w:pPr>
      <w:r w:rsidRPr="004C3468">
        <w:rPr>
          <w:rFonts w:ascii="Times New Roman" w:eastAsia="Times New Roman" w:hAnsi="Times New Roman" w:cs="Times New Roman"/>
          <w:b/>
          <w:bCs/>
          <w:lang w:eastAsia="mk-MK"/>
        </w:rPr>
        <w:t>ВОЈНАТА ВО СИРИЈА ТРАЕ ОД 2011-та А ЕЛДОРАДОТО КОН ЕВРОПА ПОЧНУВА ВО 2015 ГОДИНА?</w:t>
      </w:r>
    </w:p>
    <w:p w:rsidR="00827CF5" w:rsidRPr="004C3468" w:rsidRDefault="00827CF5" w:rsidP="00827CF5">
      <w:pPr>
        <w:tabs>
          <w:tab w:val="left" w:pos="567"/>
          <w:tab w:val="left" w:pos="1152"/>
          <w:tab w:val="left" w:pos="1843"/>
          <w:tab w:val="left" w:pos="8364"/>
        </w:tabs>
        <w:spacing w:after="0" w:line="370" w:lineRule="atLeast"/>
        <w:ind w:firstLine="567"/>
        <w:jc w:val="both"/>
        <w:rPr>
          <w:rFonts w:ascii="Times New Roman" w:eastAsia="Times New Roman" w:hAnsi="Times New Roman"/>
          <w:lang w:val="mk-MK" w:eastAsia="mk-MK"/>
        </w:rPr>
      </w:pPr>
      <w:r w:rsidRPr="004C3468">
        <w:rPr>
          <w:rFonts w:ascii="Times New Roman" w:eastAsia="Times New Roman" w:hAnsi="Times New Roman"/>
          <w:lang w:val="mk-MK" w:eastAsia="mk-MK"/>
        </w:rPr>
        <w:t xml:space="preserve">Војната во Сирија започнува на почетокот на месец март 2011 година, а добива на интензитет после 2013 година со вклучувањето на ИСИЛ. Бегалската криза која што ја почувствува Европа и Република Македонија во почетокот на 2015 година, жителите на Турција ја чувствуваат пет години по ред.  Имајќи ги во предвид овие факти неминовно е да се постави прашањето: Зошто бегалците од Сирија доаѓаат во Европа токму сега, на почетокот на 2015 година? </w:t>
      </w:r>
    </w:p>
    <w:p w:rsidR="00827CF5" w:rsidRDefault="00827CF5" w:rsidP="00827CF5">
      <w:pPr>
        <w:tabs>
          <w:tab w:val="left" w:pos="567"/>
          <w:tab w:val="left" w:pos="1152"/>
          <w:tab w:val="left" w:pos="1843"/>
          <w:tab w:val="left" w:pos="8364"/>
        </w:tabs>
        <w:spacing w:after="0" w:line="370" w:lineRule="atLeast"/>
        <w:jc w:val="both"/>
        <w:rPr>
          <w:rFonts w:ascii="Times New Roman" w:eastAsia="Times New Roman" w:hAnsi="Times New Roman"/>
          <w:lang w:val="mk-MK" w:eastAsia="mk-MK"/>
        </w:rPr>
      </w:pPr>
      <w:r>
        <w:rPr>
          <w:rFonts w:ascii="Times New Roman" w:eastAsia="Times New Roman" w:hAnsi="Times New Roman"/>
          <w:color w:val="FF0000"/>
          <w:lang w:val="mk-MK" w:eastAsia="mk-MK"/>
        </w:rPr>
        <w:t xml:space="preserve">          </w:t>
      </w:r>
      <w:r w:rsidRPr="004C3468">
        <w:rPr>
          <w:rFonts w:ascii="Times New Roman" w:eastAsia="Times New Roman" w:hAnsi="Times New Roman"/>
          <w:lang w:val="mk-MK" w:eastAsia="mk-MK"/>
        </w:rPr>
        <w:t>Одговорот е мошне едноставен и дециден: Затоа што тие беа повикани да дојдат во Е</w:t>
      </w:r>
      <w:r>
        <w:rPr>
          <w:rFonts w:ascii="Times New Roman" w:eastAsia="Times New Roman" w:hAnsi="Times New Roman"/>
          <w:lang w:val="mk-MK" w:eastAsia="mk-MK"/>
        </w:rPr>
        <w:t>в</w:t>
      </w:r>
      <w:r w:rsidRPr="004C3468">
        <w:rPr>
          <w:rFonts w:ascii="Times New Roman" w:eastAsia="Times New Roman" w:hAnsi="Times New Roman"/>
          <w:lang w:val="mk-MK" w:eastAsia="mk-MK"/>
        </w:rPr>
        <w:t xml:space="preserve">ропа! Германската Влада на почетокот на месец септември 2015 година јасно порача дека ќе ги прими сите Сиријци кои во Германија ќе побараат азил. </w:t>
      </w:r>
      <w:r>
        <w:rPr>
          <w:rFonts w:ascii="Times New Roman" w:eastAsia="Times New Roman" w:hAnsi="Times New Roman"/>
          <w:lang w:val="mk-MK" w:eastAsia="mk-MK"/>
        </w:rPr>
        <w:t xml:space="preserve">Истоа така и британскиот премиер Дејвид Камерон при неговата ненајавена посета на бегалскиот камп во Јордан во средината на месец септември 2015 година јавно изјавил дека Велика Британија ќе прими на нејзина територија 20. 000 сиријци. </w:t>
      </w:r>
      <w:r w:rsidRPr="004C3468">
        <w:rPr>
          <w:rFonts w:ascii="Times New Roman" w:eastAsia="Times New Roman" w:hAnsi="Times New Roman"/>
          <w:lang w:val="mk-MK" w:eastAsia="mk-MK"/>
        </w:rPr>
        <w:t>Тоа беше доволно јасен сигнал да почне да тече ,,реката</w:t>
      </w:r>
      <w:r w:rsidRPr="004C3468">
        <w:rPr>
          <w:rFonts w:ascii="Times New Roman" w:eastAsia="Times New Roman" w:hAnsi="Times New Roman"/>
          <w:lang w:eastAsia="mk-MK"/>
        </w:rPr>
        <w:t>”</w:t>
      </w:r>
      <w:r w:rsidRPr="004C3468">
        <w:rPr>
          <w:rFonts w:ascii="Times New Roman" w:eastAsia="Times New Roman" w:hAnsi="Times New Roman"/>
          <w:lang w:val="mk-MK" w:eastAsia="mk-MK"/>
        </w:rPr>
        <w:t xml:space="preserve"> бегалци </w:t>
      </w:r>
      <w:r>
        <w:rPr>
          <w:rFonts w:ascii="Times New Roman" w:eastAsia="Times New Roman" w:hAnsi="Times New Roman"/>
          <w:lang w:val="mk-MK" w:eastAsia="mk-MK"/>
        </w:rPr>
        <w:t xml:space="preserve">и мигранти </w:t>
      </w:r>
      <w:r w:rsidRPr="004C3468">
        <w:rPr>
          <w:rFonts w:ascii="Times New Roman" w:eastAsia="Times New Roman" w:hAnsi="Times New Roman"/>
          <w:lang w:val="mk-MK" w:eastAsia="mk-MK"/>
        </w:rPr>
        <w:t>кон Европа</w:t>
      </w:r>
      <w:r>
        <w:rPr>
          <w:rStyle w:val="FootnoteReference"/>
          <w:rFonts w:ascii="Times New Roman" w:eastAsia="Times New Roman" w:hAnsi="Times New Roman"/>
          <w:lang w:val="mk-MK" w:eastAsia="mk-MK"/>
        </w:rPr>
        <w:footnoteReference w:id="8"/>
      </w:r>
      <w:r w:rsidRPr="004C3468">
        <w:rPr>
          <w:rFonts w:ascii="Times New Roman" w:eastAsia="Times New Roman" w:hAnsi="Times New Roman"/>
          <w:lang w:val="mk-MK" w:eastAsia="mk-MK"/>
        </w:rPr>
        <w:t>.</w:t>
      </w:r>
    </w:p>
    <w:p w:rsidR="00827CF5" w:rsidRDefault="00827CF5" w:rsidP="00827CF5">
      <w:pPr>
        <w:tabs>
          <w:tab w:val="left" w:pos="567"/>
          <w:tab w:val="left" w:pos="1152"/>
          <w:tab w:val="left" w:pos="1843"/>
        </w:tabs>
        <w:spacing w:after="0" w:line="370" w:lineRule="atLeast"/>
        <w:ind w:firstLine="567"/>
        <w:jc w:val="both"/>
        <w:rPr>
          <w:rFonts w:ascii="Times New Roman" w:eastAsia="Times New Roman" w:hAnsi="Times New Roman"/>
          <w:lang w:val="mk-MK" w:eastAsia="mk-MK"/>
        </w:rPr>
      </w:pPr>
      <w:r>
        <w:rPr>
          <w:rFonts w:ascii="Times New Roman" w:eastAsia="Times New Roman" w:hAnsi="Times New Roman"/>
          <w:lang w:val="mk-MK" w:eastAsia="mk-MK"/>
        </w:rPr>
        <w:t>Меѓутоа позади ова германско ,,добредојде</w:t>
      </w:r>
      <w:r w:rsidRPr="004C3468">
        <w:rPr>
          <w:rFonts w:ascii="Times New Roman" w:eastAsia="Times New Roman" w:hAnsi="Times New Roman"/>
          <w:lang w:eastAsia="mk-MK"/>
        </w:rPr>
        <w:t>”</w:t>
      </w:r>
      <w:r>
        <w:rPr>
          <w:rFonts w:ascii="Times New Roman" w:eastAsia="Times New Roman" w:hAnsi="Times New Roman"/>
          <w:lang w:val="mk-MK" w:eastAsia="mk-MK"/>
        </w:rPr>
        <w:t xml:space="preserve"> за бегалците постои претходно изработена студија на Федералната служба за миграција и бегалци на Германија со заклучок дека Германија во годините кои и претстојат, неможе да се одржи и да ги пополни работните места за одредени </w:t>
      </w:r>
      <w:r>
        <w:rPr>
          <w:rFonts w:ascii="Times New Roman" w:eastAsia="Times New Roman" w:hAnsi="Times New Roman"/>
          <w:lang w:val="mk-MK" w:eastAsia="mk-MK"/>
        </w:rPr>
        <w:lastRenderedPageBreak/>
        <w:t>професии со прираст на сопствената популација</w:t>
      </w:r>
      <w:r w:rsidRPr="008C2FFE">
        <w:rPr>
          <w:rFonts w:ascii="Times New Roman" w:eastAsia="Times New Roman" w:hAnsi="Times New Roman"/>
          <w:lang w:val="mk-MK" w:eastAsia="mk-MK"/>
        </w:rPr>
        <w:t>. Поради лошата демографска состојба на Германците им се потребни млади луѓе за работа во годините кои што доаѓаат</w:t>
      </w:r>
      <w:r w:rsidRPr="008C2FFE">
        <w:rPr>
          <w:rStyle w:val="FootnoteReference"/>
          <w:rFonts w:ascii="Times New Roman" w:eastAsia="Times New Roman" w:hAnsi="Times New Roman"/>
          <w:lang w:val="mk-MK" w:eastAsia="mk-MK"/>
        </w:rPr>
        <w:footnoteReference w:id="9"/>
      </w:r>
      <w:r w:rsidRPr="008C2FFE">
        <w:rPr>
          <w:rFonts w:ascii="Times New Roman" w:eastAsia="Times New Roman" w:hAnsi="Times New Roman"/>
          <w:lang w:val="mk-MK" w:eastAsia="mk-MK"/>
        </w:rPr>
        <w:t xml:space="preserve">. </w:t>
      </w:r>
      <w:r>
        <w:rPr>
          <w:rFonts w:ascii="Times New Roman" w:eastAsia="Times New Roman" w:hAnsi="Times New Roman"/>
          <w:lang w:val="mk-MK" w:eastAsia="mk-MK"/>
        </w:rPr>
        <w:t>Во студијата врз основа на с</w:t>
      </w:r>
      <w:r w:rsidRPr="004C3468">
        <w:rPr>
          <w:rFonts w:ascii="Times New Roman" w:eastAsia="Times New Roman" w:hAnsi="Times New Roman"/>
          <w:lang w:val="mk-MK" w:eastAsia="mk-MK"/>
        </w:rPr>
        <w:t xml:space="preserve">татистички и демографски податоци </w:t>
      </w:r>
      <w:r>
        <w:rPr>
          <w:rFonts w:ascii="Times New Roman" w:eastAsia="Times New Roman" w:hAnsi="Times New Roman"/>
          <w:lang w:val="mk-MK" w:eastAsia="mk-MK"/>
        </w:rPr>
        <w:t xml:space="preserve">се заклучува </w:t>
      </w:r>
      <w:r w:rsidRPr="004C3468">
        <w:rPr>
          <w:rFonts w:ascii="Times New Roman" w:eastAsia="Times New Roman" w:hAnsi="Times New Roman"/>
          <w:lang w:val="mk-MK" w:eastAsia="mk-MK"/>
        </w:rPr>
        <w:t>дека Герман</w:t>
      </w:r>
      <w:r>
        <w:rPr>
          <w:rFonts w:ascii="Times New Roman" w:eastAsia="Times New Roman" w:hAnsi="Times New Roman"/>
          <w:lang w:val="mk-MK" w:eastAsia="mk-MK"/>
        </w:rPr>
        <w:t>ија</w:t>
      </w:r>
      <w:r w:rsidRPr="004C3468">
        <w:rPr>
          <w:rFonts w:ascii="Times New Roman" w:eastAsia="Times New Roman" w:hAnsi="Times New Roman"/>
          <w:lang w:val="mk-MK" w:eastAsia="mk-MK"/>
        </w:rPr>
        <w:t xml:space="preserve"> </w:t>
      </w:r>
      <w:r>
        <w:rPr>
          <w:rFonts w:ascii="Times New Roman" w:eastAsia="Times New Roman" w:hAnsi="Times New Roman"/>
          <w:lang w:val="mk-MK" w:eastAsia="mk-MK"/>
        </w:rPr>
        <w:t xml:space="preserve">долги години по ред </w:t>
      </w:r>
      <w:r w:rsidRPr="004C3468">
        <w:rPr>
          <w:rFonts w:ascii="Times New Roman" w:eastAsia="Times New Roman" w:hAnsi="Times New Roman"/>
          <w:lang w:val="mk-MK" w:eastAsia="mk-MK"/>
        </w:rPr>
        <w:t>има потреба за човечки ресурси</w:t>
      </w:r>
      <w:r>
        <w:rPr>
          <w:rFonts w:ascii="Times New Roman" w:eastAsia="Times New Roman" w:hAnsi="Times New Roman"/>
          <w:lang w:val="mk-MK" w:eastAsia="mk-MK"/>
        </w:rPr>
        <w:t xml:space="preserve"> и дека единствено решение е пополнување на оваа празнина со имиграцијат</w:t>
      </w:r>
      <w:r w:rsidRPr="008C2FFE">
        <w:rPr>
          <w:rFonts w:ascii="Times New Roman" w:eastAsia="Times New Roman" w:hAnsi="Times New Roman"/>
          <w:lang w:val="mk-MK" w:eastAsia="mk-MK"/>
        </w:rPr>
        <w:t>а</w:t>
      </w:r>
      <w:r w:rsidRPr="008C2FFE">
        <w:rPr>
          <w:rStyle w:val="FootnoteReference"/>
          <w:rFonts w:ascii="Times New Roman" w:eastAsia="Times New Roman" w:hAnsi="Times New Roman"/>
          <w:lang w:val="mk-MK" w:eastAsia="mk-MK"/>
        </w:rPr>
        <w:footnoteReference w:id="10"/>
      </w:r>
      <w:r w:rsidRPr="008C2FFE">
        <w:rPr>
          <w:rFonts w:ascii="Times New Roman" w:eastAsia="Times New Roman" w:hAnsi="Times New Roman"/>
          <w:lang w:val="mk-MK" w:eastAsia="mk-MK"/>
        </w:rPr>
        <w:t xml:space="preserve">. </w:t>
      </w:r>
      <w:r>
        <w:rPr>
          <w:rFonts w:ascii="Times New Roman" w:eastAsia="Times New Roman" w:hAnsi="Times New Roman"/>
          <w:lang w:val="mk-MK" w:eastAsia="mk-MK"/>
        </w:rPr>
        <w:t>На овие причини треба да се надврзе и намалувањето на евтината работна сила која доаѓаше во Германија од Полска, Чешка и Унгарија, кои од 2007 година повеќе ја преферираат Велика Британија, наспроти Германија</w:t>
      </w:r>
      <w:r>
        <w:rPr>
          <w:rStyle w:val="FootnoteReference"/>
          <w:rFonts w:ascii="Times New Roman" w:eastAsia="Times New Roman" w:hAnsi="Times New Roman"/>
          <w:lang w:val="mk-MK" w:eastAsia="mk-MK"/>
        </w:rPr>
        <w:footnoteReference w:id="11"/>
      </w:r>
      <w:r>
        <w:rPr>
          <w:rFonts w:ascii="Times New Roman" w:eastAsia="Times New Roman" w:hAnsi="Times New Roman"/>
          <w:lang w:val="mk-MK" w:eastAsia="mk-MK"/>
        </w:rPr>
        <w:t>.</w:t>
      </w:r>
    </w:p>
    <w:p w:rsidR="00827CF5" w:rsidRDefault="00827CF5" w:rsidP="00827CF5">
      <w:pPr>
        <w:tabs>
          <w:tab w:val="left" w:pos="567"/>
          <w:tab w:val="left" w:pos="1152"/>
          <w:tab w:val="left" w:pos="1843"/>
        </w:tabs>
        <w:spacing w:after="0" w:line="370" w:lineRule="atLeast"/>
        <w:ind w:firstLine="567"/>
        <w:jc w:val="both"/>
        <w:rPr>
          <w:rFonts w:ascii="Times New Roman" w:eastAsia="Times New Roman" w:hAnsi="Times New Roman"/>
          <w:lang w:val="mk-MK" w:eastAsia="mk-MK"/>
        </w:rPr>
      </w:pPr>
      <w:r>
        <w:rPr>
          <w:rFonts w:ascii="Times New Roman" w:eastAsia="Times New Roman" w:hAnsi="Times New Roman"/>
          <w:lang w:val="mk-MK" w:eastAsia="mk-MK"/>
        </w:rPr>
        <w:t xml:space="preserve">Освен недвосмислените економски мотиви за бранот бегалци кон Европа постојат и геополитички и </w:t>
      </w:r>
      <w:r w:rsidR="0029455F">
        <w:rPr>
          <w:rFonts w:ascii="Times New Roman" w:eastAsia="Times New Roman" w:hAnsi="Times New Roman"/>
          <w:lang w:val="mk-MK" w:eastAsia="mk-MK"/>
        </w:rPr>
        <w:t>хуманистичко-маркетингшки</w:t>
      </w:r>
      <w:r>
        <w:rPr>
          <w:rFonts w:ascii="Times New Roman" w:eastAsia="Times New Roman" w:hAnsi="Times New Roman"/>
          <w:lang w:eastAsia="mk-MK"/>
        </w:rPr>
        <w:t xml:space="preserve"> </w:t>
      </w:r>
      <w:r>
        <w:rPr>
          <w:rFonts w:ascii="Times New Roman" w:eastAsia="Times New Roman" w:hAnsi="Times New Roman"/>
          <w:lang w:val="mk-MK" w:eastAsia="mk-MK"/>
        </w:rPr>
        <w:t>мотиви. Нив ги согледуваме преку ,,вртење</w:t>
      </w:r>
      <w:r>
        <w:rPr>
          <w:rFonts w:ascii="Times New Roman" w:eastAsia="Times New Roman" w:hAnsi="Times New Roman"/>
          <w:lang w:eastAsia="mk-MK"/>
        </w:rPr>
        <w:t>т</w:t>
      </w:r>
      <w:r>
        <w:rPr>
          <w:rFonts w:ascii="Times New Roman" w:eastAsia="Times New Roman" w:hAnsi="Times New Roman"/>
          <w:lang w:val="mk-MK" w:eastAsia="mk-MK"/>
        </w:rPr>
        <w:t>о грб</w:t>
      </w:r>
      <w:r>
        <w:rPr>
          <w:rFonts w:ascii="Times New Roman" w:eastAsia="Times New Roman" w:hAnsi="Times New Roman"/>
          <w:lang w:eastAsia="mk-MK"/>
        </w:rPr>
        <w:t>”</w:t>
      </w:r>
      <w:r>
        <w:rPr>
          <w:rFonts w:ascii="Times New Roman" w:eastAsia="Times New Roman" w:hAnsi="Times New Roman"/>
          <w:lang w:val="mk-MK" w:eastAsia="mk-MK"/>
        </w:rPr>
        <w:t xml:space="preserve"> на Германија од страна на земјите од Централна и Источна Европа</w:t>
      </w:r>
      <w:r w:rsidR="0040580C" w:rsidRPr="0040580C">
        <w:rPr>
          <w:rFonts w:ascii="Times New Roman" w:eastAsia="Times New Roman" w:hAnsi="Times New Roman"/>
          <w:lang w:val="mk-MK" w:eastAsia="mk-MK"/>
        </w:rPr>
        <w:t xml:space="preserve"> </w:t>
      </w:r>
      <w:r w:rsidR="0040580C">
        <w:rPr>
          <w:rFonts w:ascii="Times New Roman" w:eastAsia="Times New Roman" w:hAnsi="Times New Roman"/>
          <w:lang w:val="mk-MK" w:eastAsia="mk-MK"/>
        </w:rPr>
        <w:t>во повеќе ситуации како на пример</w:t>
      </w:r>
      <w:r>
        <w:rPr>
          <w:rStyle w:val="FootnoteReference"/>
          <w:rFonts w:ascii="Times New Roman" w:eastAsia="Times New Roman" w:hAnsi="Times New Roman"/>
          <w:lang w:val="mk-MK" w:eastAsia="mk-MK"/>
        </w:rPr>
        <w:footnoteReference w:id="12"/>
      </w:r>
      <w:r>
        <w:rPr>
          <w:rFonts w:ascii="Times New Roman" w:eastAsia="Times New Roman" w:hAnsi="Times New Roman"/>
          <w:lang w:val="mk-MK" w:eastAsia="mk-MK"/>
        </w:rPr>
        <w:t xml:space="preserve">: </w:t>
      </w:r>
      <w:r w:rsidR="0040580C">
        <w:rPr>
          <w:rFonts w:ascii="Times New Roman" w:eastAsia="Times New Roman" w:hAnsi="Times New Roman"/>
          <w:lang w:val="mk-MK" w:eastAsia="mk-MK"/>
        </w:rPr>
        <w:t xml:space="preserve">1). </w:t>
      </w:r>
      <w:r>
        <w:rPr>
          <w:rFonts w:ascii="Times New Roman" w:eastAsia="Times New Roman" w:hAnsi="Times New Roman"/>
          <w:lang w:val="mk-MK" w:eastAsia="mk-MK"/>
        </w:rPr>
        <w:t xml:space="preserve">одбивањето на Германија да се приклучи на американско-англиската коалиција во ирачката војна на која и се приклучија централно-источните европски држави, </w:t>
      </w:r>
      <w:r w:rsidR="0040580C">
        <w:rPr>
          <w:rFonts w:ascii="Times New Roman" w:eastAsia="Times New Roman" w:hAnsi="Times New Roman"/>
          <w:lang w:val="mk-MK" w:eastAsia="mk-MK"/>
        </w:rPr>
        <w:t xml:space="preserve">2). </w:t>
      </w:r>
      <w:r>
        <w:rPr>
          <w:rFonts w:ascii="Times New Roman" w:eastAsia="Times New Roman" w:hAnsi="Times New Roman"/>
          <w:lang w:val="mk-MK" w:eastAsia="mk-MK"/>
        </w:rPr>
        <w:t>спротивставувањето на Германија за одредени видови на проширување на НАТО алијансата до границите на Русија наспроти согласноста на овие држави за поставување на анти раке</w:t>
      </w:r>
      <w:r w:rsidR="006376FC">
        <w:rPr>
          <w:rFonts w:ascii="Times New Roman" w:eastAsia="Times New Roman" w:hAnsi="Times New Roman"/>
          <w:lang w:val="mk-MK" w:eastAsia="mk-MK"/>
        </w:rPr>
        <w:t>тниот штит на нивна територија</w:t>
      </w:r>
      <w:r w:rsidR="0040580C">
        <w:rPr>
          <w:rFonts w:ascii="Times New Roman" w:eastAsia="Times New Roman" w:hAnsi="Times New Roman"/>
          <w:lang w:val="mk-MK" w:eastAsia="mk-MK"/>
        </w:rPr>
        <w:t xml:space="preserve"> </w:t>
      </w:r>
      <w:r>
        <w:rPr>
          <w:rFonts w:ascii="Times New Roman" w:eastAsia="Times New Roman" w:hAnsi="Times New Roman"/>
          <w:lang w:val="mk-MK" w:eastAsia="mk-MK"/>
        </w:rPr>
        <w:t xml:space="preserve">поради стравот од Русија како и </w:t>
      </w:r>
      <w:r w:rsidR="006376FC">
        <w:rPr>
          <w:rFonts w:ascii="Times New Roman" w:eastAsia="Times New Roman" w:hAnsi="Times New Roman"/>
          <w:lang w:val="mk-MK" w:eastAsia="mk-MK"/>
        </w:rPr>
        <w:t xml:space="preserve">3). </w:t>
      </w:r>
      <w:r>
        <w:rPr>
          <w:rFonts w:ascii="Times New Roman" w:eastAsia="Times New Roman" w:hAnsi="Times New Roman"/>
          <w:lang w:val="mk-MK" w:eastAsia="mk-MK"/>
        </w:rPr>
        <w:t>случувањата за време на грчката должничка криза во која Германија и канцеларката Ангела Меркел беа претставени како немилосрдни предатори кои сакаат да профитирааат. Значи се работи за обид да им се одржи лекција на дел од домашната јавност и опозицијата, но пред се на наводните европски сојузници поради нивното портретирање на Германија како нео-нацистичка држава, каде е заборавена хуманоста и м</w:t>
      </w:r>
      <w:r w:rsidR="0029455F">
        <w:rPr>
          <w:rFonts w:ascii="Times New Roman" w:eastAsia="Times New Roman" w:hAnsi="Times New Roman"/>
          <w:lang w:val="mk-MK" w:eastAsia="mk-MK"/>
        </w:rPr>
        <w:t>и</w:t>
      </w:r>
      <w:r>
        <w:rPr>
          <w:rFonts w:ascii="Times New Roman" w:eastAsia="Times New Roman" w:hAnsi="Times New Roman"/>
          <w:lang w:val="mk-MK" w:eastAsia="mk-MK"/>
        </w:rPr>
        <w:t>лосрдието и да се покаже спремност и желба за комплетна трансформација во една нова и друга димензија каде на пиедесталот ќе доминира хуманоста, сочувстото и милосрдието кон сите кои се во невоља.</w:t>
      </w:r>
    </w:p>
    <w:p w:rsidR="009853FF" w:rsidRDefault="009853FF" w:rsidP="00827CF5">
      <w:pPr>
        <w:tabs>
          <w:tab w:val="left" w:pos="567"/>
          <w:tab w:val="left" w:pos="1152"/>
          <w:tab w:val="left" w:pos="1843"/>
        </w:tabs>
        <w:spacing w:after="0" w:line="370" w:lineRule="atLeast"/>
        <w:ind w:firstLine="567"/>
        <w:jc w:val="both"/>
        <w:rPr>
          <w:rFonts w:ascii="Times New Roman" w:eastAsia="Times New Roman" w:hAnsi="Times New Roman"/>
          <w:b/>
          <w:lang w:val="mk-MK" w:eastAsia="mk-MK"/>
        </w:rPr>
      </w:pPr>
    </w:p>
    <w:p w:rsidR="009853FF" w:rsidRDefault="009853FF" w:rsidP="00827CF5">
      <w:pPr>
        <w:tabs>
          <w:tab w:val="left" w:pos="567"/>
          <w:tab w:val="left" w:pos="1152"/>
          <w:tab w:val="left" w:pos="1843"/>
        </w:tabs>
        <w:spacing w:after="0" w:line="370" w:lineRule="atLeast"/>
        <w:ind w:firstLine="567"/>
        <w:jc w:val="both"/>
        <w:rPr>
          <w:rFonts w:ascii="Times New Roman" w:eastAsia="Times New Roman" w:hAnsi="Times New Roman"/>
          <w:b/>
          <w:lang w:val="mk-MK" w:eastAsia="mk-MK"/>
        </w:rPr>
      </w:pPr>
    </w:p>
    <w:p w:rsidR="009853FF" w:rsidRDefault="009853FF" w:rsidP="00827CF5">
      <w:pPr>
        <w:tabs>
          <w:tab w:val="left" w:pos="567"/>
          <w:tab w:val="left" w:pos="1152"/>
          <w:tab w:val="left" w:pos="1843"/>
        </w:tabs>
        <w:spacing w:after="0" w:line="370" w:lineRule="atLeast"/>
        <w:ind w:firstLine="567"/>
        <w:jc w:val="both"/>
        <w:rPr>
          <w:rFonts w:ascii="Times New Roman" w:eastAsia="Times New Roman" w:hAnsi="Times New Roman"/>
          <w:b/>
          <w:lang w:val="mk-MK" w:eastAsia="mk-MK"/>
        </w:rPr>
      </w:pPr>
    </w:p>
    <w:p w:rsidR="009853FF" w:rsidRDefault="009853FF" w:rsidP="00827CF5">
      <w:pPr>
        <w:tabs>
          <w:tab w:val="left" w:pos="567"/>
          <w:tab w:val="left" w:pos="1152"/>
          <w:tab w:val="left" w:pos="1843"/>
        </w:tabs>
        <w:spacing w:after="0" w:line="370" w:lineRule="atLeast"/>
        <w:ind w:firstLine="567"/>
        <w:jc w:val="both"/>
        <w:rPr>
          <w:rFonts w:ascii="Times New Roman" w:eastAsia="Times New Roman" w:hAnsi="Times New Roman"/>
          <w:b/>
          <w:lang w:val="mk-MK" w:eastAsia="mk-MK"/>
        </w:rPr>
      </w:pPr>
    </w:p>
    <w:p w:rsidR="008E2C63" w:rsidRPr="008E2C63" w:rsidRDefault="008E2C63" w:rsidP="009853FF">
      <w:pPr>
        <w:tabs>
          <w:tab w:val="left" w:pos="567"/>
          <w:tab w:val="left" w:pos="1152"/>
          <w:tab w:val="left" w:pos="1843"/>
        </w:tabs>
        <w:spacing w:after="0" w:line="360" w:lineRule="auto"/>
        <w:ind w:firstLine="567"/>
        <w:jc w:val="both"/>
        <w:rPr>
          <w:rFonts w:ascii="Times New Roman" w:eastAsia="Times New Roman" w:hAnsi="Times New Roman"/>
          <w:b/>
          <w:lang w:val="mk-MK" w:eastAsia="mk-MK"/>
        </w:rPr>
      </w:pPr>
      <w:r w:rsidRPr="008E2C63">
        <w:rPr>
          <w:rFonts w:ascii="Times New Roman" w:eastAsia="Times New Roman" w:hAnsi="Times New Roman"/>
          <w:b/>
          <w:lang w:val="mk-MK" w:eastAsia="mk-MK"/>
        </w:rPr>
        <w:t>ЗАКЛУЧОК</w:t>
      </w:r>
    </w:p>
    <w:p w:rsidR="008E2C63" w:rsidRPr="009C351D" w:rsidRDefault="00F66620" w:rsidP="008E2C63">
      <w:pPr>
        <w:shd w:val="clear" w:color="auto" w:fill="FFFFFF" w:themeFill="background1"/>
        <w:tabs>
          <w:tab w:val="left" w:pos="851"/>
        </w:tabs>
        <w:spacing w:after="0" w:line="360" w:lineRule="auto"/>
        <w:ind w:firstLine="567"/>
        <w:jc w:val="both"/>
        <w:rPr>
          <w:rFonts w:ascii="Times New Roman" w:eastAsia="Times New Roman" w:hAnsi="Times New Roman"/>
          <w:spacing w:val="2"/>
          <w:lang w:val="mk-MK" w:eastAsia="mk-MK"/>
        </w:rPr>
      </w:pPr>
      <w:r>
        <w:rPr>
          <w:rFonts w:ascii="Times New Roman" w:eastAsia="Times New Roman" w:hAnsi="Times New Roman"/>
          <w:lang w:val="mk-MK" w:eastAsia="mk-MK"/>
        </w:rPr>
        <w:t>Поради се поголемиот број на бегалци и мигранти кои доаѓаат пред се и најмногу од Сирија и Авганистан, з</w:t>
      </w:r>
      <w:r w:rsidR="008E2C63" w:rsidRPr="009853FF">
        <w:rPr>
          <w:rFonts w:ascii="Times New Roman" w:eastAsia="Times New Roman" w:hAnsi="Times New Roman"/>
          <w:lang w:val="mk-MK" w:eastAsia="mk-MK"/>
        </w:rPr>
        <w:t>емјите членки на Европската Унија како и земјите кандидат</w:t>
      </w:r>
      <w:r w:rsidR="009853FF" w:rsidRPr="009853FF">
        <w:rPr>
          <w:rFonts w:ascii="Times New Roman" w:eastAsia="Times New Roman" w:hAnsi="Times New Roman"/>
          <w:lang w:val="mk-MK" w:eastAsia="mk-MK"/>
        </w:rPr>
        <w:t>и</w:t>
      </w:r>
      <w:r w:rsidR="008E2C63" w:rsidRPr="009853FF">
        <w:rPr>
          <w:rFonts w:ascii="Times New Roman" w:eastAsia="Times New Roman" w:hAnsi="Times New Roman"/>
          <w:lang w:val="mk-MK" w:eastAsia="mk-MK"/>
        </w:rPr>
        <w:t xml:space="preserve"> за членство во ЕУ </w:t>
      </w:r>
      <w:r w:rsidR="009853FF" w:rsidRPr="009853FF">
        <w:rPr>
          <w:rFonts w:ascii="Times New Roman" w:eastAsia="Times New Roman" w:hAnsi="Times New Roman"/>
          <w:lang w:val="mk-MK" w:eastAsia="mk-MK"/>
        </w:rPr>
        <w:t xml:space="preserve">од Западен Балкан, пред се Република Македонија и Србија, </w:t>
      </w:r>
      <w:r w:rsidR="008E2C63" w:rsidRPr="009853FF">
        <w:rPr>
          <w:rFonts w:ascii="Times New Roman" w:eastAsia="Times New Roman" w:hAnsi="Times New Roman"/>
          <w:lang w:val="mk-MK" w:eastAsia="mk-MK"/>
        </w:rPr>
        <w:t xml:space="preserve">се соочија со </w:t>
      </w:r>
      <w:r w:rsidR="009853FF">
        <w:rPr>
          <w:rFonts w:ascii="Times New Roman" w:eastAsia="Times New Roman" w:hAnsi="Times New Roman"/>
          <w:lang w:val="mk-MK" w:eastAsia="mk-MK"/>
        </w:rPr>
        <w:t>најголемата криза</w:t>
      </w:r>
      <w:r w:rsidR="009853FF">
        <w:rPr>
          <w:rFonts w:ascii="Times New Roman" w:eastAsia="Times New Roman" w:hAnsi="Times New Roman"/>
          <w:color w:val="FF0000"/>
          <w:lang w:val="mk-MK" w:eastAsia="mk-MK"/>
        </w:rPr>
        <w:t xml:space="preserve"> </w:t>
      </w:r>
      <w:r w:rsidR="009853FF" w:rsidRPr="009853FF">
        <w:rPr>
          <w:rFonts w:ascii="Times New Roman" w:eastAsia="Times New Roman" w:hAnsi="Times New Roman"/>
          <w:lang w:val="mk-MK" w:eastAsia="mk-MK"/>
        </w:rPr>
        <w:t>во поновата историја на Европа</w:t>
      </w:r>
      <w:r w:rsidR="008E2C63" w:rsidRPr="009853FF">
        <w:rPr>
          <w:rFonts w:ascii="Times New Roman" w:eastAsia="Times New Roman" w:hAnsi="Times New Roman"/>
          <w:lang w:val="mk-MK" w:eastAsia="mk-MK"/>
        </w:rPr>
        <w:t xml:space="preserve">. </w:t>
      </w:r>
      <w:r w:rsidR="008E2C63" w:rsidRPr="00F66620">
        <w:rPr>
          <w:rFonts w:ascii="Times New Roman" w:eastAsia="Times New Roman" w:hAnsi="Times New Roman"/>
          <w:lang w:val="mk-MK" w:eastAsia="mk-MK"/>
        </w:rPr>
        <w:t>Како резултат на разногласието помеѓу членките на ЕУ за начинот како да се справат со бранот бег</w:t>
      </w:r>
      <w:r w:rsidR="009853FF" w:rsidRPr="00F66620">
        <w:rPr>
          <w:rFonts w:ascii="Times New Roman" w:eastAsia="Times New Roman" w:hAnsi="Times New Roman"/>
          <w:lang w:val="mk-MK" w:eastAsia="mk-MK"/>
        </w:rPr>
        <w:t>а</w:t>
      </w:r>
      <w:r w:rsidR="008E2C63" w:rsidRPr="00F66620">
        <w:rPr>
          <w:rFonts w:ascii="Times New Roman" w:eastAsia="Times New Roman" w:hAnsi="Times New Roman"/>
          <w:lang w:val="mk-MK" w:eastAsia="mk-MK"/>
        </w:rPr>
        <w:t>лци, последици трпат не само европските држави, туку и Републ</w:t>
      </w:r>
      <w:r w:rsidR="009853FF" w:rsidRPr="00F66620">
        <w:rPr>
          <w:rFonts w:ascii="Times New Roman" w:eastAsia="Times New Roman" w:hAnsi="Times New Roman"/>
          <w:lang w:val="mk-MK" w:eastAsia="mk-MK"/>
        </w:rPr>
        <w:t>и</w:t>
      </w:r>
      <w:r w:rsidR="008E2C63" w:rsidRPr="00F66620">
        <w:rPr>
          <w:rFonts w:ascii="Times New Roman" w:eastAsia="Times New Roman" w:hAnsi="Times New Roman"/>
          <w:lang w:val="mk-MK" w:eastAsia="mk-MK"/>
        </w:rPr>
        <w:t>ка Македонија и останатите држави од западен Балкан. Во самата Е</w:t>
      </w:r>
      <w:r w:rsidRPr="00F66620">
        <w:rPr>
          <w:rFonts w:ascii="Times New Roman" w:eastAsia="Times New Roman" w:hAnsi="Times New Roman"/>
          <w:lang w:val="mk-MK" w:eastAsia="mk-MK"/>
        </w:rPr>
        <w:t>вропа унија</w:t>
      </w:r>
      <w:r w:rsidR="008E2C63" w:rsidRPr="00F66620">
        <w:rPr>
          <w:rFonts w:ascii="Times New Roman" w:eastAsia="Times New Roman" w:hAnsi="Times New Roman"/>
          <w:lang w:val="mk-MK" w:eastAsia="mk-MK"/>
        </w:rPr>
        <w:t xml:space="preserve"> постои недостаток на взаемна доверба помеѓу земјите членки </w:t>
      </w:r>
      <w:r w:rsidRPr="00F66620">
        <w:rPr>
          <w:rFonts w:ascii="Times New Roman" w:eastAsia="Times New Roman" w:hAnsi="Times New Roman"/>
          <w:lang w:val="mk-MK" w:eastAsia="mk-MK"/>
        </w:rPr>
        <w:t xml:space="preserve">на унијата </w:t>
      </w:r>
      <w:r w:rsidR="008E2C63" w:rsidRPr="00F66620">
        <w:rPr>
          <w:rFonts w:ascii="Times New Roman" w:eastAsia="Times New Roman" w:hAnsi="Times New Roman"/>
          <w:lang w:val="mk-MK" w:eastAsia="mk-MK"/>
        </w:rPr>
        <w:t xml:space="preserve">како и различно гледање на решенијата за справување со кризата </w:t>
      </w:r>
      <w:r>
        <w:rPr>
          <w:rFonts w:ascii="Times New Roman" w:eastAsia="Times New Roman" w:hAnsi="Times New Roman"/>
          <w:lang w:val="mk-MK" w:eastAsia="mk-MK"/>
        </w:rPr>
        <w:t>Додека</w:t>
      </w:r>
      <w:r>
        <w:rPr>
          <w:rFonts w:ascii="Times New Roman" w:eastAsia="Times New Roman" w:hAnsi="Times New Roman"/>
          <w:color w:val="FF0000"/>
          <w:lang w:val="mk-MK" w:eastAsia="mk-MK"/>
        </w:rPr>
        <w:t xml:space="preserve"> </w:t>
      </w:r>
      <w:r w:rsidRPr="00766935">
        <w:rPr>
          <w:rFonts w:ascii="Times New Roman" w:eastAsia="Times New Roman" w:hAnsi="Times New Roman"/>
          <w:lang w:val="mk-MK" w:eastAsia="mk-MK"/>
        </w:rPr>
        <w:t xml:space="preserve">едни покажуваат добра воља, хуманост и солидарност, други искажуваат ксенофобизам. Така на пример </w:t>
      </w:r>
      <w:r w:rsidR="008E2C63" w:rsidRPr="00766935">
        <w:rPr>
          <w:rFonts w:ascii="Times New Roman" w:eastAsia="Times New Roman" w:hAnsi="Times New Roman"/>
          <w:lang w:val="mk-MK" w:eastAsia="mk-MK"/>
        </w:rPr>
        <w:t>во Унгарија од 15 септември  е создаден нов систем за контрола на границата, внесени се измени во некои закони (како на пример во Кривичкиот закон) и вклучена е армијата во обезбедува</w:t>
      </w:r>
      <w:r w:rsidR="009853FF" w:rsidRPr="00766935">
        <w:rPr>
          <w:rFonts w:ascii="Times New Roman" w:eastAsia="Times New Roman" w:hAnsi="Times New Roman"/>
          <w:lang w:val="mk-MK" w:eastAsia="mk-MK"/>
        </w:rPr>
        <w:t xml:space="preserve">њето и контролата на границата, а додека Владата на Република Словенија </w:t>
      </w:r>
      <w:r w:rsidR="00766935" w:rsidRPr="00766935">
        <w:rPr>
          <w:rFonts w:ascii="Times New Roman" w:eastAsia="Times New Roman" w:hAnsi="Times New Roman"/>
          <w:lang w:val="mk-MK" w:eastAsia="mk-MK"/>
        </w:rPr>
        <w:t>отпочнува</w:t>
      </w:r>
      <w:r w:rsidR="009853FF" w:rsidRPr="00766935">
        <w:rPr>
          <w:rFonts w:ascii="Times New Roman" w:eastAsia="Times New Roman" w:hAnsi="Times New Roman"/>
          <w:lang w:val="mk-MK" w:eastAsia="mk-MK"/>
        </w:rPr>
        <w:t xml:space="preserve"> изградба на ограда долж нејзината граница со Хрватска</w:t>
      </w:r>
      <w:r w:rsidR="009853FF" w:rsidRPr="009C351D">
        <w:rPr>
          <w:rFonts w:ascii="Times New Roman" w:eastAsia="Times New Roman" w:hAnsi="Times New Roman"/>
          <w:lang w:val="mk-MK" w:eastAsia="mk-MK"/>
        </w:rPr>
        <w:t xml:space="preserve">. </w:t>
      </w:r>
      <w:r w:rsidR="008E2C63" w:rsidRPr="009C351D">
        <w:rPr>
          <w:rFonts w:ascii="Times New Roman" w:eastAsia="Times New Roman" w:hAnsi="Times New Roman"/>
          <w:lang w:val="mk-MK" w:eastAsia="mk-MK"/>
        </w:rPr>
        <w:t>Исто така со одлуката за воведување контроли на границата со Австрија, Германија го суспендира договорот од Шенген за слободно движење во Европа.</w:t>
      </w:r>
    </w:p>
    <w:p w:rsidR="008E2C63" w:rsidRPr="00B301CB" w:rsidRDefault="00B301CB" w:rsidP="008E2C63">
      <w:pPr>
        <w:tabs>
          <w:tab w:val="left" w:pos="567"/>
          <w:tab w:val="left" w:pos="851"/>
        </w:tabs>
        <w:spacing w:after="0" w:line="360" w:lineRule="auto"/>
        <w:ind w:firstLine="567"/>
        <w:jc w:val="both"/>
        <w:rPr>
          <w:rFonts w:ascii="Times New Roman" w:eastAsia="Times New Roman" w:hAnsi="Times New Roman"/>
          <w:spacing w:val="2"/>
          <w:lang w:val="mk-MK" w:eastAsia="mk-MK"/>
        </w:rPr>
      </w:pPr>
      <w:r w:rsidRPr="00B301CB">
        <w:rPr>
          <w:rFonts w:ascii="Times New Roman" w:eastAsia="Times New Roman" w:hAnsi="Times New Roman"/>
          <w:spacing w:val="2"/>
          <w:lang w:val="mk-MK" w:eastAsia="mk-MK"/>
        </w:rPr>
        <w:t xml:space="preserve">И покрај сите обиди Европската комисја да се справи со кризата, се добива впечаток дека сите </w:t>
      </w:r>
      <w:r w:rsidR="00A518DD">
        <w:rPr>
          <w:rFonts w:ascii="Times New Roman" w:eastAsia="Times New Roman" w:hAnsi="Times New Roman"/>
          <w:spacing w:val="2"/>
          <w:lang w:val="mk-MK" w:eastAsia="mk-MK"/>
        </w:rPr>
        <w:t xml:space="preserve">досега </w:t>
      </w:r>
      <w:r w:rsidRPr="00B301CB">
        <w:rPr>
          <w:rFonts w:ascii="Times New Roman" w:eastAsia="Times New Roman" w:hAnsi="Times New Roman"/>
          <w:spacing w:val="2"/>
          <w:lang w:val="mk-MK" w:eastAsia="mk-MK"/>
        </w:rPr>
        <w:t>донесени одлуки се со краток ,,здив</w:t>
      </w:r>
      <w:r w:rsidRPr="00B301CB">
        <w:rPr>
          <w:rFonts w:ascii="Times New Roman" w:eastAsia="Times New Roman" w:hAnsi="Times New Roman"/>
          <w:spacing w:val="2"/>
          <w:lang w:eastAsia="mk-MK"/>
        </w:rPr>
        <w:t xml:space="preserve">” </w:t>
      </w:r>
      <w:r w:rsidRPr="00B301CB">
        <w:rPr>
          <w:rFonts w:ascii="Times New Roman" w:eastAsia="Times New Roman" w:hAnsi="Times New Roman"/>
          <w:spacing w:val="2"/>
          <w:lang w:val="mk-MK" w:eastAsia="mk-MK"/>
        </w:rPr>
        <w:t>и истите немаат некој поголем успех. Така на пример д</w:t>
      </w:r>
      <w:r w:rsidR="008E2C63" w:rsidRPr="00B301CB">
        <w:rPr>
          <w:rFonts w:ascii="Times New Roman" w:eastAsia="Times New Roman" w:hAnsi="Times New Roman"/>
          <w:spacing w:val="2"/>
          <w:lang w:val="mk-MK" w:eastAsia="mk-MK"/>
        </w:rPr>
        <w:t xml:space="preserve">онесената одлука на Европската Комисија за квоти за прием на бегалци (механизам за распределба на беглаците од Блискиот исток) во државите членки на ЕУ донесена е со надгласување. Незадоволни од оваа одлука беа Чешка, Словачка, Полска и Унгарија. Словачкиот премиер </w:t>
      </w:r>
      <w:r w:rsidRPr="00B301CB">
        <w:rPr>
          <w:rFonts w:ascii="Times New Roman" w:eastAsia="Times New Roman" w:hAnsi="Times New Roman"/>
          <w:spacing w:val="2"/>
          <w:lang w:val="mk-MK" w:eastAsia="mk-MK"/>
        </w:rPr>
        <w:t xml:space="preserve">Роберт Фико </w:t>
      </w:r>
      <w:r w:rsidR="008E2C63" w:rsidRPr="00B301CB">
        <w:rPr>
          <w:rFonts w:ascii="Times New Roman" w:eastAsia="Times New Roman" w:hAnsi="Times New Roman"/>
          <w:spacing w:val="2"/>
          <w:lang w:val="mk-MK" w:eastAsia="mk-MK"/>
        </w:rPr>
        <w:t xml:space="preserve">јавно изјави и веќе покрена постапка за оспорување на оваа одлука пред Судот на правдата, бидејќи со неа сериозно е прекршена легислативата на ЕУ. Надгласувањето во ЕК по повод оваа донесена одлука, од страна на овие четири држави беше оквалификувано како </w:t>
      </w:r>
      <w:r w:rsidRPr="00B301CB">
        <w:rPr>
          <w:rFonts w:ascii="Times New Roman" w:eastAsia="Times New Roman" w:hAnsi="Times New Roman"/>
          <w:spacing w:val="2"/>
          <w:lang w:val="mk-MK" w:eastAsia="mk-MK"/>
        </w:rPr>
        <w:t>,,</w:t>
      </w:r>
      <w:r w:rsidR="008E2C63" w:rsidRPr="00B301CB">
        <w:rPr>
          <w:rFonts w:ascii="Times New Roman" w:eastAsia="Times New Roman" w:hAnsi="Times New Roman"/>
          <w:spacing w:val="2"/>
          <w:lang w:val="mk-MK" w:eastAsia="mk-MK"/>
        </w:rPr>
        <w:t>диктатура</w:t>
      </w:r>
      <w:r w:rsidRPr="00B301CB">
        <w:rPr>
          <w:rFonts w:ascii="Times New Roman" w:eastAsia="Times New Roman" w:hAnsi="Times New Roman"/>
          <w:spacing w:val="2"/>
          <w:lang w:eastAsia="mk-MK"/>
        </w:rPr>
        <w:t>”</w:t>
      </w:r>
      <w:r w:rsidR="008E2C63" w:rsidRPr="00B301CB">
        <w:rPr>
          <w:rFonts w:ascii="Times New Roman" w:eastAsia="Times New Roman" w:hAnsi="Times New Roman"/>
          <w:spacing w:val="2"/>
          <w:lang w:val="mk-MK" w:eastAsia="mk-MK"/>
        </w:rPr>
        <w:t xml:space="preserve"> на Брисел или мал успешен блицкриг на германската канцеларка Ангела Меркел.</w:t>
      </w:r>
      <w:r w:rsidR="008E2C63" w:rsidRPr="00B301CB">
        <w:rPr>
          <w:rFonts w:ascii="Arial" w:hAnsi="Arial" w:cs="Arial"/>
          <w:sz w:val="23"/>
          <w:szCs w:val="23"/>
          <w:shd w:val="clear" w:color="auto" w:fill="FFFFFF"/>
        </w:rPr>
        <w:t xml:space="preserve"> </w:t>
      </w:r>
      <w:r w:rsidR="008E2C63" w:rsidRPr="00B301CB">
        <w:rPr>
          <w:rFonts w:ascii="Times New Roman" w:eastAsia="Times New Roman" w:hAnsi="Times New Roman"/>
          <w:spacing w:val="2"/>
          <w:lang w:val="mk-MK" w:eastAsia="mk-MK"/>
        </w:rPr>
        <w:t>Како резултат на овие недоследности и неединство помеѓу членките на ЕУ на површина излезе и непринципиелниот однос кон државите лоцирани на Балканскиот полуостров или т.н Западен Балкан.</w:t>
      </w:r>
    </w:p>
    <w:p w:rsidR="008E2C63" w:rsidRDefault="008E2C63" w:rsidP="008E2C63">
      <w:pPr>
        <w:tabs>
          <w:tab w:val="left" w:pos="851"/>
        </w:tabs>
        <w:spacing w:after="0" w:line="360" w:lineRule="auto"/>
        <w:ind w:firstLine="567"/>
        <w:jc w:val="both"/>
        <w:rPr>
          <w:rFonts w:ascii="Times New Roman" w:eastAsia="Times New Roman" w:hAnsi="Times New Roman"/>
          <w:color w:val="FF0000"/>
          <w:spacing w:val="2"/>
          <w:lang w:val="mk-MK" w:eastAsia="mk-MK"/>
        </w:rPr>
      </w:pPr>
      <w:r w:rsidRPr="008C4333">
        <w:rPr>
          <w:rFonts w:ascii="Times New Roman" w:eastAsiaTheme="minorHAnsi" w:hAnsi="Times New Roman"/>
          <w:shd w:val="clear" w:color="auto" w:fill="FFFFFF"/>
          <w:lang w:val="mk-MK"/>
        </w:rPr>
        <w:t xml:space="preserve">Четиринаесет </w:t>
      </w:r>
      <w:r w:rsidRPr="009C351D">
        <w:rPr>
          <w:rFonts w:ascii="Times New Roman" w:eastAsiaTheme="minorHAnsi" w:hAnsi="Times New Roman"/>
          <w:shd w:val="clear" w:color="auto" w:fill="FFFFFF"/>
          <w:lang w:val="mk-MK"/>
        </w:rPr>
        <w:t xml:space="preserve">години по 2001 година по доаѓањето на речиси 350.000 бегалци во Македонија од Косово ситуацијата </w:t>
      </w:r>
      <w:r w:rsidR="00A518DD" w:rsidRPr="009C351D">
        <w:rPr>
          <w:rFonts w:ascii="Times New Roman" w:eastAsiaTheme="minorHAnsi" w:hAnsi="Times New Roman"/>
          <w:shd w:val="clear" w:color="auto" w:fill="FFFFFF"/>
          <w:lang w:val="mk-MK"/>
        </w:rPr>
        <w:t>на релација Македонија</w:t>
      </w:r>
      <w:r w:rsidR="007C48D5" w:rsidRPr="009C351D">
        <w:rPr>
          <w:rFonts w:ascii="Times New Roman" w:eastAsiaTheme="minorHAnsi" w:hAnsi="Times New Roman"/>
          <w:shd w:val="clear" w:color="auto" w:fill="FFFFFF"/>
          <w:lang w:val="mk-MK"/>
        </w:rPr>
        <w:t xml:space="preserve"> </w:t>
      </w:r>
      <w:r w:rsidR="00A518DD" w:rsidRPr="009C351D">
        <w:rPr>
          <w:rFonts w:ascii="Times New Roman" w:eastAsiaTheme="minorHAnsi" w:hAnsi="Times New Roman"/>
          <w:shd w:val="clear" w:color="auto" w:fill="FFFFFF"/>
          <w:lang w:val="mk-MK"/>
        </w:rPr>
        <w:t>-</w:t>
      </w:r>
      <w:r w:rsidR="007C48D5" w:rsidRPr="009C351D">
        <w:rPr>
          <w:rFonts w:ascii="Times New Roman" w:eastAsiaTheme="minorHAnsi" w:hAnsi="Times New Roman"/>
          <w:shd w:val="clear" w:color="auto" w:fill="FFFFFF"/>
          <w:lang w:val="mk-MK"/>
        </w:rPr>
        <w:t xml:space="preserve"> </w:t>
      </w:r>
      <w:r w:rsidRPr="009C351D">
        <w:rPr>
          <w:rFonts w:ascii="Times New Roman" w:eastAsiaTheme="minorHAnsi" w:hAnsi="Times New Roman"/>
          <w:shd w:val="clear" w:color="auto" w:fill="FFFFFF"/>
          <w:lang w:val="mk-MK"/>
        </w:rPr>
        <w:t>ЕУ е речиси идентична.</w:t>
      </w:r>
      <w:r w:rsidRPr="009C351D">
        <w:rPr>
          <w:rFonts w:ascii="Times New Roman" w:eastAsia="Times New Roman" w:hAnsi="Times New Roman"/>
          <w:lang w:val="mk-MK" w:eastAsia="mk-MK"/>
        </w:rPr>
        <w:t xml:space="preserve"> </w:t>
      </w:r>
      <w:r w:rsidR="00A518DD" w:rsidRPr="009C351D">
        <w:rPr>
          <w:rFonts w:ascii="Times New Roman" w:eastAsia="Times New Roman" w:hAnsi="Times New Roman"/>
          <w:lang w:val="mk-MK" w:eastAsia="mk-MK"/>
        </w:rPr>
        <w:t xml:space="preserve">Во тоа време </w:t>
      </w:r>
      <w:r w:rsidRPr="009C351D">
        <w:rPr>
          <w:rFonts w:ascii="Times New Roman" w:eastAsia="Times New Roman" w:hAnsi="Times New Roman"/>
          <w:lang w:val="mk-MK" w:eastAsia="mk-MK"/>
        </w:rPr>
        <w:t xml:space="preserve">Европската унија за бегалците од косовската криза презеде обврска да ги покрие трошоците во износ од 660 милиони долари, но досега Македонија </w:t>
      </w:r>
      <w:r w:rsidR="00A518DD" w:rsidRPr="009C351D">
        <w:rPr>
          <w:rFonts w:ascii="Times New Roman" w:eastAsia="Times New Roman" w:hAnsi="Times New Roman"/>
          <w:lang w:val="mk-MK" w:eastAsia="mk-MK"/>
        </w:rPr>
        <w:t xml:space="preserve">на сметката има добиено </w:t>
      </w:r>
      <w:r w:rsidRPr="009C351D">
        <w:rPr>
          <w:rFonts w:ascii="Times New Roman" w:eastAsia="Times New Roman" w:hAnsi="Times New Roman"/>
          <w:lang w:val="mk-MK" w:eastAsia="mk-MK"/>
        </w:rPr>
        <w:t>само 50 милиони</w:t>
      </w:r>
      <w:r w:rsidR="00A518DD" w:rsidRPr="009C351D">
        <w:rPr>
          <w:rFonts w:ascii="Times New Roman" w:eastAsia="Times New Roman" w:hAnsi="Times New Roman"/>
          <w:lang w:val="mk-MK" w:eastAsia="mk-MK"/>
        </w:rPr>
        <w:t xml:space="preserve"> долари</w:t>
      </w:r>
      <w:r w:rsidRPr="009C351D">
        <w:rPr>
          <w:rFonts w:ascii="Times New Roman" w:eastAsia="Times New Roman" w:hAnsi="Times New Roman"/>
          <w:lang w:val="mk-MK" w:eastAsia="mk-MK"/>
        </w:rPr>
        <w:t xml:space="preserve">. Со одлука на Европската Комисија </w:t>
      </w:r>
      <w:r w:rsidR="007C48D5" w:rsidRPr="009C351D">
        <w:rPr>
          <w:rFonts w:ascii="Times New Roman" w:eastAsia="Times New Roman" w:hAnsi="Times New Roman"/>
          <w:lang w:val="mk-MK" w:eastAsia="mk-MK"/>
        </w:rPr>
        <w:t xml:space="preserve">за бегалската криза во 2015 година Република </w:t>
      </w:r>
      <w:r w:rsidRPr="009C351D">
        <w:rPr>
          <w:rFonts w:ascii="Times New Roman" w:eastAsia="Times New Roman" w:hAnsi="Times New Roman"/>
          <w:lang w:val="mk-MK" w:eastAsia="mk-MK"/>
        </w:rPr>
        <w:t>Македонија треба да добие 24 милиони евра, а Србија 45 милиони</w:t>
      </w:r>
      <w:r w:rsidR="009C351D">
        <w:rPr>
          <w:rFonts w:ascii="Times New Roman" w:eastAsia="Times New Roman" w:hAnsi="Times New Roman"/>
          <w:lang w:val="mk-MK" w:eastAsia="mk-MK"/>
        </w:rPr>
        <w:t xml:space="preserve"> евра, иако </w:t>
      </w:r>
      <w:r w:rsidR="009C351D" w:rsidRPr="009C351D">
        <w:rPr>
          <w:rFonts w:ascii="Times New Roman" w:eastAsia="Times New Roman" w:hAnsi="Times New Roman"/>
          <w:spacing w:val="2"/>
          <w:lang w:val="mk-MK" w:eastAsia="mk-MK"/>
        </w:rPr>
        <w:t xml:space="preserve">Македонија </w:t>
      </w:r>
      <w:r w:rsidRPr="009C351D">
        <w:rPr>
          <w:rFonts w:ascii="Times New Roman" w:eastAsia="Times New Roman" w:hAnsi="Times New Roman"/>
          <w:spacing w:val="2"/>
          <w:lang w:val="mk-MK" w:eastAsia="mk-MK"/>
        </w:rPr>
        <w:t xml:space="preserve">месечно троши еден милион евра </w:t>
      </w:r>
      <w:r w:rsidR="009C351D">
        <w:rPr>
          <w:rFonts w:ascii="Times New Roman" w:eastAsia="Times New Roman" w:hAnsi="Times New Roman"/>
          <w:spacing w:val="2"/>
          <w:lang w:val="mk-MK" w:eastAsia="mk-MK"/>
        </w:rPr>
        <w:t xml:space="preserve">само </w:t>
      </w:r>
      <w:r w:rsidRPr="009C351D">
        <w:rPr>
          <w:rFonts w:ascii="Times New Roman" w:eastAsia="Times New Roman" w:hAnsi="Times New Roman"/>
          <w:spacing w:val="2"/>
          <w:lang w:val="mk-MK" w:eastAsia="mk-MK"/>
        </w:rPr>
        <w:t xml:space="preserve">за безбедносните сили на границата и останатиот персонал. </w:t>
      </w:r>
      <w:r w:rsidR="009C351D" w:rsidRPr="009C351D">
        <w:rPr>
          <w:rFonts w:ascii="Times New Roman" w:eastAsia="Times New Roman" w:hAnsi="Times New Roman"/>
          <w:spacing w:val="2"/>
          <w:lang w:val="mk-MK" w:eastAsia="mk-MK"/>
        </w:rPr>
        <w:t>Од ветената помош од</w:t>
      </w:r>
      <w:r w:rsidRPr="009C351D">
        <w:rPr>
          <w:rFonts w:ascii="Times New Roman" w:eastAsia="Times New Roman" w:hAnsi="Times New Roman"/>
          <w:spacing w:val="2"/>
          <w:lang w:val="mk-MK" w:eastAsia="mk-MK"/>
        </w:rPr>
        <w:t xml:space="preserve"> Европската комисија </w:t>
      </w:r>
      <w:r w:rsidR="009C351D" w:rsidRPr="009C351D">
        <w:rPr>
          <w:rFonts w:ascii="Times New Roman" w:eastAsia="Times New Roman" w:hAnsi="Times New Roman"/>
          <w:spacing w:val="2"/>
          <w:lang w:val="mk-MK" w:eastAsia="mk-MK"/>
        </w:rPr>
        <w:t>за</w:t>
      </w:r>
      <w:r w:rsidRPr="009C351D">
        <w:rPr>
          <w:rFonts w:ascii="Times New Roman" w:eastAsia="Times New Roman" w:hAnsi="Times New Roman"/>
          <w:spacing w:val="2"/>
          <w:lang w:val="mk-MK" w:eastAsia="mk-MK"/>
        </w:rPr>
        <w:t xml:space="preserve">сега Македонија добила </w:t>
      </w:r>
      <w:r w:rsidRPr="009C351D">
        <w:rPr>
          <w:rFonts w:ascii="Times New Roman" w:eastAsia="Times New Roman" w:hAnsi="Times New Roman"/>
          <w:spacing w:val="2"/>
          <w:lang w:val="mk-MK" w:eastAsia="mk-MK"/>
        </w:rPr>
        <w:lastRenderedPageBreak/>
        <w:t xml:space="preserve">само 90 илјади евра кои не се слеани во нашиот буџет, туку се влезени </w:t>
      </w:r>
      <w:r w:rsidR="009C351D">
        <w:rPr>
          <w:rFonts w:ascii="Times New Roman" w:eastAsia="Times New Roman" w:hAnsi="Times New Roman"/>
          <w:spacing w:val="2"/>
          <w:lang w:val="mk-MK" w:eastAsia="mk-MK"/>
        </w:rPr>
        <w:t xml:space="preserve">преку Меѓународниот црвен крст и покрај </w:t>
      </w:r>
      <w:r w:rsidR="009C351D" w:rsidRPr="009C351D">
        <w:rPr>
          <w:rFonts w:ascii="Times New Roman" w:eastAsia="Times New Roman" w:hAnsi="Times New Roman"/>
          <w:spacing w:val="2"/>
          <w:lang w:val="mk-MK" w:eastAsia="mk-MK"/>
        </w:rPr>
        <w:t>фактот дека од почетокот на оваа</w:t>
      </w:r>
      <w:r w:rsidRPr="009C351D">
        <w:rPr>
          <w:rFonts w:ascii="Times New Roman" w:eastAsia="Times New Roman" w:hAnsi="Times New Roman"/>
          <w:spacing w:val="2"/>
          <w:lang w:val="mk-MK" w:eastAsia="mk-MK"/>
        </w:rPr>
        <w:t xml:space="preserve"> година, на јужната граница во Македонија влегле 424.656 бегалци. </w:t>
      </w:r>
      <w:r w:rsidR="009C351D" w:rsidRPr="009C351D">
        <w:rPr>
          <w:rFonts w:ascii="Times New Roman" w:eastAsia="Times New Roman" w:hAnsi="Times New Roman"/>
          <w:spacing w:val="2"/>
          <w:lang w:val="mk-MK" w:eastAsia="mk-MK"/>
        </w:rPr>
        <w:t>Податоците од надлежните институции говорат дека п</w:t>
      </w:r>
      <w:r w:rsidRPr="009C351D">
        <w:rPr>
          <w:rFonts w:ascii="Times New Roman" w:eastAsia="Times New Roman" w:hAnsi="Times New Roman"/>
          <w:spacing w:val="2"/>
          <w:lang w:val="mk-MK" w:eastAsia="mk-MK"/>
        </w:rPr>
        <w:t>росекот се зголемува за 20 луѓе дневно, а најголем прилив на мигранти во последниов месец</w:t>
      </w:r>
      <w:r w:rsidR="009C351D" w:rsidRPr="009C351D">
        <w:rPr>
          <w:rFonts w:ascii="Times New Roman" w:eastAsia="Times New Roman" w:hAnsi="Times New Roman"/>
          <w:spacing w:val="2"/>
          <w:lang w:val="mk-MK" w:eastAsia="mk-MK"/>
        </w:rPr>
        <w:t xml:space="preserve"> освен од Сирија </w:t>
      </w:r>
      <w:r w:rsidRPr="009C351D">
        <w:rPr>
          <w:rFonts w:ascii="Times New Roman" w:eastAsia="Times New Roman" w:hAnsi="Times New Roman"/>
          <w:spacing w:val="2"/>
          <w:lang w:val="mk-MK" w:eastAsia="mk-MK"/>
        </w:rPr>
        <w:t>доаѓа</w:t>
      </w:r>
      <w:r w:rsidR="009C351D" w:rsidRPr="009C351D">
        <w:rPr>
          <w:rFonts w:ascii="Times New Roman" w:eastAsia="Times New Roman" w:hAnsi="Times New Roman"/>
          <w:spacing w:val="2"/>
          <w:lang w:val="mk-MK" w:eastAsia="mk-MK"/>
        </w:rPr>
        <w:t>ат</w:t>
      </w:r>
      <w:r w:rsidRPr="009C351D">
        <w:rPr>
          <w:rFonts w:ascii="Times New Roman" w:eastAsia="Times New Roman" w:hAnsi="Times New Roman"/>
          <w:spacing w:val="2"/>
          <w:lang w:val="mk-MK" w:eastAsia="mk-MK"/>
        </w:rPr>
        <w:t xml:space="preserve"> </w:t>
      </w:r>
      <w:r w:rsidR="009C351D" w:rsidRPr="009C351D">
        <w:rPr>
          <w:rFonts w:ascii="Times New Roman" w:eastAsia="Times New Roman" w:hAnsi="Times New Roman"/>
          <w:spacing w:val="2"/>
          <w:lang w:val="mk-MK" w:eastAsia="mk-MK"/>
        </w:rPr>
        <w:t xml:space="preserve">и </w:t>
      </w:r>
      <w:r w:rsidRPr="009C351D">
        <w:rPr>
          <w:rFonts w:ascii="Times New Roman" w:eastAsia="Times New Roman" w:hAnsi="Times New Roman"/>
          <w:spacing w:val="2"/>
          <w:lang w:val="mk-MK" w:eastAsia="mk-MK"/>
        </w:rPr>
        <w:t xml:space="preserve">од Авганистан. </w:t>
      </w:r>
    </w:p>
    <w:p w:rsidR="008E2C63" w:rsidRPr="009C351D" w:rsidRDefault="008E2C63" w:rsidP="009C351D">
      <w:pPr>
        <w:tabs>
          <w:tab w:val="left" w:pos="851"/>
        </w:tabs>
        <w:spacing w:after="0" w:line="360" w:lineRule="auto"/>
        <w:ind w:firstLine="567"/>
        <w:jc w:val="both"/>
        <w:rPr>
          <w:rFonts w:ascii="Times New Roman" w:eastAsia="Times New Roman" w:hAnsi="Times New Roman"/>
          <w:kern w:val="36"/>
          <w:szCs w:val="36"/>
          <w:lang w:val="mk-MK" w:eastAsia="mk-MK"/>
        </w:rPr>
      </w:pPr>
      <w:r w:rsidRPr="009C351D">
        <w:rPr>
          <w:rFonts w:ascii="Times New Roman" w:eastAsia="Times New Roman" w:hAnsi="Times New Roman"/>
          <w:spacing w:val="2"/>
          <w:lang w:val="mk-MK" w:eastAsia="mk-MK"/>
        </w:rPr>
        <w:t xml:space="preserve">На мини-самитот кој се одржа во Брисел на крајот на месец октомври 2015 година </w:t>
      </w:r>
      <w:r w:rsidRPr="009C351D">
        <w:rPr>
          <w:rFonts w:ascii="Times New Roman" w:eastAsia="Times New Roman" w:hAnsi="Times New Roman"/>
          <w:lang w:val="mk-MK" w:eastAsia="mk-MK"/>
        </w:rPr>
        <w:t xml:space="preserve">лидерите на Европската унија и на балканските земји се согласија со </w:t>
      </w:r>
      <w:r w:rsidR="00331ED9">
        <w:rPr>
          <w:rFonts w:ascii="Times New Roman" w:eastAsia="Times New Roman" w:hAnsi="Times New Roman"/>
          <w:lang w:val="mk-MK" w:eastAsia="mk-MK"/>
        </w:rPr>
        <w:t xml:space="preserve">Акционен </w:t>
      </w:r>
      <w:r w:rsidRPr="009C351D">
        <w:rPr>
          <w:rFonts w:ascii="Times New Roman" w:eastAsia="Times New Roman" w:hAnsi="Times New Roman"/>
          <w:lang w:val="mk-MK" w:eastAsia="mk-MK"/>
        </w:rPr>
        <w:t xml:space="preserve">план од 17 точки за соработка во справувањето со бранот </w:t>
      </w:r>
      <w:r w:rsidR="009C351D" w:rsidRPr="009C351D">
        <w:rPr>
          <w:rFonts w:ascii="Times New Roman" w:eastAsia="Times New Roman" w:hAnsi="Times New Roman"/>
          <w:lang w:val="mk-MK" w:eastAsia="mk-MK"/>
        </w:rPr>
        <w:t xml:space="preserve">бегалци и </w:t>
      </w:r>
      <w:r w:rsidRPr="009C351D">
        <w:rPr>
          <w:rFonts w:ascii="Times New Roman" w:eastAsia="Times New Roman" w:hAnsi="Times New Roman"/>
          <w:lang w:val="mk-MK" w:eastAsia="mk-MK"/>
        </w:rPr>
        <w:t>мигранти кои минуваат низ Балканот</w:t>
      </w:r>
      <w:r w:rsidR="009C351D">
        <w:rPr>
          <w:rStyle w:val="FootnoteReference"/>
          <w:rFonts w:ascii="Times New Roman" w:eastAsia="Times New Roman" w:hAnsi="Times New Roman"/>
          <w:lang w:val="mk-MK" w:eastAsia="mk-MK"/>
        </w:rPr>
        <w:footnoteReference w:id="13"/>
      </w:r>
      <w:r w:rsidRPr="009C351D">
        <w:rPr>
          <w:rFonts w:ascii="Times New Roman" w:eastAsia="Times New Roman" w:hAnsi="Times New Roman"/>
          <w:lang w:val="mk-MK" w:eastAsia="mk-MK"/>
        </w:rPr>
        <w:t xml:space="preserve">. </w:t>
      </w:r>
      <w:r w:rsidR="009C351D" w:rsidRPr="009C351D">
        <w:rPr>
          <w:rFonts w:ascii="Times New Roman" w:eastAsia="Times New Roman" w:hAnsi="Times New Roman"/>
          <w:lang w:val="mk-MK" w:eastAsia="mk-MK"/>
        </w:rPr>
        <w:t>Меѓутоа с</w:t>
      </w:r>
      <w:r w:rsidRPr="009C351D">
        <w:rPr>
          <w:rFonts w:ascii="Times New Roman" w:eastAsia="Times New Roman" w:hAnsi="Times New Roman"/>
          <w:lang w:val="mk-MK" w:eastAsia="mk-MK"/>
        </w:rPr>
        <w:t>ите донесени одлуки по завршување на самитот започнаа да се проблематизирааат токму од оние членки на ЕУ кои учествуваа во нивното донесување.</w:t>
      </w:r>
      <w:r w:rsidRPr="009C351D">
        <w:rPr>
          <w:rFonts w:ascii="Times New Roman" w:eastAsia="Times New Roman" w:hAnsi="Times New Roman"/>
          <w:spacing w:val="2"/>
          <w:lang w:val="mk-MK" w:eastAsia="mk-MK"/>
        </w:rPr>
        <w:t xml:space="preserve"> По се изгледа дека набрзина свиканиот мини самитт не ги реши суштинските проблеми. </w:t>
      </w:r>
      <w:r w:rsidR="009C351D" w:rsidRPr="009C351D">
        <w:rPr>
          <w:rFonts w:ascii="Times New Roman" w:eastAsia="Times New Roman" w:hAnsi="Times New Roman"/>
          <w:spacing w:val="2"/>
          <w:lang w:val="mk-MK" w:eastAsia="mk-MK"/>
        </w:rPr>
        <w:t xml:space="preserve">Забелешките на вака набрзина свиканиот самит се однесуваат на непоканувањео на </w:t>
      </w:r>
      <w:r w:rsidRPr="009C351D">
        <w:rPr>
          <w:rFonts w:ascii="Times New Roman" w:eastAsia="Times New Roman" w:hAnsi="Times New Roman"/>
          <w:spacing w:val="2"/>
          <w:lang w:val="mk-MK" w:eastAsia="mk-MK"/>
        </w:rPr>
        <w:t xml:space="preserve">Турција од каде постојано доаѓаат нови </w:t>
      </w:r>
      <w:r w:rsidRPr="009C351D">
        <w:rPr>
          <w:rFonts w:ascii="Times New Roman" w:eastAsia="Times New Roman" w:hAnsi="Times New Roman"/>
          <w:spacing w:val="2"/>
          <w:lang w:val="mk-MK" w:eastAsia="mk-MK"/>
        </w:rPr>
        <w:lastRenderedPageBreak/>
        <w:t>бегалци кон Балканот,</w:t>
      </w:r>
      <w:r w:rsidRPr="009C351D">
        <w:rPr>
          <w:rStyle w:val="FootnoteReference"/>
          <w:rFonts w:ascii="Times New Roman" w:eastAsia="Times New Roman" w:hAnsi="Times New Roman"/>
          <w:spacing w:val="2"/>
          <w:lang w:val="mk-MK" w:eastAsia="mk-MK"/>
        </w:rPr>
        <w:footnoteReference w:id="14"/>
      </w:r>
      <w:r w:rsidRPr="009C351D">
        <w:rPr>
          <w:rFonts w:ascii="Times New Roman" w:eastAsia="Times New Roman" w:hAnsi="Times New Roman"/>
          <w:spacing w:val="2"/>
          <w:lang w:val="mk-MK" w:eastAsia="mk-MK"/>
        </w:rPr>
        <w:t xml:space="preserve"> но исто така не е јасно зошто на овој самит не беа поканети Италија и Франција како држави кои исто така се подложни на удар на бегалскте бранови, иако засега во помал обем.</w:t>
      </w:r>
      <w:r w:rsidRPr="009C351D">
        <w:rPr>
          <w:rFonts w:ascii="Times New Roman" w:eastAsia="Times New Roman" w:hAnsi="Times New Roman"/>
          <w:kern w:val="36"/>
          <w:szCs w:val="36"/>
          <w:lang w:val="mk-MK" w:eastAsia="mk-MK"/>
        </w:rPr>
        <w:t xml:space="preserve"> </w:t>
      </w:r>
    </w:p>
    <w:p w:rsidR="008E2C63" w:rsidRDefault="008E2C63" w:rsidP="009853FF">
      <w:pPr>
        <w:shd w:val="clear" w:color="auto" w:fill="FFFFFF"/>
        <w:tabs>
          <w:tab w:val="left" w:pos="851"/>
        </w:tabs>
        <w:spacing w:after="0" w:line="360" w:lineRule="auto"/>
        <w:ind w:firstLine="567"/>
        <w:jc w:val="both"/>
        <w:rPr>
          <w:rStyle w:val="textexposedshow"/>
          <w:rFonts w:ascii="Times New Roman" w:hAnsi="Times New Roman"/>
          <w:color w:val="FF0000"/>
          <w:shd w:val="clear" w:color="auto" w:fill="FFFFFF"/>
        </w:rPr>
      </w:pPr>
      <w:proofErr w:type="spellStart"/>
      <w:r w:rsidRPr="00331ED9">
        <w:rPr>
          <w:rFonts w:ascii="Times New Roman" w:hAnsi="Times New Roman"/>
          <w:shd w:val="clear" w:color="auto" w:fill="FFFFFF"/>
        </w:rPr>
        <w:t>Барањето</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на</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германската</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канцеларка</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Ангела</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Меркел</w:t>
      </w:r>
      <w:proofErr w:type="spellEnd"/>
      <w:r w:rsidRPr="00331ED9">
        <w:rPr>
          <w:rFonts w:ascii="Times New Roman" w:hAnsi="Times New Roman"/>
          <w:shd w:val="clear" w:color="auto" w:fill="FFFFFF"/>
        </w:rPr>
        <w:t xml:space="preserve"> и </w:t>
      </w:r>
      <w:proofErr w:type="spellStart"/>
      <w:r w:rsidRPr="00331ED9">
        <w:rPr>
          <w:rFonts w:ascii="Times New Roman" w:hAnsi="Times New Roman"/>
          <w:shd w:val="clear" w:color="auto" w:fill="FFFFFF"/>
        </w:rPr>
        <w:t>претседателот</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на</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Европската</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Комисија</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Жан</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Клод</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Јункер</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да</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се</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градат</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кампови</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долж</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Балканскиот</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коридор</w:t>
      </w:r>
      <w:proofErr w:type="spellEnd"/>
      <w:r w:rsidRPr="00331ED9">
        <w:rPr>
          <w:rFonts w:ascii="Times New Roman" w:hAnsi="Times New Roman"/>
          <w:shd w:val="clear" w:color="auto" w:fill="FFFFFF"/>
        </w:rPr>
        <w:t xml:space="preserve"> и </w:t>
      </w:r>
      <w:proofErr w:type="spellStart"/>
      <w:r w:rsidRPr="00331ED9">
        <w:rPr>
          <w:rFonts w:ascii="Times New Roman" w:hAnsi="Times New Roman"/>
          <w:shd w:val="clear" w:color="auto" w:fill="FFFFFF"/>
        </w:rPr>
        <w:t>земјите</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на</w:t>
      </w:r>
      <w:proofErr w:type="spellEnd"/>
      <w:r w:rsidRPr="00331ED9">
        <w:rPr>
          <w:rFonts w:ascii="Times New Roman" w:hAnsi="Times New Roman"/>
          <w:shd w:val="clear" w:color="auto" w:fill="FFFFFF"/>
        </w:rPr>
        <w:t xml:space="preserve"> ЕУ е </w:t>
      </w:r>
      <w:proofErr w:type="spellStart"/>
      <w:r w:rsidRPr="00331ED9">
        <w:rPr>
          <w:rFonts w:ascii="Times New Roman" w:hAnsi="Times New Roman"/>
          <w:shd w:val="clear" w:color="auto" w:fill="FFFFFF"/>
        </w:rPr>
        <w:t>повеќе</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од</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лицемерно</w:t>
      </w:r>
      <w:proofErr w:type="spellEnd"/>
      <w:r w:rsidRPr="00331ED9">
        <w:rPr>
          <w:rFonts w:ascii="Times New Roman" w:hAnsi="Times New Roman"/>
          <w:shd w:val="clear" w:color="auto" w:fill="FFFFFF"/>
        </w:rPr>
        <w:t xml:space="preserve"> и </w:t>
      </w:r>
      <w:proofErr w:type="spellStart"/>
      <w:r w:rsidRPr="00331ED9">
        <w:rPr>
          <w:rFonts w:ascii="Times New Roman" w:hAnsi="Times New Roman"/>
          <w:shd w:val="clear" w:color="auto" w:fill="FFFFFF"/>
        </w:rPr>
        <w:t>непринципиелно</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Она</w:t>
      </w:r>
      <w:proofErr w:type="spellEnd"/>
      <w:r w:rsidRPr="00331ED9">
        <w:rPr>
          <w:rFonts w:ascii="Times New Roman" w:hAnsi="Times New Roman"/>
          <w:shd w:val="clear" w:color="auto" w:fill="FFFFFF"/>
        </w:rPr>
        <w:t xml:space="preserve"> </w:t>
      </w:r>
      <w:proofErr w:type="gramStart"/>
      <w:r w:rsidRPr="00331ED9">
        <w:rPr>
          <w:rFonts w:ascii="Times New Roman" w:hAnsi="Times New Roman"/>
          <w:shd w:val="clear" w:color="auto" w:fill="FFFFFF"/>
        </w:rPr>
        <w:t>,,</w:t>
      </w:r>
      <w:proofErr w:type="spellStart"/>
      <w:r w:rsidRPr="00331ED9">
        <w:rPr>
          <w:rFonts w:ascii="Times New Roman" w:hAnsi="Times New Roman"/>
          <w:shd w:val="clear" w:color="auto" w:fill="FFFFFF"/>
        </w:rPr>
        <w:t>нечиста</w:t>
      </w:r>
      <w:proofErr w:type="spellEnd"/>
      <w:proofErr w:type="gram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работа</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што</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германската</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канцеларка</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Меркел</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неможе</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да</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ја</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заврши</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во</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својата</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држава</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се</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чини</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дека</w:t>
      </w:r>
      <w:proofErr w:type="spellEnd"/>
      <w:r w:rsidRPr="00331ED9">
        <w:rPr>
          <w:rFonts w:ascii="Times New Roman" w:hAnsi="Times New Roman"/>
          <w:shd w:val="clear" w:color="auto" w:fill="FFFFFF"/>
        </w:rPr>
        <w:t xml:space="preserve"> е </w:t>
      </w:r>
      <w:proofErr w:type="spellStart"/>
      <w:r w:rsidRPr="00331ED9">
        <w:rPr>
          <w:rFonts w:ascii="Times New Roman" w:hAnsi="Times New Roman"/>
          <w:shd w:val="clear" w:color="auto" w:fill="FFFFFF"/>
        </w:rPr>
        <w:t>решено</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да</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се</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заврши</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во</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земјите</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од</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Западен</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Балкан</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со</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Акциониот</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план</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од</w:t>
      </w:r>
      <w:proofErr w:type="spellEnd"/>
      <w:r w:rsidRPr="00331ED9">
        <w:rPr>
          <w:rFonts w:ascii="Times New Roman" w:hAnsi="Times New Roman"/>
          <w:shd w:val="clear" w:color="auto" w:fill="FFFFFF"/>
        </w:rPr>
        <w:t xml:space="preserve"> 17 </w:t>
      </w:r>
      <w:proofErr w:type="spellStart"/>
      <w:r w:rsidRPr="00331ED9">
        <w:rPr>
          <w:rFonts w:ascii="Times New Roman" w:hAnsi="Times New Roman"/>
          <w:shd w:val="clear" w:color="auto" w:fill="FFFFFF"/>
        </w:rPr>
        <w:t>точки</w:t>
      </w:r>
      <w:proofErr w:type="spellEnd"/>
      <w:r w:rsidRPr="00331ED9">
        <w:rPr>
          <w:rFonts w:ascii="Times New Roman" w:hAnsi="Times New Roman"/>
          <w:shd w:val="clear" w:color="auto" w:fill="FFFFFF"/>
        </w:rPr>
        <w:t xml:space="preserve">. </w:t>
      </w:r>
      <w:r w:rsidR="00331ED9">
        <w:rPr>
          <w:rFonts w:ascii="Times New Roman" w:hAnsi="Times New Roman"/>
          <w:shd w:val="clear" w:color="auto" w:fill="FFFFFF"/>
          <w:lang w:val="mk-MK"/>
        </w:rPr>
        <w:t xml:space="preserve">Од анализата на планот се добива впечаток и може да се заклучи дека се </w:t>
      </w:r>
      <w:proofErr w:type="spellStart"/>
      <w:r w:rsidRPr="00331ED9">
        <w:rPr>
          <w:rFonts w:ascii="Times New Roman" w:hAnsi="Times New Roman"/>
          <w:shd w:val="clear" w:color="auto" w:fill="FFFFFF"/>
        </w:rPr>
        <w:t>работи</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за</w:t>
      </w:r>
      <w:proofErr w:type="spellEnd"/>
      <w:r w:rsidRPr="00331ED9">
        <w:rPr>
          <w:rFonts w:ascii="Times New Roman" w:hAnsi="Times New Roman"/>
          <w:shd w:val="clear" w:color="auto" w:fill="FFFFFF"/>
        </w:rPr>
        <w:t xml:space="preserve"> т</w:t>
      </w:r>
      <w:r w:rsidRPr="00331ED9">
        <w:rPr>
          <w:rFonts w:ascii="Times New Roman" w:hAnsi="Times New Roman"/>
          <w:shd w:val="clear" w:color="auto" w:fill="FFFFFF"/>
          <w:lang w:val="mk-MK"/>
        </w:rPr>
        <w:t>.</w:t>
      </w:r>
      <w:r w:rsidRPr="00331ED9">
        <w:rPr>
          <w:rFonts w:ascii="Times New Roman" w:hAnsi="Times New Roman"/>
          <w:shd w:val="clear" w:color="auto" w:fill="FFFFFF"/>
        </w:rPr>
        <w:t>н ,,</w:t>
      </w:r>
      <w:proofErr w:type="spellStart"/>
      <w:r w:rsidRPr="00331ED9">
        <w:rPr>
          <w:rFonts w:ascii="Times New Roman" w:hAnsi="Times New Roman"/>
          <w:shd w:val="clear" w:color="auto" w:fill="FFFFFF"/>
        </w:rPr>
        <w:t>сортирање</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на</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бегалците</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за</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тоа</w:t>
      </w:r>
      <w:proofErr w:type="spellEnd"/>
      <w:r w:rsidRPr="00331ED9">
        <w:rPr>
          <w:rFonts w:ascii="Times New Roman" w:hAnsi="Times New Roman"/>
          <w:shd w:val="clear" w:color="auto" w:fill="FFFFFF"/>
        </w:rPr>
        <w:t xml:space="preserve"> </w:t>
      </w:r>
      <w:proofErr w:type="spellStart"/>
      <w:r w:rsidRPr="00331ED9">
        <w:rPr>
          <w:rFonts w:ascii="Times New Roman" w:hAnsi="Times New Roman"/>
          <w:shd w:val="clear" w:color="auto" w:fill="FFFFFF"/>
        </w:rPr>
        <w:t>ко</w:t>
      </w:r>
      <w:r w:rsidRPr="00331ED9">
        <w:rPr>
          <w:rStyle w:val="textexposedshow"/>
          <w:rFonts w:ascii="Times New Roman" w:hAnsi="Times New Roman"/>
          <w:shd w:val="clear" w:color="auto" w:fill="FFFFFF"/>
        </w:rPr>
        <w:t>ј</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ќе</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може</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во</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иднина</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да</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добие</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азил</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во</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Германија</w:t>
      </w:r>
      <w:proofErr w:type="spellEnd"/>
      <w:r w:rsidRPr="00331ED9">
        <w:rPr>
          <w:rStyle w:val="textexposedshow"/>
          <w:rFonts w:ascii="Times New Roman" w:hAnsi="Times New Roman"/>
          <w:shd w:val="clear" w:color="auto" w:fill="FFFFFF"/>
        </w:rPr>
        <w:t xml:space="preserve"> и </w:t>
      </w:r>
      <w:proofErr w:type="spellStart"/>
      <w:r w:rsidRPr="00331ED9">
        <w:rPr>
          <w:rStyle w:val="textexposedshow"/>
          <w:rFonts w:ascii="Times New Roman" w:hAnsi="Times New Roman"/>
          <w:shd w:val="clear" w:color="auto" w:fill="FFFFFF"/>
        </w:rPr>
        <w:t>останатите</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европски</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држави</w:t>
      </w:r>
      <w:proofErr w:type="spellEnd"/>
      <w:r w:rsidRPr="00331ED9">
        <w:rPr>
          <w:rStyle w:val="textexposedshow"/>
          <w:rFonts w:ascii="Times New Roman" w:hAnsi="Times New Roman"/>
          <w:shd w:val="clear" w:color="auto" w:fill="FFFFFF"/>
        </w:rPr>
        <w:t xml:space="preserve">, а </w:t>
      </w:r>
      <w:proofErr w:type="spellStart"/>
      <w:r w:rsidRPr="00331ED9">
        <w:rPr>
          <w:rStyle w:val="textexposedshow"/>
          <w:rFonts w:ascii="Times New Roman" w:hAnsi="Times New Roman"/>
          <w:shd w:val="clear" w:color="auto" w:fill="FFFFFF"/>
        </w:rPr>
        <w:t>ко</w:t>
      </w:r>
      <w:proofErr w:type="spellEnd"/>
      <w:r w:rsidRPr="00331ED9">
        <w:rPr>
          <w:rStyle w:val="textexposedshow"/>
          <w:rFonts w:ascii="Times New Roman" w:hAnsi="Times New Roman"/>
          <w:shd w:val="clear" w:color="auto" w:fill="FFFFFF"/>
          <w:lang w:val="mk-MK"/>
        </w:rPr>
        <w:t>и</w:t>
      </w:r>
      <w:r w:rsidRPr="00331ED9">
        <w:rPr>
          <w:rStyle w:val="textexposedshow"/>
          <w:rFonts w:ascii="Times New Roman" w:hAnsi="Times New Roman"/>
          <w:shd w:val="clear" w:color="auto" w:fill="FFFFFF"/>
        </w:rPr>
        <w:t xml:space="preserve"> </w:t>
      </w:r>
      <w:r w:rsidRPr="00331ED9">
        <w:rPr>
          <w:rStyle w:val="textexposedshow"/>
          <w:rFonts w:ascii="Times New Roman" w:hAnsi="Times New Roman"/>
          <w:shd w:val="clear" w:color="auto" w:fill="FFFFFF"/>
          <w:lang w:val="mk-MK"/>
        </w:rPr>
        <w:t xml:space="preserve">од нив </w:t>
      </w:r>
      <w:proofErr w:type="spellStart"/>
      <w:r w:rsidRPr="00331ED9">
        <w:rPr>
          <w:rStyle w:val="textexposedshow"/>
          <w:rFonts w:ascii="Times New Roman" w:hAnsi="Times New Roman"/>
          <w:shd w:val="clear" w:color="auto" w:fill="FFFFFF"/>
        </w:rPr>
        <w:t>ќе</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бид</w:t>
      </w:r>
      <w:proofErr w:type="spellEnd"/>
      <w:r w:rsidRPr="00331ED9">
        <w:rPr>
          <w:rStyle w:val="textexposedshow"/>
          <w:rFonts w:ascii="Times New Roman" w:hAnsi="Times New Roman"/>
          <w:shd w:val="clear" w:color="auto" w:fill="FFFFFF"/>
          <w:lang w:val="mk-MK"/>
        </w:rPr>
        <w:t>ат</w:t>
      </w:r>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депортиран</w:t>
      </w:r>
      <w:proofErr w:type="spellEnd"/>
      <w:r w:rsidRPr="00331ED9">
        <w:rPr>
          <w:rStyle w:val="textexposedshow"/>
          <w:rFonts w:ascii="Times New Roman" w:hAnsi="Times New Roman"/>
          <w:shd w:val="clear" w:color="auto" w:fill="FFFFFF"/>
          <w:lang w:val="mk-MK"/>
        </w:rPr>
        <w:t>и</w:t>
      </w:r>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назад</w:t>
      </w:r>
      <w:proofErr w:type="spellEnd"/>
      <w:r w:rsidRPr="00331ED9">
        <w:rPr>
          <w:rStyle w:val="textexposedshow"/>
          <w:rFonts w:ascii="Times New Roman" w:hAnsi="Times New Roman"/>
          <w:shd w:val="clear" w:color="auto" w:fill="FFFFFF"/>
        </w:rPr>
        <w:t xml:space="preserve"> </w:t>
      </w:r>
      <w:r w:rsidRPr="00331ED9">
        <w:rPr>
          <w:rStyle w:val="textexposedshow"/>
          <w:rFonts w:ascii="Times New Roman" w:hAnsi="Times New Roman"/>
          <w:shd w:val="clear" w:color="auto" w:fill="FFFFFF"/>
          <w:lang w:val="mk-MK"/>
        </w:rPr>
        <w:t>в</w:t>
      </w:r>
      <w:r w:rsidRPr="00331ED9">
        <w:rPr>
          <w:rStyle w:val="textexposedshow"/>
          <w:rFonts w:ascii="Times New Roman" w:hAnsi="Times New Roman"/>
          <w:shd w:val="clear" w:color="auto" w:fill="FFFFFF"/>
        </w:rPr>
        <w:t>о</w:t>
      </w:r>
      <w:r w:rsidRPr="00331ED9">
        <w:rPr>
          <w:rStyle w:val="textexposedshow"/>
          <w:rFonts w:ascii="Times New Roman" w:hAnsi="Times New Roman"/>
          <w:shd w:val="clear" w:color="auto" w:fill="FFFFFF"/>
          <w:lang w:val="mk-MK"/>
        </w:rPr>
        <w:t xml:space="preserve"> </w:t>
      </w:r>
      <w:proofErr w:type="spellStart"/>
      <w:r w:rsidRPr="00331ED9">
        <w:rPr>
          <w:rStyle w:val="textexposedshow"/>
          <w:rFonts w:ascii="Times New Roman" w:hAnsi="Times New Roman"/>
          <w:shd w:val="clear" w:color="auto" w:fill="FFFFFF"/>
        </w:rPr>
        <w:t>држава</w:t>
      </w:r>
      <w:proofErr w:type="spellEnd"/>
      <w:r w:rsidRPr="00331ED9">
        <w:rPr>
          <w:rStyle w:val="textexposedshow"/>
          <w:rFonts w:ascii="Times New Roman" w:hAnsi="Times New Roman"/>
          <w:shd w:val="clear" w:color="auto" w:fill="FFFFFF"/>
          <w:lang w:val="mk-MK"/>
        </w:rPr>
        <w:t xml:space="preserve">ите од </w:t>
      </w:r>
      <w:proofErr w:type="spellStart"/>
      <w:r w:rsidRPr="00331ED9">
        <w:rPr>
          <w:rStyle w:val="textexposedshow"/>
          <w:rFonts w:ascii="Times New Roman" w:hAnsi="Times New Roman"/>
          <w:shd w:val="clear" w:color="auto" w:fill="FFFFFF"/>
        </w:rPr>
        <w:t>каде</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што</w:t>
      </w:r>
      <w:proofErr w:type="spellEnd"/>
      <w:r w:rsidRPr="00331ED9">
        <w:rPr>
          <w:rStyle w:val="textexposedshow"/>
          <w:rFonts w:ascii="Times New Roman" w:hAnsi="Times New Roman"/>
          <w:shd w:val="clear" w:color="auto" w:fill="FFFFFF"/>
        </w:rPr>
        <w:t xml:space="preserve"> </w:t>
      </w:r>
      <w:r w:rsidRPr="00331ED9">
        <w:rPr>
          <w:rStyle w:val="textexposedshow"/>
          <w:rFonts w:ascii="Times New Roman" w:hAnsi="Times New Roman"/>
          <w:shd w:val="clear" w:color="auto" w:fill="FFFFFF"/>
          <w:lang w:val="mk-MK"/>
        </w:rPr>
        <w:t>се дојдени</w:t>
      </w:r>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Суштината</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на</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усвоениот</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Акциски</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план</w:t>
      </w:r>
      <w:proofErr w:type="spellEnd"/>
      <w:r w:rsidRPr="00331ED9">
        <w:rPr>
          <w:rStyle w:val="textexposedshow"/>
          <w:rFonts w:ascii="Times New Roman" w:hAnsi="Times New Roman"/>
          <w:shd w:val="clear" w:color="auto" w:fill="FFFFFF"/>
        </w:rPr>
        <w:t xml:space="preserve"> е </w:t>
      </w:r>
      <w:proofErr w:type="spellStart"/>
      <w:r w:rsidRPr="00331ED9">
        <w:rPr>
          <w:rStyle w:val="textexposedshow"/>
          <w:rFonts w:ascii="Times New Roman" w:hAnsi="Times New Roman"/>
          <w:shd w:val="clear" w:color="auto" w:fill="FFFFFF"/>
        </w:rPr>
        <w:t>да</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се</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успори</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приливот</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на</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бегалци</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мигранти</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односно</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бегалскиот</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бран</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преку</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Грција</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Македонија</w:t>
      </w:r>
      <w:proofErr w:type="spellEnd"/>
      <w:r w:rsidRPr="00331ED9">
        <w:rPr>
          <w:rStyle w:val="textexposedshow"/>
          <w:rFonts w:ascii="Times New Roman" w:hAnsi="Times New Roman"/>
          <w:shd w:val="clear" w:color="auto" w:fill="FFFFFF"/>
        </w:rPr>
        <w:t xml:space="preserve"> и </w:t>
      </w:r>
      <w:proofErr w:type="spellStart"/>
      <w:r w:rsidRPr="00331ED9">
        <w:rPr>
          <w:rStyle w:val="textexposedshow"/>
          <w:rFonts w:ascii="Times New Roman" w:hAnsi="Times New Roman"/>
          <w:shd w:val="clear" w:color="auto" w:fill="FFFFFF"/>
        </w:rPr>
        <w:t>Србија</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до</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Германија</w:t>
      </w:r>
      <w:proofErr w:type="spellEnd"/>
      <w:r w:rsidRPr="00331ED9">
        <w:rPr>
          <w:rStyle w:val="textexposedshow"/>
          <w:rFonts w:ascii="Times New Roman" w:hAnsi="Times New Roman"/>
          <w:shd w:val="clear" w:color="auto" w:fill="FFFFFF"/>
        </w:rPr>
        <w:t xml:space="preserve"> и </w:t>
      </w:r>
      <w:proofErr w:type="spellStart"/>
      <w:r w:rsidRPr="00331ED9">
        <w:rPr>
          <w:rStyle w:val="textexposedshow"/>
          <w:rFonts w:ascii="Times New Roman" w:hAnsi="Times New Roman"/>
          <w:shd w:val="clear" w:color="auto" w:fill="FFFFFF"/>
        </w:rPr>
        <w:t>останатте</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држави</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да</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тече</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мирно</w:t>
      </w:r>
      <w:proofErr w:type="spellEnd"/>
      <w:r w:rsidRPr="00331ED9">
        <w:rPr>
          <w:rStyle w:val="textexposedshow"/>
          <w:rFonts w:ascii="Times New Roman" w:hAnsi="Times New Roman"/>
          <w:shd w:val="clear" w:color="auto" w:fill="FFFFFF"/>
        </w:rPr>
        <w:t xml:space="preserve"> и </w:t>
      </w:r>
      <w:proofErr w:type="spellStart"/>
      <w:r w:rsidRPr="00331ED9">
        <w:rPr>
          <w:rStyle w:val="textexposedshow"/>
          <w:rFonts w:ascii="Times New Roman" w:hAnsi="Times New Roman"/>
          <w:shd w:val="clear" w:color="auto" w:fill="FFFFFF"/>
        </w:rPr>
        <w:t>без</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проблеми</w:t>
      </w:r>
      <w:proofErr w:type="spellEnd"/>
      <w:r w:rsidRPr="00331ED9">
        <w:rPr>
          <w:rStyle w:val="textexposedshow"/>
          <w:rFonts w:ascii="Times New Roman" w:hAnsi="Times New Roman"/>
          <w:shd w:val="clear" w:color="auto" w:fill="FFFFFF"/>
        </w:rPr>
        <w:t xml:space="preserve"> и </w:t>
      </w:r>
      <w:proofErr w:type="spellStart"/>
      <w:r w:rsidRPr="00331ED9">
        <w:rPr>
          <w:rStyle w:val="textexposedshow"/>
          <w:rFonts w:ascii="Times New Roman" w:hAnsi="Times New Roman"/>
          <w:shd w:val="clear" w:color="auto" w:fill="FFFFFF"/>
        </w:rPr>
        <w:t>да</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биде</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организиран</w:t>
      </w:r>
      <w:proofErr w:type="spellEnd"/>
      <w:r w:rsidRPr="00331ED9">
        <w:rPr>
          <w:rStyle w:val="textexposedshow"/>
          <w:rFonts w:ascii="Times New Roman" w:hAnsi="Times New Roman"/>
          <w:shd w:val="clear" w:color="auto" w:fill="FFFFFF"/>
        </w:rPr>
        <w:t xml:space="preserve"> и </w:t>
      </w:r>
      <w:proofErr w:type="spellStart"/>
      <w:r w:rsidRPr="00331ED9">
        <w:rPr>
          <w:rStyle w:val="textexposedshow"/>
          <w:rFonts w:ascii="Times New Roman" w:hAnsi="Times New Roman"/>
          <w:shd w:val="clear" w:color="auto" w:fill="FFFFFF"/>
        </w:rPr>
        <w:t>да</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дел</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од</w:t>
      </w:r>
      <w:proofErr w:type="spellEnd"/>
      <w:r w:rsidRPr="00331ED9">
        <w:rPr>
          <w:rStyle w:val="textexposedshow"/>
          <w:rFonts w:ascii="Times New Roman" w:hAnsi="Times New Roman"/>
          <w:shd w:val="clear" w:color="auto" w:fill="FFFFFF"/>
        </w:rPr>
        <w:t xml:space="preserve"> </w:t>
      </w:r>
      <w:proofErr w:type="gramStart"/>
      <w:r w:rsidRPr="00331ED9">
        <w:rPr>
          <w:rStyle w:val="textexposedshow"/>
          <w:rFonts w:ascii="Times New Roman" w:hAnsi="Times New Roman"/>
          <w:shd w:val="clear" w:color="auto" w:fill="FFFFFF"/>
        </w:rPr>
        <w:t>,,</w:t>
      </w:r>
      <w:proofErr w:type="spellStart"/>
      <w:r w:rsidRPr="00331ED9">
        <w:rPr>
          <w:rStyle w:val="textexposedshow"/>
          <w:rFonts w:ascii="Times New Roman" w:hAnsi="Times New Roman"/>
          <w:shd w:val="clear" w:color="auto" w:fill="FFFFFF"/>
        </w:rPr>
        <w:t>неподобните</w:t>
      </w:r>
      <w:proofErr w:type="spellEnd"/>
      <w:proofErr w:type="gram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бегалци</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остане</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во</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земјите</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на</w:t>
      </w:r>
      <w:proofErr w:type="spellEnd"/>
      <w:r w:rsidRPr="00331ED9">
        <w:rPr>
          <w:rStyle w:val="textexposedshow"/>
          <w:rFonts w:ascii="Times New Roman" w:hAnsi="Times New Roman"/>
          <w:shd w:val="clear" w:color="auto" w:fill="FFFFFF"/>
        </w:rPr>
        <w:t xml:space="preserve"> т</w:t>
      </w:r>
      <w:r w:rsidRPr="00331ED9">
        <w:rPr>
          <w:rStyle w:val="textexposedshow"/>
          <w:rFonts w:ascii="Times New Roman" w:hAnsi="Times New Roman"/>
          <w:shd w:val="clear" w:color="auto" w:fill="FFFFFF"/>
          <w:lang w:val="mk-MK"/>
        </w:rPr>
        <w:t>.</w:t>
      </w:r>
      <w:r w:rsidRPr="00331ED9">
        <w:rPr>
          <w:rStyle w:val="textexposedshow"/>
          <w:rFonts w:ascii="Times New Roman" w:hAnsi="Times New Roman"/>
          <w:shd w:val="clear" w:color="auto" w:fill="FFFFFF"/>
        </w:rPr>
        <w:t xml:space="preserve">н </w:t>
      </w:r>
      <w:proofErr w:type="spellStart"/>
      <w:r w:rsidRPr="00331ED9">
        <w:rPr>
          <w:rStyle w:val="textexposedshow"/>
          <w:rFonts w:ascii="Times New Roman" w:hAnsi="Times New Roman"/>
          <w:shd w:val="clear" w:color="auto" w:fill="FFFFFF"/>
        </w:rPr>
        <w:t>бегалска</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балканска</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рута</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тие</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самите</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да</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се</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справуваат</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со</w:t>
      </w:r>
      <w:proofErr w:type="spellEnd"/>
      <w:r w:rsidRPr="00331ED9">
        <w:rPr>
          <w:rStyle w:val="textexposedshow"/>
          <w:rFonts w:ascii="Times New Roman" w:hAnsi="Times New Roman"/>
          <w:shd w:val="clear" w:color="auto" w:fill="FFFFFF"/>
        </w:rPr>
        <w:t xml:space="preserve"> </w:t>
      </w:r>
      <w:proofErr w:type="spellStart"/>
      <w:r w:rsidRPr="00331ED9">
        <w:rPr>
          <w:rStyle w:val="textexposedshow"/>
          <w:rFonts w:ascii="Times New Roman" w:hAnsi="Times New Roman"/>
          <w:shd w:val="clear" w:color="auto" w:fill="FFFFFF"/>
        </w:rPr>
        <w:t>нив</w:t>
      </w:r>
      <w:proofErr w:type="spellEnd"/>
      <w:r w:rsidRPr="00331ED9">
        <w:rPr>
          <w:rStyle w:val="textexposedshow"/>
          <w:rFonts w:ascii="Times New Roman" w:hAnsi="Times New Roman"/>
          <w:shd w:val="clear" w:color="auto" w:fill="FFFFFF"/>
        </w:rPr>
        <w:t>.</w:t>
      </w:r>
    </w:p>
    <w:p w:rsidR="00AC5C69" w:rsidRDefault="001E5922" w:rsidP="00AC5C69">
      <w:pPr>
        <w:spacing w:after="0" w:line="336" w:lineRule="atLeast"/>
        <w:ind w:firstLine="567"/>
        <w:jc w:val="both"/>
        <w:rPr>
          <w:rFonts w:ascii="Times New Roman" w:eastAsia="Times New Roman" w:hAnsi="Times New Roman"/>
          <w:color w:val="333333"/>
          <w:szCs w:val="24"/>
          <w:lang w:val="mk-MK" w:eastAsia="mk-MK"/>
        </w:rPr>
      </w:pPr>
      <w:r w:rsidRPr="00954BE6">
        <w:rPr>
          <w:rFonts w:ascii="Times New Roman" w:eastAsia="Times New Roman" w:hAnsi="Times New Roman"/>
          <w:szCs w:val="24"/>
          <w:lang w:val="mk-MK" w:eastAsia="mk-MK"/>
        </w:rPr>
        <w:t>Бегалската кр</w:t>
      </w:r>
      <w:r w:rsidR="00AC5C69">
        <w:rPr>
          <w:rFonts w:ascii="Times New Roman" w:eastAsia="Times New Roman" w:hAnsi="Times New Roman"/>
          <w:szCs w:val="24"/>
          <w:lang w:val="mk-MK" w:eastAsia="mk-MK"/>
        </w:rPr>
        <w:t xml:space="preserve">иза е најголем предизвик за Евро </w:t>
      </w:r>
      <w:r w:rsidRPr="00954BE6">
        <w:rPr>
          <w:rFonts w:ascii="Times New Roman" w:eastAsia="Times New Roman" w:hAnsi="Times New Roman"/>
          <w:szCs w:val="24"/>
          <w:lang w:val="mk-MK" w:eastAsia="mk-MK"/>
        </w:rPr>
        <w:t>унијата од моментот на нејзиното создавање.</w:t>
      </w:r>
      <w:r w:rsidRPr="00954BE6">
        <w:rPr>
          <w:rFonts w:ascii="Times New Roman" w:eastAsia="Times New Roman" w:hAnsi="Times New Roman"/>
          <w:kern w:val="36"/>
          <w:szCs w:val="24"/>
          <w:lang w:val="mk-MK" w:eastAsia="mk-MK"/>
        </w:rPr>
        <w:t xml:space="preserve"> </w:t>
      </w:r>
      <w:r w:rsidR="00AC3779">
        <w:rPr>
          <w:rFonts w:ascii="Times New Roman" w:eastAsia="Times New Roman" w:hAnsi="Times New Roman"/>
          <w:kern w:val="36"/>
          <w:szCs w:val="24"/>
          <w:lang w:val="mk-MK" w:eastAsia="mk-MK"/>
        </w:rPr>
        <w:t>Бегалската криза покажа дека на</w:t>
      </w:r>
      <w:r w:rsidRPr="00954BE6">
        <w:rPr>
          <w:rFonts w:ascii="Times New Roman" w:eastAsia="Times New Roman" w:hAnsi="Times New Roman"/>
          <w:kern w:val="36"/>
          <w:szCs w:val="24"/>
          <w:lang w:val="mk-MK" w:eastAsia="mk-MK"/>
        </w:rPr>
        <w:t xml:space="preserve"> Европа и е потребен единствен европски систем за управување со границите, зошто досегашниот систем се покажа како крајно нефункционален. </w:t>
      </w:r>
      <w:r w:rsidR="00AC5C69" w:rsidRPr="00AC5C69">
        <w:rPr>
          <w:rFonts w:ascii="Times New Roman" w:eastAsia="Times New Roman" w:hAnsi="Times New Roman"/>
          <w:color w:val="111111"/>
          <w:kern w:val="36"/>
          <w:szCs w:val="24"/>
          <w:lang w:val="mk-MK" w:eastAsia="mk-MK"/>
        </w:rPr>
        <w:t xml:space="preserve">Поголем дел од земјите членки на ЕУ размислуваат како да се ослoбодат од бегалците, и притоа се спремни да дадат огромни пари само тие да останат на Балканот. Станува се појасно дека </w:t>
      </w:r>
      <w:r w:rsidR="00AC5C69" w:rsidRPr="00AC5C69">
        <w:rPr>
          <w:rFonts w:ascii="Times New Roman" w:eastAsia="Times New Roman" w:hAnsi="Times New Roman"/>
          <w:color w:val="333333"/>
          <w:szCs w:val="24"/>
          <w:lang w:val="mk-MK" w:eastAsia="mk-MK"/>
        </w:rPr>
        <w:t>идејата на најголемиот дел членки на ЕУ е да се дадат пари и проблемот да да се префрли до нејзините граници, на Балканот.</w:t>
      </w:r>
      <w:r w:rsidR="00AC5C69" w:rsidRPr="00AC5C69">
        <w:rPr>
          <w:rFonts w:ascii="Times New Roman" w:eastAsia="Times New Roman" w:hAnsi="Times New Roman"/>
          <w:color w:val="333333"/>
          <w:szCs w:val="24"/>
          <w:lang w:eastAsia="mk-MK"/>
        </w:rPr>
        <w:t xml:space="preserve"> </w:t>
      </w:r>
      <w:r w:rsidR="00AC5C69" w:rsidRPr="00AC5C69">
        <w:rPr>
          <w:rFonts w:ascii="Times New Roman" w:eastAsia="Times New Roman" w:hAnsi="Times New Roman"/>
          <w:color w:val="333333"/>
          <w:szCs w:val="24"/>
          <w:lang w:val="mk-MK" w:eastAsia="mk-MK"/>
        </w:rPr>
        <w:t xml:space="preserve">И затоа денес богатите европски земји одбиваат да примаат повеќе бегалци, со изговор дека се преполни и дека некаде овој прилив на бегалци и мигранти мора да запре. </w:t>
      </w:r>
    </w:p>
    <w:p w:rsidR="00AC5C69" w:rsidRPr="001C45B3" w:rsidRDefault="001E5922" w:rsidP="00EE287C">
      <w:pPr>
        <w:spacing w:after="0" w:line="360" w:lineRule="auto"/>
        <w:ind w:firstLine="567"/>
        <w:jc w:val="both"/>
        <w:rPr>
          <w:rFonts w:ascii="Times New Roman" w:eastAsia="Times New Roman" w:hAnsi="Times New Roman"/>
          <w:lang w:val="mk-MK" w:eastAsia="mk-MK"/>
        </w:rPr>
      </w:pPr>
      <w:r w:rsidRPr="00954BE6">
        <w:rPr>
          <w:rFonts w:ascii="Times New Roman" w:eastAsia="Times New Roman" w:hAnsi="Times New Roman"/>
          <w:szCs w:val="24"/>
          <w:lang w:val="mk-MK" w:eastAsia="mk-MK"/>
        </w:rPr>
        <w:t xml:space="preserve">Неможноста односно несакањето и неспремноста за нејзино препознавање од страна на одредени членки на ЕУ може да доведе до тектонски пореметувања не само на Западен Балкан туку и во цела Европа. </w:t>
      </w:r>
      <w:r w:rsidR="00AC5C69" w:rsidRPr="00AC5C69">
        <w:rPr>
          <w:rFonts w:ascii="Times New Roman" w:hAnsi="Times New Roman"/>
          <w:lang w:val="mk-MK" w:eastAsia="mk-MK"/>
        </w:rPr>
        <w:t>Наместо да се намали</w:t>
      </w:r>
      <w:r w:rsidR="00AC5C69" w:rsidRPr="00AC5C69">
        <w:rPr>
          <w:rFonts w:ascii="Times New Roman" w:eastAsia="Times New Roman" w:hAnsi="Times New Roman"/>
          <w:lang w:val="mk-MK" w:eastAsia="mk-MK"/>
        </w:rPr>
        <w:t>,</w:t>
      </w:r>
      <w:r w:rsidR="00AC5C69" w:rsidRPr="00AC5C69">
        <w:rPr>
          <w:rFonts w:ascii="Times New Roman" w:hAnsi="Times New Roman"/>
          <w:lang w:val="mk-MK" w:eastAsia="mk-MK"/>
        </w:rPr>
        <w:t xml:space="preserve"> како што ќе доаѓа зимата</w:t>
      </w:r>
      <w:r w:rsidR="00AC5C69" w:rsidRPr="00AC5C69">
        <w:rPr>
          <w:rFonts w:ascii="Times New Roman" w:eastAsia="Times New Roman" w:hAnsi="Times New Roman"/>
          <w:lang w:val="mk-MK" w:eastAsia="mk-MK"/>
        </w:rPr>
        <w:t xml:space="preserve"> бегалската криза се зголемува</w:t>
      </w:r>
      <w:r w:rsidR="00AC5C69" w:rsidRPr="00AC5C69">
        <w:rPr>
          <w:rFonts w:ascii="Times New Roman" w:hAnsi="Times New Roman"/>
          <w:lang w:val="mk-MK" w:eastAsia="mk-MK"/>
        </w:rPr>
        <w:t xml:space="preserve">, па лесно може да се случи </w:t>
      </w:r>
      <w:r w:rsidR="00AC5C69" w:rsidRPr="00AC5C69">
        <w:rPr>
          <w:rFonts w:ascii="Times New Roman" w:eastAsia="Times New Roman" w:hAnsi="Times New Roman"/>
          <w:lang w:val="mk-MK" w:eastAsia="mk-MK"/>
        </w:rPr>
        <w:t xml:space="preserve">поради се поголемиот отпор на земјите членки на ЕУ, </w:t>
      </w:r>
      <w:r w:rsidR="00AC5C69" w:rsidRPr="00AC5C69">
        <w:rPr>
          <w:rFonts w:ascii="Times New Roman" w:hAnsi="Times New Roman"/>
          <w:lang w:val="mk-MK" w:eastAsia="mk-MK"/>
        </w:rPr>
        <w:t>бегалците да останат заглавени во балканските земји.</w:t>
      </w:r>
      <w:r w:rsidR="00AC5C69" w:rsidRPr="00AC5C69">
        <w:rPr>
          <w:rFonts w:ascii="Times New Roman" w:eastAsia="Times New Roman" w:hAnsi="Times New Roman"/>
          <w:color w:val="002060"/>
          <w:lang w:val="mk-MK" w:eastAsia="mk-MK"/>
        </w:rPr>
        <w:t xml:space="preserve"> </w:t>
      </w:r>
      <w:r w:rsidR="00AC5C69" w:rsidRPr="001C45B3">
        <w:rPr>
          <w:rFonts w:ascii="Times New Roman" w:eastAsia="Times New Roman" w:hAnsi="Times New Roman"/>
          <w:lang w:val="mk-MK" w:eastAsia="mk-MK"/>
        </w:rPr>
        <w:t xml:space="preserve">Тоа значи дека земјите од Западен Балкан веќе се жртва на политиката на германското и европското политичко водство и стануваат привремено прифатилиште за мигрантите односно тампон зона од каде подоцна ќе и бидат „испорачани“ подобните мигранти во Германија на годишно или месечно ниво. </w:t>
      </w:r>
    </w:p>
    <w:p w:rsidR="00AC5C69" w:rsidRPr="00CF7D42" w:rsidRDefault="00AC5C69" w:rsidP="00EE287C">
      <w:pPr>
        <w:spacing w:after="0" w:line="360" w:lineRule="auto"/>
        <w:ind w:firstLine="567"/>
        <w:jc w:val="both"/>
        <w:rPr>
          <w:rFonts w:ascii="Times New Roman" w:eastAsia="Times New Roman" w:hAnsi="Times New Roman"/>
          <w:lang w:val="mk-MK" w:eastAsia="mk-MK"/>
        </w:rPr>
      </w:pPr>
      <w:r w:rsidRPr="001C45B3">
        <w:rPr>
          <w:rFonts w:ascii="Times New Roman" w:eastAsia="Times New Roman" w:hAnsi="Times New Roman"/>
          <w:spacing w:val="2"/>
          <w:lang w:val="mk-MK" w:eastAsia="mk-MK"/>
        </w:rPr>
        <w:t xml:space="preserve">Во Република Македонија бегалската криза може да предизвика сериозна безбедносна </w:t>
      </w:r>
      <w:r w:rsidRPr="00CF7D42">
        <w:rPr>
          <w:rFonts w:ascii="Times New Roman" w:eastAsia="Times New Roman" w:hAnsi="Times New Roman"/>
          <w:spacing w:val="2"/>
          <w:lang w:val="mk-MK" w:eastAsia="mk-MK"/>
        </w:rPr>
        <w:t xml:space="preserve">криза, иако хуманитараните и верско политичките импликации секојдневно ги чувствуваат </w:t>
      </w:r>
      <w:r w:rsidRPr="00CF7D42">
        <w:rPr>
          <w:rFonts w:ascii="Times New Roman" w:eastAsia="Times New Roman" w:hAnsi="Times New Roman"/>
          <w:spacing w:val="2"/>
          <w:lang w:val="mk-MK" w:eastAsia="mk-MK"/>
        </w:rPr>
        <w:lastRenderedPageBreak/>
        <w:t xml:space="preserve">граѓаните на оваа држава. </w:t>
      </w:r>
      <w:r w:rsidRPr="00CF7D42">
        <w:rPr>
          <w:rFonts w:ascii="Times New Roman" w:eastAsia="Times New Roman" w:hAnsi="Times New Roman"/>
          <w:lang w:val="mk-MK" w:eastAsia="mk-MK"/>
        </w:rPr>
        <w:t>Несериозен би бил секој предлог на ЕУ да и даде пари на македонската Влада за да прифати нов бран бегалци или да се градат кампови бидејќи кога станува збор за Македонија треба да се има</w:t>
      </w:r>
      <w:r w:rsidR="006D4066">
        <w:rPr>
          <w:rFonts w:ascii="Times New Roman" w:eastAsia="Times New Roman" w:hAnsi="Times New Roman"/>
          <w:lang w:val="mk-MK" w:eastAsia="mk-MK"/>
        </w:rPr>
        <w:t>ат</w:t>
      </w:r>
      <w:r w:rsidRPr="00CF7D42">
        <w:rPr>
          <w:rFonts w:ascii="Times New Roman" w:eastAsia="Times New Roman" w:hAnsi="Times New Roman"/>
          <w:lang w:val="mk-MK" w:eastAsia="mk-MK"/>
        </w:rPr>
        <w:t xml:space="preserve"> </w:t>
      </w:r>
      <w:r w:rsidR="006D4066">
        <w:rPr>
          <w:rFonts w:ascii="Times New Roman" w:eastAsia="Times New Roman" w:hAnsi="Times New Roman"/>
          <w:lang w:val="mk-MK" w:eastAsia="mk-MK"/>
        </w:rPr>
        <w:t xml:space="preserve">во </w:t>
      </w:r>
      <w:r w:rsidRPr="00CF7D42">
        <w:rPr>
          <w:rFonts w:ascii="Times New Roman" w:eastAsia="Times New Roman" w:hAnsi="Times New Roman"/>
          <w:lang w:val="mk-MK" w:eastAsia="mk-MK"/>
        </w:rPr>
        <w:t xml:space="preserve">предвид </w:t>
      </w:r>
      <w:r w:rsidR="006D4066" w:rsidRPr="00CF7D42">
        <w:rPr>
          <w:rFonts w:ascii="Times New Roman" w:eastAsia="Times New Roman" w:hAnsi="Times New Roman"/>
          <w:lang w:val="mk-MK" w:eastAsia="mk-MK"/>
        </w:rPr>
        <w:t xml:space="preserve">кревките меѓуетнички одоси </w:t>
      </w:r>
      <w:r w:rsidR="006D4066">
        <w:rPr>
          <w:rFonts w:ascii="Times New Roman" w:eastAsia="Times New Roman" w:hAnsi="Times New Roman"/>
          <w:lang w:val="mk-MK" w:eastAsia="mk-MK"/>
        </w:rPr>
        <w:t xml:space="preserve">и </w:t>
      </w:r>
      <w:r w:rsidRPr="00CF7D42">
        <w:rPr>
          <w:rFonts w:ascii="Times New Roman" w:eastAsia="Times New Roman" w:hAnsi="Times New Roman"/>
          <w:lang w:val="mk-MK" w:eastAsia="mk-MK"/>
        </w:rPr>
        <w:t xml:space="preserve"> деликатниот етнички и верски баланс во државата каде се прават напори за градење на граѓанск</w:t>
      </w:r>
      <w:r w:rsidR="0034033B">
        <w:rPr>
          <w:rFonts w:ascii="Times New Roman" w:eastAsia="Times New Roman" w:hAnsi="Times New Roman"/>
          <w:lang w:val="mk-MK" w:eastAsia="mk-MK"/>
        </w:rPr>
        <w:t>о општество</w:t>
      </w:r>
      <w:r w:rsidRPr="00CF7D42">
        <w:rPr>
          <w:rFonts w:ascii="Times New Roman" w:eastAsia="Times New Roman" w:hAnsi="Times New Roman"/>
          <w:lang w:val="mk-MK" w:eastAsia="mk-MK"/>
        </w:rPr>
        <w:t>. Истовремно треба да се има на ум дека државата повеќе од една година ја тресе најголемата државна и политичка криза од моментот на прогласувањето на нејзината самостојност и сувереност.</w:t>
      </w:r>
    </w:p>
    <w:p w:rsidR="00AC5C69" w:rsidRPr="00AC3779" w:rsidRDefault="00AC5C69" w:rsidP="00AC5C69">
      <w:pPr>
        <w:shd w:val="clear" w:color="auto" w:fill="FFFFFF"/>
        <w:tabs>
          <w:tab w:val="left" w:pos="851"/>
        </w:tabs>
        <w:spacing w:after="0" w:line="360" w:lineRule="auto"/>
        <w:ind w:firstLine="567"/>
        <w:jc w:val="both"/>
        <w:rPr>
          <w:rFonts w:ascii="Times New Roman" w:eastAsia="Times New Roman" w:hAnsi="Times New Roman"/>
          <w:spacing w:val="2"/>
          <w:lang w:val="mk-MK" w:eastAsia="mk-MK"/>
        </w:rPr>
      </w:pPr>
      <w:r w:rsidRPr="009853FF">
        <w:rPr>
          <w:rFonts w:ascii="Times New Roman" w:eastAsia="Times New Roman" w:hAnsi="Times New Roman"/>
          <w:lang w:val="mk-MK" w:eastAsia="mk-MK"/>
        </w:rPr>
        <w:t xml:space="preserve">Имајќи го во предвид </w:t>
      </w:r>
      <w:r>
        <w:rPr>
          <w:rFonts w:ascii="Times New Roman" w:eastAsia="Times New Roman" w:hAnsi="Times New Roman"/>
          <w:lang w:val="mk-MK" w:eastAsia="mk-MK"/>
        </w:rPr>
        <w:t xml:space="preserve">претходното како и </w:t>
      </w:r>
      <w:r w:rsidRPr="009853FF">
        <w:rPr>
          <w:rFonts w:ascii="Times New Roman" w:eastAsia="Times New Roman" w:hAnsi="Times New Roman"/>
          <w:lang w:val="mk-MK" w:eastAsia="mk-MK"/>
        </w:rPr>
        <w:t xml:space="preserve">поранешното негативно искуство со бегалците, Република Македонија не смее да дозволи да стане </w:t>
      </w:r>
      <w:r>
        <w:rPr>
          <w:rFonts w:ascii="Times New Roman" w:eastAsia="Times New Roman" w:hAnsi="Times New Roman"/>
          <w:lang w:val="mk-MK" w:eastAsia="mk-MK"/>
        </w:rPr>
        <w:t>,,</w:t>
      </w:r>
      <w:r w:rsidRPr="009853FF">
        <w:rPr>
          <w:rFonts w:ascii="Times New Roman" w:eastAsia="Times New Roman" w:hAnsi="Times New Roman"/>
          <w:lang w:val="mk-MK" w:eastAsia="mk-MK"/>
        </w:rPr>
        <w:t>тампон зона</w:t>
      </w:r>
      <w:r>
        <w:rPr>
          <w:rFonts w:ascii="Times New Roman" w:eastAsia="Times New Roman" w:hAnsi="Times New Roman"/>
          <w:lang w:eastAsia="mk-MK"/>
        </w:rPr>
        <w:t>”</w:t>
      </w:r>
      <w:r w:rsidRPr="009853FF">
        <w:rPr>
          <w:rFonts w:ascii="Times New Roman" w:eastAsia="Times New Roman" w:hAnsi="Times New Roman"/>
          <w:lang w:val="mk-MK" w:eastAsia="mk-MK"/>
        </w:rPr>
        <w:t xml:space="preserve"> каде ќе се градат кампови, тук</w:t>
      </w:r>
      <w:r w:rsidRPr="00AC3779">
        <w:rPr>
          <w:rFonts w:ascii="Times New Roman" w:eastAsia="Times New Roman" w:hAnsi="Times New Roman"/>
          <w:lang w:val="mk-MK" w:eastAsia="mk-MK"/>
        </w:rPr>
        <w:t xml:space="preserve">у само да овозможи регистрација и брз транзит нна бегалците низ земјата. </w:t>
      </w:r>
      <w:r w:rsidRPr="00AC3779">
        <w:rPr>
          <w:rFonts w:ascii="Times New Roman" w:eastAsia="Times New Roman" w:hAnsi="Times New Roman"/>
          <w:spacing w:val="2"/>
          <w:lang w:val="mk-MK" w:eastAsia="mk-MK"/>
        </w:rPr>
        <w:t xml:space="preserve">Во Македонија не треба да се градат ниту мигрантски ниту бегалски кампови. На бегалците и мигрантите треба да им биде укажана здравствена помош, вода и храна, на влез и излез од државата, се со цел да можат да ја продолжат својата рута на патот кон посакуваната дестинација. </w:t>
      </w:r>
      <w:r w:rsidRPr="00AC3779">
        <w:rPr>
          <w:rFonts w:ascii="Times New Roman" w:eastAsia="Times New Roman" w:hAnsi="Times New Roman"/>
          <w:lang w:val="mk-MK" w:eastAsia="mk-MK"/>
        </w:rPr>
        <w:t xml:space="preserve">И затоа </w:t>
      </w:r>
      <w:r w:rsidRPr="00AC3779">
        <w:rPr>
          <w:rFonts w:ascii="Times New Roman" w:eastAsia="Times New Roman" w:hAnsi="Times New Roman"/>
          <w:szCs w:val="24"/>
          <w:lang w:val="mk-MK" w:eastAsia="mk-MK"/>
        </w:rPr>
        <w:t>Република Македонија мора да инсистира на употребата на терминот ,,дневни транспортни центри</w:t>
      </w:r>
      <w:r w:rsidRPr="00AC3779">
        <w:rPr>
          <w:rFonts w:ascii="Times New Roman" w:eastAsia="Times New Roman" w:hAnsi="Times New Roman"/>
          <w:szCs w:val="24"/>
          <w:lang w:eastAsia="mk-MK"/>
        </w:rPr>
        <w:t>”</w:t>
      </w:r>
      <w:r w:rsidRPr="00AC3779">
        <w:rPr>
          <w:rFonts w:ascii="Times New Roman" w:eastAsia="Times New Roman" w:hAnsi="Times New Roman"/>
          <w:szCs w:val="24"/>
          <w:lang w:val="mk-MK" w:eastAsia="mk-MK"/>
        </w:rPr>
        <w:t xml:space="preserve"> за бегалците, а не на изградба на бегалски кампови. Во македонските транспортни центри на по неколку часа можат да престојуваат само околу 2.000 бегалци (1.500 во Гевгелија и 500 на Табановце).</w:t>
      </w:r>
    </w:p>
    <w:p w:rsidR="00AC5C69" w:rsidRPr="00AC3779" w:rsidRDefault="00AC5C69" w:rsidP="00AC5C69">
      <w:pPr>
        <w:shd w:val="clear" w:color="auto" w:fill="FFFFFF"/>
        <w:tabs>
          <w:tab w:val="left" w:pos="851"/>
        </w:tabs>
        <w:spacing w:after="0" w:line="360" w:lineRule="auto"/>
        <w:ind w:firstLine="567"/>
        <w:jc w:val="both"/>
        <w:rPr>
          <w:rFonts w:ascii="Times New Roman" w:eastAsia="Times New Roman" w:hAnsi="Times New Roman"/>
          <w:spacing w:val="2"/>
          <w:lang w:val="mk-MK" w:eastAsia="mk-MK"/>
        </w:rPr>
      </w:pPr>
      <w:r w:rsidRPr="00AC3779">
        <w:rPr>
          <w:rFonts w:ascii="Times New Roman" w:eastAsia="Times New Roman" w:hAnsi="Times New Roman"/>
          <w:spacing w:val="2"/>
          <w:lang w:val="mk-MK" w:eastAsia="mk-MK"/>
        </w:rPr>
        <w:t xml:space="preserve">Во меѓувреме ЕУ мора да и наложи на својата членка Грција да биде покооперативна со својот северен сосед Р. Македонија. Неможноста и непостоењето на координација со јужниот сосед членка на ЕУ ја доведе Македонија да ги следи состојбите посредно и постфестум. Неопходно е потребна сериозна дневна соработка со Грција на сите нивоа, почнувајќи од граничната полиција, па се до ниво на министри и директори на агенциите за разузнавање. Одбивањето на Грција за учество на европската погранична агенција Фронтекс на граничниот премин Богородица може да биде катастрофално бидејќи Фронтекс нуди помош за утврдување на странските државјани дали се бегалци или мигранти. </w:t>
      </w:r>
    </w:p>
    <w:p w:rsidR="001E5922" w:rsidRPr="00D441E9" w:rsidRDefault="001E5922" w:rsidP="00AC5C69">
      <w:pPr>
        <w:spacing w:after="0" w:line="360" w:lineRule="auto"/>
        <w:ind w:firstLine="567"/>
        <w:jc w:val="both"/>
        <w:rPr>
          <w:rFonts w:ascii="Times New Roman" w:eastAsia="Times New Roman" w:hAnsi="Times New Roman"/>
          <w:color w:val="FF0000"/>
          <w:spacing w:val="2"/>
          <w:lang w:val="mk-MK" w:eastAsia="mk-MK"/>
        </w:rPr>
      </w:pPr>
      <w:r w:rsidRPr="00954BE6">
        <w:rPr>
          <w:rFonts w:ascii="Times New Roman" w:eastAsia="Times New Roman" w:hAnsi="Times New Roman"/>
          <w:spacing w:val="2"/>
          <w:szCs w:val="24"/>
          <w:lang w:val="mk-MK" w:eastAsia="mk-MK"/>
        </w:rPr>
        <w:t xml:space="preserve">Сите  </w:t>
      </w:r>
      <w:r w:rsidR="00954BE6">
        <w:rPr>
          <w:rFonts w:ascii="Times New Roman" w:eastAsia="Times New Roman" w:hAnsi="Times New Roman"/>
          <w:spacing w:val="2"/>
          <w:szCs w:val="24"/>
          <w:lang w:val="mk-MK" w:eastAsia="mk-MK"/>
        </w:rPr>
        <w:t>о</w:t>
      </w:r>
      <w:r w:rsidRPr="00954BE6">
        <w:rPr>
          <w:rFonts w:ascii="Times New Roman" w:eastAsia="Times New Roman" w:hAnsi="Times New Roman"/>
          <w:spacing w:val="2"/>
          <w:szCs w:val="24"/>
          <w:lang w:val="mk-MK" w:eastAsia="mk-MK"/>
        </w:rPr>
        <w:t>вие случувања и недоследна политика на унијата, немање на си</w:t>
      </w:r>
      <w:r w:rsidR="00AC3779">
        <w:rPr>
          <w:rFonts w:ascii="Times New Roman" w:eastAsia="Times New Roman" w:hAnsi="Times New Roman"/>
          <w:spacing w:val="2"/>
          <w:szCs w:val="24"/>
          <w:lang w:val="mk-MK" w:eastAsia="mk-MK"/>
        </w:rPr>
        <w:t>с</w:t>
      </w:r>
      <w:r w:rsidRPr="00954BE6">
        <w:rPr>
          <w:rFonts w:ascii="Times New Roman" w:eastAsia="Times New Roman" w:hAnsi="Times New Roman"/>
          <w:spacing w:val="2"/>
          <w:szCs w:val="24"/>
          <w:lang w:val="mk-MK" w:eastAsia="mk-MK"/>
        </w:rPr>
        <w:t xml:space="preserve">тем за справување со вакви ситуации ја исфрли на површина и </w:t>
      </w:r>
      <w:proofErr w:type="spellStart"/>
      <w:r w:rsidRPr="00954BE6">
        <w:rPr>
          <w:rFonts w:ascii="Times New Roman" w:eastAsia="Times New Roman" w:hAnsi="Times New Roman"/>
          <w:spacing w:val="2"/>
          <w:szCs w:val="24"/>
          <w:lang w:eastAsia="mk-MK"/>
        </w:rPr>
        <w:t>неподготвеноста</w:t>
      </w:r>
      <w:proofErr w:type="spellEnd"/>
      <w:r w:rsidRPr="00954BE6">
        <w:rPr>
          <w:rFonts w:ascii="Times New Roman" w:eastAsia="Times New Roman" w:hAnsi="Times New Roman"/>
          <w:spacing w:val="2"/>
          <w:szCs w:val="24"/>
          <w:lang w:eastAsia="mk-MK"/>
        </w:rPr>
        <w:t xml:space="preserve"> </w:t>
      </w:r>
      <w:proofErr w:type="spellStart"/>
      <w:r w:rsidRPr="00954BE6">
        <w:rPr>
          <w:rFonts w:ascii="Times New Roman" w:eastAsia="Times New Roman" w:hAnsi="Times New Roman"/>
          <w:spacing w:val="2"/>
          <w:szCs w:val="24"/>
          <w:lang w:eastAsia="mk-MK"/>
        </w:rPr>
        <w:t>на</w:t>
      </w:r>
      <w:proofErr w:type="spellEnd"/>
      <w:r w:rsidRPr="00954BE6">
        <w:rPr>
          <w:rFonts w:ascii="Times New Roman" w:eastAsia="Times New Roman" w:hAnsi="Times New Roman"/>
          <w:spacing w:val="2"/>
          <w:szCs w:val="24"/>
          <w:lang w:eastAsia="mk-MK"/>
        </w:rPr>
        <w:t xml:space="preserve"> Р</w:t>
      </w:r>
      <w:r w:rsidRPr="00954BE6">
        <w:rPr>
          <w:rFonts w:ascii="Times New Roman" w:eastAsia="Times New Roman" w:hAnsi="Times New Roman"/>
          <w:spacing w:val="2"/>
          <w:szCs w:val="24"/>
          <w:lang w:val="mk-MK" w:eastAsia="mk-MK"/>
        </w:rPr>
        <w:t>епублика</w:t>
      </w:r>
      <w:r w:rsidRPr="00954BE6">
        <w:rPr>
          <w:rFonts w:ascii="Times New Roman" w:eastAsia="Times New Roman" w:hAnsi="Times New Roman"/>
          <w:spacing w:val="2"/>
          <w:szCs w:val="24"/>
          <w:lang w:eastAsia="mk-MK"/>
        </w:rPr>
        <w:t xml:space="preserve"> </w:t>
      </w:r>
      <w:proofErr w:type="spellStart"/>
      <w:r w:rsidRPr="00954BE6">
        <w:rPr>
          <w:rFonts w:ascii="Times New Roman" w:eastAsia="Times New Roman" w:hAnsi="Times New Roman"/>
          <w:spacing w:val="2"/>
          <w:szCs w:val="24"/>
          <w:lang w:eastAsia="mk-MK"/>
        </w:rPr>
        <w:t>Македонија</w:t>
      </w:r>
      <w:proofErr w:type="spellEnd"/>
      <w:r w:rsidRPr="00954BE6">
        <w:rPr>
          <w:rFonts w:ascii="Times New Roman" w:eastAsia="Times New Roman" w:hAnsi="Times New Roman"/>
          <w:spacing w:val="2"/>
          <w:szCs w:val="24"/>
          <w:lang w:eastAsia="mk-MK"/>
        </w:rPr>
        <w:t xml:space="preserve"> </w:t>
      </w:r>
      <w:r w:rsidRPr="00954BE6">
        <w:rPr>
          <w:rFonts w:ascii="Times New Roman" w:eastAsia="Times New Roman" w:hAnsi="Times New Roman"/>
          <w:spacing w:val="2"/>
          <w:szCs w:val="24"/>
          <w:lang w:val="mk-MK" w:eastAsia="mk-MK"/>
        </w:rPr>
        <w:t>како</w:t>
      </w:r>
      <w:r w:rsidRPr="00954BE6">
        <w:rPr>
          <w:rFonts w:ascii="Times New Roman" w:eastAsia="Times New Roman" w:hAnsi="Times New Roman"/>
          <w:spacing w:val="2"/>
          <w:szCs w:val="24"/>
          <w:lang w:eastAsia="mk-MK"/>
        </w:rPr>
        <w:t xml:space="preserve"> </w:t>
      </w:r>
      <w:proofErr w:type="spellStart"/>
      <w:r w:rsidRPr="00954BE6">
        <w:rPr>
          <w:rFonts w:ascii="Times New Roman" w:eastAsia="Times New Roman" w:hAnsi="Times New Roman"/>
          <w:spacing w:val="2"/>
          <w:szCs w:val="24"/>
          <w:lang w:eastAsia="mk-MK"/>
        </w:rPr>
        <w:t>од</w:t>
      </w:r>
      <w:proofErr w:type="spellEnd"/>
      <w:r w:rsidRPr="00954BE6">
        <w:rPr>
          <w:rFonts w:ascii="Times New Roman" w:eastAsia="Times New Roman" w:hAnsi="Times New Roman"/>
          <w:spacing w:val="2"/>
          <w:szCs w:val="24"/>
          <w:lang w:eastAsia="mk-MK"/>
        </w:rPr>
        <w:t xml:space="preserve"> </w:t>
      </w:r>
      <w:proofErr w:type="spellStart"/>
      <w:r w:rsidRPr="00954BE6">
        <w:rPr>
          <w:rFonts w:ascii="Times New Roman" w:eastAsia="Times New Roman" w:hAnsi="Times New Roman"/>
          <w:spacing w:val="2"/>
          <w:szCs w:val="24"/>
          <w:lang w:eastAsia="mk-MK"/>
        </w:rPr>
        <w:t>аспект</w:t>
      </w:r>
      <w:proofErr w:type="spellEnd"/>
      <w:r w:rsidRPr="00954BE6">
        <w:rPr>
          <w:rFonts w:ascii="Times New Roman" w:eastAsia="Times New Roman" w:hAnsi="Times New Roman"/>
          <w:spacing w:val="2"/>
          <w:szCs w:val="24"/>
          <w:lang w:eastAsia="mk-MK"/>
        </w:rPr>
        <w:t xml:space="preserve"> </w:t>
      </w:r>
      <w:proofErr w:type="spellStart"/>
      <w:r w:rsidRPr="00954BE6">
        <w:rPr>
          <w:rFonts w:ascii="Times New Roman" w:eastAsia="Times New Roman" w:hAnsi="Times New Roman"/>
          <w:spacing w:val="2"/>
          <w:szCs w:val="24"/>
          <w:lang w:eastAsia="mk-MK"/>
        </w:rPr>
        <w:t>на</w:t>
      </w:r>
      <w:proofErr w:type="spellEnd"/>
      <w:r w:rsidRPr="00954BE6">
        <w:rPr>
          <w:rFonts w:ascii="Times New Roman" w:eastAsia="Times New Roman" w:hAnsi="Times New Roman"/>
          <w:spacing w:val="2"/>
          <w:szCs w:val="24"/>
          <w:lang w:eastAsia="mk-MK"/>
        </w:rPr>
        <w:t xml:space="preserve"> </w:t>
      </w:r>
      <w:proofErr w:type="spellStart"/>
      <w:r w:rsidRPr="00954BE6">
        <w:rPr>
          <w:rFonts w:ascii="Times New Roman" w:eastAsia="Times New Roman" w:hAnsi="Times New Roman"/>
          <w:spacing w:val="2"/>
          <w:szCs w:val="24"/>
          <w:lang w:eastAsia="mk-MK"/>
        </w:rPr>
        <w:t>ресурси</w:t>
      </w:r>
      <w:proofErr w:type="spellEnd"/>
      <w:r w:rsidRPr="00954BE6">
        <w:rPr>
          <w:rFonts w:ascii="Times New Roman" w:eastAsia="Times New Roman" w:hAnsi="Times New Roman"/>
          <w:spacing w:val="2"/>
          <w:szCs w:val="24"/>
          <w:lang w:eastAsia="mk-MK"/>
        </w:rPr>
        <w:t xml:space="preserve">, </w:t>
      </w:r>
      <w:r w:rsidRPr="00954BE6">
        <w:rPr>
          <w:rFonts w:ascii="Times New Roman" w:eastAsia="Times New Roman" w:hAnsi="Times New Roman"/>
          <w:spacing w:val="2"/>
          <w:szCs w:val="24"/>
          <w:lang w:val="mk-MK" w:eastAsia="mk-MK"/>
        </w:rPr>
        <w:t xml:space="preserve">така и </w:t>
      </w:r>
      <w:proofErr w:type="spellStart"/>
      <w:r w:rsidRPr="00954BE6">
        <w:rPr>
          <w:rFonts w:ascii="Times New Roman" w:eastAsia="Times New Roman" w:hAnsi="Times New Roman"/>
          <w:spacing w:val="2"/>
          <w:szCs w:val="24"/>
          <w:lang w:eastAsia="mk-MK"/>
        </w:rPr>
        <w:t>од</w:t>
      </w:r>
      <w:proofErr w:type="spellEnd"/>
      <w:r w:rsidRPr="00954BE6">
        <w:rPr>
          <w:rFonts w:ascii="Times New Roman" w:eastAsia="Times New Roman" w:hAnsi="Times New Roman"/>
          <w:spacing w:val="2"/>
          <w:szCs w:val="24"/>
          <w:lang w:eastAsia="mk-MK"/>
        </w:rPr>
        <w:t xml:space="preserve"> </w:t>
      </w:r>
      <w:proofErr w:type="spellStart"/>
      <w:r w:rsidRPr="00954BE6">
        <w:rPr>
          <w:rFonts w:ascii="Times New Roman" w:eastAsia="Times New Roman" w:hAnsi="Times New Roman"/>
          <w:spacing w:val="2"/>
          <w:szCs w:val="24"/>
          <w:lang w:eastAsia="mk-MK"/>
        </w:rPr>
        <w:t>аспект</w:t>
      </w:r>
      <w:proofErr w:type="spellEnd"/>
      <w:r w:rsidRPr="00954BE6">
        <w:rPr>
          <w:rFonts w:ascii="Times New Roman" w:eastAsia="Times New Roman" w:hAnsi="Times New Roman"/>
          <w:spacing w:val="2"/>
          <w:szCs w:val="24"/>
          <w:lang w:eastAsia="mk-MK"/>
        </w:rPr>
        <w:t xml:space="preserve"> </w:t>
      </w:r>
      <w:proofErr w:type="spellStart"/>
      <w:r w:rsidRPr="00954BE6">
        <w:rPr>
          <w:rFonts w:ascii="Times New Roman" w:eastAsia="Times New Roman" w:hAnsi="Times New Roman"/>
          <w:spacing w:val="2"/>
          <w:szCs w:val="24"/>
          <w:lang w:eastAsia="mk-MK"/>
        </w:rPr>
        <w:t>на</w:t>
      </w:r>
      <w:proofErr w:type="spellEnd"/>
      <w:r w:rsidRPr="00954BE6">
        <w:rPr>
          <w:rFonts w:ascii="Times New Roman" w:eastAsia="Times New Roman" w:hAnsi="Times New Roman"/>
          <w:spacing w:val="2"/>
          <w:szCs w:val="24"/>
          <w:lang w:eastAsia="mk-MK"/>
        </w:rPr>
        <w:t xml:space="preserve"> </w:t>
      </w:r>
      <w:proofErr w:type="spellStart"/>
      <w:r w:rsidRPr="00954BE6">
        <w:rPr>
          <w:rFonts w:ascii="Times New Roman" w:eastAsia="Times New Roman" w:hAnsi="Times New Roman"/>
          <w:spacing w:val="2"/>
          <w:szCs w:val="24"/>
          <w:lang w:eastAsia="mk-MK"/>
        </w:rPr>
        <w:t>менаџирање</w:t>
      </w:r>
      <w:proofErr w:type="spellEnd"/>
      <w:r w:rsidRPr="00954BE6">
        <w:rPr>
          <w:rFonts w:ascii="Times New Roman" w:eastAsia="Times New Roman" w:hAnsi="Times New Roman"/>
          <w:spacing w:val="2"/>
          <w:szCs w:val="24"/>
          <w:lang w:eastAsia="mk-MK"/>
        </w:rPr>
        <w:t xml:space="preserve"> </w:t>
      </w:r>
      <w:proofErr w:type="spellStart"/>
      <w:r w:rsidRPr="00954BE6">
        <w:rPr>
          <w:rFonts w:ascii="Times New Roman" w:eastAsia="Times New Roman" w:hAnsi="Times New Roman"/>
          <w:spacing w:val="2"/>
          <w:szCs w:val="24"/>
          <w:lang w:eastAsia="mk-MK"/>
        </w:rPr>
        <w:t>за</w:t>
      </w:r>
      <w:proofErr w:type="spellEnd"/>
      <w:r w:rsidRPr="00954BE6">
        <w:rPr>
          <w:rFonts w:ascii="Times New Roman" w:eastAsia="Times New Roman" w:hAnsi="Times New Roman"/>
          <w:spacing w:val="2"/>
          <w:szCs w:val="24"/>
          <w:lang w:eastAsia="mk-MK"/>
        </w:rPr>
        <w:t xml:space="preserve"> </w:t>
      </w:r>
      <w:proofErr w:type="spellStart"/>
      <w:r w:rsidRPr="00954BE6">
        <w:rPr>
          <w:rFonts w:ascii="Times New Roman" w:eastAsia="Times New Roman" w:hAnsi="Times New Roman"/>
          <w:spacing w:val="2"/>
          <w:szCs w:val="24"/>
          <w:lang w:eastAsia="mk-MK"/>
        </w:rPr>
        <w:t>справување</w:t>
      </w:r>
      <w:proofErr w:type="spellEnd"/>
      <w:r w:rsidRPr="00954BE6">
        <w:rPr>
          <w:rFonts w:ascii="Times New Roman" w:eastAsia="Times New Roman" w:hAnsi="Times New Roman"/>
          <w:spacing w:val="2"/>
          <w:szCs w:val="24"/>
          <w:lang w:eastAsia="mk-MK"/>
        </w:rPr>
        <w:t xml:space="preserve"> </w:t>
      </w:r>
      <w:proofErr w:type="spellStart"/>
      <w:r w:rsidRPr="00954BE6">
        <w:rPr>
          <w:rFonts w:ascii="Times New Roman" w:eastAsia="Times New Roman" w:hAnsi="Times New Roman"/>
          <w:spacing w:val="2"/>
          <w:szCs w:val="24"/>
          <w:lang w:eastAsia="mk-MK"/>
        </w:rPr>
        <w:t>со</w:t>
      </w:r>
      <w:proofErr w:type="spellEnd"/>
      <w:r w:rsidRPr="00954BE6">
        <w:rPr>
          <w:rFonts w:ascii="Times New Roman" w:eastAsia="Times New Roman" w:hAnsi="Times New Roman"/>
          <w:spacing w:val="2"/>
          <w:szCs w:val="24"/>
          <w:lang w:eastAsia="mk-MK"/>
        </w:rPr>
        <w:t xml:space="preserve"> </w:t>
      </w:r>
      <w:proofErr w:type="spellStart"/>
      <w:r w:rsidRPr="00954BE6">
        <w:rPr>
          <w:rFonts w:ascii="Times New Roman" w:eastAsia="Times New Roman" w:hAnsi="Times New Roman"/>
          <w:spacing w:val="2"/>
          <w:szCs w:val="24"/>
          <w:lang w:eastAsia="mk-MK"/>
        </w:rPr>
        <w:t>ваков</w:t>
      </w:r>
      <w:proofErr w:type="spellEnd"/>
      <w:r w:rsidRPr="00954BE6">
        <w:rPr>
          <w:rFonts w:ascii="Times New Roman" w:eastAsia="Times New Roman" w:hAnsi="Times New Roman"/>
          <w:spacing w:val="2"/>
          <w:szCs w:val="24"/>
          <w:lang w:eastAsia="mk-MK"/>
        </w:rPr>
        <w:t xml:space="preserve"> </w:t>
      </w:r>
      <w:proofErr w:type="spellStart"/>
      <w:r w:rsidRPr="00954BE6">
        <w:rPr>
          <w:rFonts w:ascii="Times New Roman" w:eastAsia="Times New Roman" w:hAnsi="Times New Roman"/>
          <w:spacing w:val="2"/>
          <w:szCs w:val="24"/>
          <w:lang w:eastAsia="mk-MK"/>
        </w:rPr>
        <w:t>предизвик</w:t>
      </w:r>
      <w:proofErr w:type="spellEnd"/>
      <w:r w:rsidRPr="00AC3779">
        <w:rPr>
          <w:rFonts w:ascii="Times New Roman" w:eastAsia="Times New Roman" w:hAnsi="Times New Roman"/>
          <w:spacing w:val="2"/>
          <w:szCs w:val="24"/>
          <w:lang w:val="mk-MK" w:eastAsia="mk-MK"/>
        </w:rPr>
        <w:t xml:space="preserve">. </w:t>
      </w:r>
      <w:r w:rsidRPr="00AC3779">
        <w:rPr>
          <w:rFonts w:ascii="Times New Roman" w:eastAsia="Times New Roman" w:hAnsi="Times New Roman"/>
          <w:spacing w:val="2"/>
          <w:lang w:val="mk-MK" w:eastAsia="mk-MK"/>
        </w:rPr>
        <w:t xml:space="preserve">Од друга страна кризата го покажа </w:t>
      </w:r>
      <w:proofErr w:type="spellStart"/>
      <w:r w:rsidRPr="00AC3779">
        <w:rPr>
          <w:rFonts w:ascii="Times New Roman" w:eastAsia="Times New Roman" w:hAnsi="Times New Roman"/>
          <w:spacing w:val="2"/>
          <w:lang w:eastAsia="mk-MK"/>
        </w:rPr>
        <w:t>циничниот</w:t>
      </w:r>
      <w:proofErr w:type="spellEnd"/>
      <w:r w:rsidRPr="00AC3779">
        <w:rPr>
          <w:rFonts w:ascii="Times New Roman" w:eastAsia="Times New Roman" w:hAnsi="Times New Roman"/>
          <w:spacing w:val="2"/>
          <w:lang w:eastAsia="mk-MK"/>
        </w:rPr>
        <w:t xml:space="preserve"> </w:t>
      </w:r>
      <w:r w:rsidRPr="00AC3779">
        <w:rPr>
          <w:rFonts w:ascii="Times New Roman" w:eastAsia="Times New Roman" w:hAnsi="Times New Roman"/>
          <w:spacing w:val="2"/>
          <w:lang w:val="mk-MK" w:eastAsia="mk-MK"/>
        </w:rPr>
        <w:t xml:space="preserve">и непринципиелен </w:t>
      </w:r>
      <w:proofErr w:type="spellStart"/>
      <w:r w:rsidRPr="00AC3779">
        <w:rPr>
          <w:rFonts w:ascii="Times New Roman" w:eastAsia="Times New Roman" w:hAnsi="Times New Roman"/>
          <w:spacing w:val="2"/>
          <w:lang w:eastAsia="mk-MK"/>
        </w:rPr>
        <w:t>однос</w:t>
      </w:r>
      <w:proofErr w:type="spellEnd"/>
      <w:r w:rsidRPr="00AC3779">
        <w:rPr>
          <w:rFonts w:ascii="Times New Roman" w:eastAsia="Times New Roman" w:hAnsi="Times New Roman"/>
          <w:spacing w:val="2"/>
          <w:lang w:eastAsia="mk-MK"/>
        </w:rPr>
        <w:t xml:space="preserve"> </w:t>
      </w:r>
      <w:proofErr w:type="spellStart"/>
      <w:r w:rsidRPr="00AC3779">
        <w:rPr>
          <w:rFonts w:ascii="Times New Roman" w:eastAsia="Times New Roman" w:hAnsi="Times New Roman"/>
          <w:spacing w:val="2"/>
          <w:lang w:eastAsia="mk-MK"/>
        </w:rPr>
        <w:t>на</w:t>
      </w:r>
      <w:proofErr w:type="spellEnd"/>
      <w:r w:rsidRPr="00AC3779">
        <w:rPr>
          <w:rFonts w:ascii="Times New Roman" w:eastAsia="Times New Roman" w:hAnsi="Times New Roman"/>
          <w:spacing w:val="2"/>
          <w:lang w:eastAsia="mk-MK"/>
        </w:rPr>
        <w:t xml:space="preserve"> ЕУ </w:t>
      </w:r>
      <w:proofErr w:type="spellStart"/>
      <w:r w:rsidRPr="00AC3779">
        <w:rPr>
          <w:rFonts w:ascii="Times New Roman" w:eastAsia="Times New Roman" w:hAnsi="Times New Roman"/>
          <w:spacing w:val="2"/>
          <w:lang w:eastAsia="mk-MK"/>
        </w:rPr>
        <w:t>во</w:t>
      </w:r>
      <w:proofErr w:type="spellEnd"/>
      <w:r w:rsidRPr="00AC3779">
        <w:rPr>
          <w:rFonts w:ascii="Times New Roman" w:eastAsia="Times New Roman" w:hAnsi="Times New Roman"/>
          <w:spacing w:val="2"/>
          <w:lang w:eastAsia="mk-MK"/>
        </w:rPr>
        <w:t xml:space="preserve"> </w:t>
      </w:r>
      <w:proofErr w:type="spellStart"/>
      <w:r w:rsidRPr="00AC3779">
        <w:rPr>
          <w:rFonts w:ascii="Times New Roman" w:eastAsia="Times New Roman" w:hAnsi="Times New Roman"/>
          <w:spacing w:val="2"/>
          <w:lang w:eastAsia="mk-MK"/>
        </w:rPr>
        <w:t>покажување</w:t>
      </w:r>
      <w:proofErr w:type="spellEnd"/>
      <w:r w:rsidRPr="00AC3779">
        <w:rPr>
          <w:rFonts w:ascii="Times New Roman" w:eastAsia="Times New Roman" w:hAnsi="Times New Roman"/>
          <w:spacing w:val="2"/>
          <w:lang w:eastAsia="mk-MK"/>
        </w:rPr>
        <w:t xml:space="preserve"> </w:t>
      </w:r>
      <w:proofErr w:type="spellStart"/>
      <w:r w:rsidRPr="00AC3779">
        <w:rPr>
          <w:rFonts w:ascii="Times New Roman" w:eastAsia="Times New Roman" w:hAnsi="Times New Roman"/>
          <w:spacing w:val="2"/>
          <w:lang w:eastAsia="mk-MK"/>
        </w:rPr>
        <w:t>лидерство</w:t>
      </w:r>
      <w:proofErr w:type="spellEnd"/>
      <w:r w:rsidRPr="00AC3779">
        <w:rPr>
          <w:rFonts w:ascii="Times New Roman" w:eastAsia="Times New Roman" w:hAnsi="Times New Roman"/>
          <w:spacing w:val="2"/>
          <w:lang w:eastAsia="mk-MK"/>
        </w:rPr>
        <w:t xml:space="preserve"> </w:t>
      </w:r>
      <w:proofErr w:type="spellStart"/>
      <w:r w:rsidRPr="00AC3779">
        <w:rPr>
          <w:rFonts w:ascii="Times New Roman" w:eastAsia="Times New Roman" w:hAnsi="Times New Roman"/>
          <w:spacing w:val="2"/>
          <w:lang w:eastAsia="mk-MK"/>
        </w:rPr>
        <w:t>во</w:t>
      </w:r>
      <w:proofErr w:type="spellEnd"/>
      <w:r w:rsidRPr="00AC3779">
        <w:rPr>
          <w:rFonts w:ascii="Times New Roman" w:eastAsia="Times New Roman" w:hAnsi="Times New Roman"/>
          <w:spacing w:val="2"/>
          <w:lang w:eastAsia="mk-MK"/>
        </w:rPr>
        <w:t xml:space="preserve"> </w:t>
      </w:r>
      <w:proofErr w:type="spellStart"/>
      <w:r w:rsidRPr="00AC3779">
        <w:rPr>
          <w:rFonts w:ascii="Times New Roman" w:eastAsia="Times New Roman" w:hAnsi="Times New Roman"/>
          <w:spacing w:val="2"/>
          <w:lang w:eastAsia="mk-MK"/>
        </w:rPr>
        <w:t>координација</w:t>
      </w:r>
      <w:proofErr w:type="spellEnd"/>
      <w:r w:rsidRPr="00AC3779">
        <w:rPr>
          <w:rFonts w:ascii="Times New Roman" w:eastAsia="Times New Roman" w:hAnsi="Times New Roman"/>
          <w:spacing w:val="2"/>
          <w:lang w:eastAsia="mk-MK"/>
        </w:rPr>
        <w:t xml:space="preserve"> и </w:t>
      </w:r>
      <w:proofErr w:type="spellStart"/>
      <w:r w:rsidRPr="00AC3779">
        <w:rPr>
          <w:rFonts w:ascii="Times New Roman" w:eastAsia="Times New Roman" w:hAnsi="Times New Roman"/>
          <w:spacing w:val="2"/>
          <w:lang w:eastAsia="mk-MK"/>
        </w:rPr>
        <w:t>менаџирање</w:t>
      </w:r>
      <w:proofErr w:type="spellEnd"/>
      <w:r w:rsidRPr="00AC3779">
        <w:rPr>
          <w:rFonts w:ascii="Times New Roman" w:eastAsia="Times New Roman" w:hAnsi="Times New Roman"/>
          <w:spacing w:val="2"/>
          <w:lang w:eastAsia="mk-MK"/>
        </w:rPr>
        <w:t xml:space="preserve"> </w:t>
      </w:r>
      <w:proofErr w:type="spellStart"/>
      <w:r w:rsidRPr="00AC3779">
        <w:rPr>
          <w:rFonts w:ascii="Times New Roman" w:eastAsia="Times New Roman" w:hAnsi="Times New Roman"/>
          <w:spacing w:val="2"/>
          <w:lang w:eastAsia="mk-MK"/>
        </w:rPr>
        <w:t>на</w:t>
      </w:r>
      <w:proofErr w:type="spellEnd"/>
      <w:r w:rsidRPr="00AC3779">
        <w:rPr>
          <w:rFonts w:ascii="Times New Roman" w:eastAsia="Times New Roman" w:hAnsi="Times New Roman"/>
          <w:spacing w:val="2"/>
          <w:lang w:eastAsia="mk-MK"/>
        </w:rPr>
        <w:t xml:space="preserve"> </w:t>
      </w:r>
      <w:proofErr w:type="spellStart"/>
      <w:r w:rsidRPr="00AC3779">
        <w:rPr>
          <w:rFonts w:ascii="Times New Roman" w:eastAsia="Times New Roman" w:hAnsi="Times New Roman"/>
          <w:spacing w:val="2"/>
          <w:lang w:eastAsia="mk-MK"/>
        </w:rPr>
        <w:t>актуелн</w:t>
      </w:r>
      <w:proofErr w:type="spellEnd"/>
      <w:r w:rsidRPr="00AC3779">
        <w:rPr>
          <w:rFonts w:ascii="Times New Roman" w:eastAsia="Times New Roman" w:hAnsi="Times New Roman"/>
          <w:spacing w:val="2"/>
          <w:lang w:val="mk-MK" w:eastAsia="mk-MK"/>
        </w:rPr>
        <w:t>ите проблеми и на мошне суптилен начин го елиминира принципот на солидарност и рамноправност на ЕУ</w:t>
      </w:r>
      <w:r w:rsidR="007D4634">
        <w:rPr>
          <w:rFonts w:ascii="Times New Roman" w:eastAsia="Times New Roman" w:hAnsi="Times New Roman"/>
          <w:spacing w:val="2"/>
          <w:lang w:val="mk-MK" w:eastAsia="mk-MK"/>
        </w:rPr>
        <w:t xml:space="preserve"> како и привремен</w:t>
      </w:r>
      <w:r w:rsidR="003E61CB">
        <w:rPr>
          <w:rFonts w:ascii="Times New Roman" w:eastAsia="Times New Roman" w:hAnsi="Times New Roman"/>
          <w:spacing w:val="2"/>
          <w:lang w:val="mk-MK" w:eastAsia="mk-MK"/>
        </w:rPr>
        <w:t>о</w:t>
      </w:r>
      <w:r w:rsidR="007D4634">
        <w:rPr>
          <w:rFonts w:ascii="Times New Roman" w:eastAsia="Times New Roman" w:hAnsi="Times New Roman"/>
          <w:spacing w:val="2"/>
          <w:lang w:val="mk-MK" w:eastAsia="mk-MK"/>
        </w:rPr>
        <w:t xml:space="preserve"> </w:t>
      </w:r>
      <w:r w:rsidR="003E61CB">
        <w:rPr>
          <w:rFonts w:ascii="Times New Roman" w:eastAsia="Times New Roman" w:hAnsi="Times New Roman"/>
          <w:spacing w:val="2"/>
          <w:lang w:val="mk-MK" w:eastAsia="mk-MK"/>
        </w:rPr>
        <w:t>изнудена</w:t>
      </w:r>
      <w:r w:rsidR="007D4634">
        <w:rPr>
          <w:rFonts w:ascii="Times New Roman" w:eastAsia="Times New Roman" w:hAnsi="Times New Roman"/>
          <w:spacing w:val="2"/>
          <w:lang w:val="mk-MK" w:eastAsia="mk-MK"/>
        </w:rPr>
        <w:t xml:space="preserve"> суспензија на </w:t>
      </w:r>
      <w:r w:rsidR="003E61CB">
        <w:rPr>
          <w:rFonts w:ascii="Times New Roman" w:eastAsia="Times New Roman" w:hAnsi="Times New Roman"/>
          <w:spacing w:val="2"/>
          <w:lang w:val="mk-MK" w:eastAsia="mk-MK"/>
        </w:rPr>
        <w:t xml:space="preserve">Шенгенскиот </w:t>
      </w:r>
      <w:r w:rsidR="007D4634">
        <w:rPr>
          <w:rFonts w:ascii="Times New Roman" w:eastAsia="Times New Roman" w:hAnsi="Times New Roman"/>
          <w:spacing w:val="2"/>
          <w:lang w:val="mk-MK" w:eastAsia="mk-MK"/>
        </w:rPr>
        <w:t>договорот</w:t>
      </w:r>
      <w:r w:rsidR="00020EA5">
        <w:rPr>
          <w:rFonts w:ascii="Times New Roman" w:eastAsia="Times New Roman" w:hAnsi="Times New Roman"/>
          <w:spacing w:val="2"/>
          <w:lang w:val="mk-MK" w:eastAsia="mk-MK"/>
        </w:rPr>
        <w:t xml:space="preserve"> или </w:t>
      </w:r>
      <w:r w:rsidR="00CF0E3F">
        <w:rPr>
          <w:rFonts w:ascii="Times New Roman" w:eastAsia="Times New Roman" w:hAnsi="Times New Roman"/>
          <w:spacing w:val="2"/>
          <w:lang w:val="mk-MK" w:eastAsia="mk-MK"/>
        </w:rPr>
        <w:t xml:space="preserve">пак </w:t>
      </w:r>
      <w:r w:rsidR="00020EA5" w:rsidRPr="00CF0E3F">
        <w:rPr>
          <w:rFonts w:ascii="Times New Roman" w:eastAsia="Times New Roman" w:hAnsi="Times New Roman"/>
          <w:color w:val="FF0000"/>
          <w:spacing w:val="2"/>
          <w:lang w:val="mk-MK" w:eastAsia="mk-MK"/>
        </w:rPr>
        <w:t>негова минималистичка примена</w:t>
      </w:r>
      <w:r w:rsidR="00D441E9" w:rsidRPr="00D441E9">
        <w:rPr>
          <w:rFonts w:ascii="Times New Roman" w:eastAsia="Times New Roman" w:hAnsi="Times New Roman"/>
          <w:spacing w:val="2"/>
          <w:sz w:val="28"/>
          <w:lang w:val="mk-MK" w:eastAsia="mk-MK"/>
        </w:rPr>
        <w:t xml:space="preserve"> </w:t>
      </w:r>
      <w:r w:rsidR="00D441E9" w:rsidRPr="00D441E9">
        <w:rPr>
          <w:rFonts w:ascii="Times New Roman" w:eastAsia="Times New Roman" w:hAnsi="Times New Roman"/>
          <w:spacing w:val="2"/>
          <w:lang w:val="mk-MK" w:eastAsia="mk-MK"/>
        </w:rPr>
        <w:t>во смисла на заострување на условите за патување во дел од земјите членки на ЕУ</w:t>
      </w:r>
      <w:r w:rsidRPr="00D441E9">
        <w:rPr>
          <w:rFonts w:ascii="Times New Roman" w:eastAsia="Times New Roman" w:hAnsi="Times New Roman"/>
          <w:color w:val="FF0000"/>
          <w:spacing w:val="2"/>
          <w:lang w:val="mk-MK" w:eastAsia="mk-MK"/>
        </w:rPr>
        <w:t>.</w:t>
      </w:r>
    </w:p>
    <w:p w:rsidR="00AC5C69" w:rsidRPr="00EE287C" w:rsidRDefault="00AC5C69" w:rsidP="00AC5C69">
      <w:pPr>
        <w:tabs>
          <w:tab w:val="left" w:pos="1134"/>
        </w:tabs>
        <w:spacing w:after="0" w:line="336" w:lineRule="atLeast"/>
        <w:ind w:left="1134" w:hanging="567"/>
        <w:jc w:val="both"/>
        <w:rPr>
          <w:rFonts w:ascii="Times New Roman" w:eastAsia="Times New Roman" w:hAnsi="Times New Roman"/>
          <w:b/>
          <w:spacing w:val="2"/>
          <w:lang w:val="mk-MK" w:eastAsia="mk-MK"/>
        </w:rPr>
      </w:pPr>
      <w:r w:rsidRPr="00EE287C">
        <w:rPr>
          <w:rFonts w:ascii="Times New Roman" w:eastAsia="Times New Roman" w:hAnsi="Times New Roman"/>
          <w:b/>
          <w:spacing w:val="2"/>
          <w:lang w:val="mk-MK" w:eastAsia="mk-MK"/>
        </w:rPr>
        <w:t>Користена и консултирана литература и други извори</w:t>
      </w:r>
    </w:p>
    <w:p w:rsidR="00AC5C69" w:rsidRPr="00D441E9" w:rsidRDefault="00AC5C69" w:rsidP="00AC5C69">
      <w:pPr>
        <w:tabs>
          <w:tab w:val="left" w:pos="1134"/>
        </w:tabs>
        <w:spacing w:after="0" w:line="336" w:lineRule="atLeast"/>
        <w:ind w:left="1134" w:hanging="567"/>
        <w:jc w:val="both"/>
        <w:rPr>
          <w:rFonts w:ascii="Times New Roman" w:eastAsia="Times New Roman" w:hAnsi="Times New Roman"/>
          <w:b/>
          <w:color w:val="FF0000"/>
          <w:spacing w:val="2"/>
          <w:lang w:val="mk-MK" w:eastAsia="mk-MK"/>
        </w:rPr>
      </w:pPr>
    </w:p>
    <w:p w:rsidR="00AC5C69" w:rsidRPr="00EE287C" w:rsidRDefault="00EE287C" w:rsidP="00EE287C">
      <w:pPr>
        <w:pStyle w:val="ListParagraph"/>
        <w:numPr>
          <w:ilvl w:val="0"/>
          <w:numId w:val="3"/>
        </w:numPr>
        <w:autoSpaceDE w:val="0"/>
        <w:autoSpaceDN w:val="0"/>
        <w:adjustRightInd w:val="0"/>
        <w:spacing w:after="0" w:line="240" w:lineRule="auto"/>
        <w:ind w:left="1276" w:hanging="425"/>
        <w:rPr>
          <w:rFonts w:ascii="Times New Roman" w:eastAsia="Times New Roman" w:hAnsi="Times New Roman" w:cs="Times New Roman"/>
          <w:spacing w:val="2"/>
          <w:lang w:eastAsia="mk-MK"/>
        </w:rPr>
      </w:pPr>
      <w:r w:rsidRPr="00EE287C">
        <w:rPr>
          <w:rFonts w:ascii="Times New Roman" w:eastAsia="Times New Roman" w:hAnsi="Times New Roman" w:cs="Times New Roman"/>
          <w:spacing w:val="2"/>
          <w:lang w:eastAsia="mk-MK"/>
        </w:rPr>
        <w:t xml:space="preserve">Ph. D Jove Kekenovski, </w:t>
      </w:r>
      <w:r w:rsidR="00AC5C69" w:rsidRPr="00EE287C">
        <w:rPr>
          <w:rFonts w:ascii="Times New Roman" w:eastAsia="Times New Roman" w:hAnsi="Times New Roman" w:cs="Times New Roman"/>
          <w:spacing w:val="2"/>
          <w:lang w:eastAsia="mk-MK"/>
        </w:rPr>
        <w:t xml:space="preserve">Republic Macedonia against the refugee crisis and the lack </w:t>
      </w:r>
      <w:bookmarkStart w:id="0" w:name="_GoBack"/>
      <w:bookmarkEnd w:id="0"/>
      <w:r w:rsidR="00AC5C69" w:rsidRPr="00EE287C">
        <w:rPr>
          <w:rFonts w:ascii="Times New Roman" w:eastAsia="Times New Roman" w:hAnsi="Times New Roman" w:cs="Times New Roman"/>
          <w:spacing w:val="2"/>
          <w:lang w:eastAsia="mk-MK"/>
        </w:rPr>
        <w:t>of coordination, lack of principles and the</w:t>
      </w:r>
      <w:r w:rsidRPr="00EE287C">
        <w:rPr>
          <w:rFonts w:ascii="Times New Roman" w:eastAsia="Times New Roman" w:hAnsi="Times New Roman" w:cs="Times New Roman"/>
          <w:spacing w:val="2"/>
          <w:lang w:eastAsia="mk-MK"/>
        </w:rPr>
        <w:t xml:space="preserve"> unpreparedness of the European Union – </w:t>
      </w:r>
      <w:r w:rsidRPr="00EE287C">
        <w:rPr>
          <w:rFonts w:ascii="Times New Roman" w:eastAsia="Times New Roman" w:hAnsi="Times New Roman" w:cs="Times New Roman"/>
          <w:spacing w:val="2"/>
          <w:lang w:eastAsia="mk-MK"/>
        </w:rPr>
        <w:lastRenderedPageBreak/>
        <w:t xml:space="preserve">XI </w:t>
      </w:r>
      <w:r w:rsidRPr="00EE287C">
        <w:rPr>
          <w:rFonts w:ascii="Times New Roman" w:hAnsi="Times New Roman" w:cs="Times New Roman"/>
          <w:bCs/>
        </w:rPr>
        <w:t>ECPD International Conference “Future of the World between Globalization and Regionalization</w:t>
      </w:r>
      <w:r w:rsidRPr="00EE287C">
        <w:rPr>
          <w:rFonts w:ascii="Times New Roman" w:hAnsi="Times New Roman" w:cs="Times New Roman"/>
        </w:rPr>
        <w:t>” October, 2015</w:t>
      </w:r>
      <w:r>
        <w:rPr>
          <w:rFonts w:ascii="Times New Roman" w:hAnsi="Times New Roman" w:cs="Times New Roman"/>
          <w:lang w:val="en-US"/>
        </w:rPr>
        <w:t>,</w:t>
      </w:r>
      <w:r w:rsidRPr="00EE287C">
        <w:rPr>
          <w:rFonts w:ascii="Times New Roman" w:eastAsia="Times New Roman" w:hAnsi="Times New Roman" w:cs="Times New Roman"/>
          <w:spacing w:val="2"/>
          <w:lang w:eastAsia="mk-MK"/>
        </w:rPr>
        <w:t xml:space="preserve"> </w:t>
      </w:r>
    </w:p>
    <w:p w:rsidR="00AC5C69" w:rsidRPr="00EE287C" w:rsidRDefault="00AC5C69" w:rsidP="00EE287C">
      <w:pPr>
        <w:pStyle w:val="ListParagraph"/>
        <w:numPr>
          <w:ilvl w:val="0"/>
          <w:numId w:val="3"/>
        </w:numPr>
        <w:tabs>
          <w:tab w:val="left" w:pos="1276"/>
        </w:tabs>
        <w:spacing w:after="0" w:line="240" w:lineRule="auto"/>
        <w:ind w:left="1276" w:hanging="425"/>
        <w:jc w:val="both"/>
        <w:rPr>
          <w:rFonts w:ascii="Times New Roman" w:eastAsia="Times New Roman" w:hAnsi="Times New Roman" w:cs="Times New Roman"/>
          <w:spacing w:val="2"/>
          <w:lang w:eastAsia="mk-MK"/>
        </w:rPr>
      </w:pPr>
      <w:r w:rsidRPr="00EE287C">
        <w:rPr>
          <w:rFonts w:ascii="Times New Roman" w:eastAsia="Times New Roman" w:hAnsi="Times New Roman" w:cs="Times New Roman"/>
          <w:spacing w:val="2"/>
          <w:lang w:val="en-US" w:eastAsia="mk-MK"/>
        </w:rPr>
        <w:t xml:space="preserve">Schengen Agreement, </w:t>
      </w:r>
      <w:r w:rsidRPr="00EE287C">
        <w:rPr>
          <w:rFonts w:ascii="Times New Roman" w:hAnsi="Times New Roman" w:cs="Times New Roman"/>
          <w:shd w:val="clear" w:color="auto" w:fill="FFFFFF"/>
        </w:rPr>
        <w:t>14 June 1985</w:t>
      </w:r>
      <w:r w:rsidRPr="00EE287C">
        <w:rPr>
          <w:rFonts w:ascii="Times New Roman" w:hAnsi="Times New Roman" w:cs="Times New Roman"/>
          <w:shd w:val="clear" w:color="auto" w:fill="FFFFFF"/>
          <w:lang w:val="en-US"/>
        </w:rPr>
        <w:t>,</w:t>
      </w:r>
    </w:p>
    <w:p w:rsidR="00AC5C69" w:rsidRPr="00EE287C" w:rsidRDefault="00AC5C69" w:rsidP="00EE287C">
      <w:pPr>
        <w:pStyle w:val="ListParagraph"/>
        <w:numPr>
          <w:ilvl w:val="0"/>
          <w:numId w:val="3"/>
        </w:numPr>
        <w:tabs>
          <w:tab w:val="left" w:pos="1276"/>
        </w:tabs>
        <w:spacing w:after="0" w:line="240" w:lineRule="auto"/>
        <w:ind w:left="1276" w:hanging="425"/>
        <w:jc w:val="both"/>
        <w:rPr>
          <w:rFonts w:ascii="Times New Roman" w:eastAsia="Times New Roman" w:hAnsi="Times New Roman" w:cs="Times New Roman"/>
          <w:spacing w:val="2"/>
          <w:lang w:eastAsia="mk-MK"/>
        </w:rPr>
      </w:pPr>
      <w:r w:rsidRPr="00EE287C">
        <w:rPr>
          <w:rFonts w:ascii="Times New Roman" w:eastAsia="Times New Roman" w:hAnsi="Times New Roman" w:cs="Times New Roman"/>
          <w:spacing w:val="2"/>
          <w:lang w:eastAsia="mk-MK"/>
        </w:rPr>
        <w:t>Schengen Convention</w:t>
      </w:r>
      <w:r w:rsidRPr="00EE287C">
        <w:rPr>
          <w:rFonts w:ascii="Times New Roman" w:eastAsia="Times New Roman" w:hAnsi="Times New Roman" w:cs="Times New Roman"/>
          <w:spacing w:val="2"/>
          <w:lang w:val="en-US" w:eastAsia="mk-MK"/>
        </w:rPr>
        <w:t>, 1990,</w:t>
      </w:r>
      <w:r w:rsidRPr="00EE287C">
        <w:rPr>
          <w:rFonts w:ascii="Times New Roman" w:eastAsia="Times New Roman" w:hAnsi="Times New Roman" w:cs="Times New Roman"/>
          <w:spacing w:val="2"/>
          <w:lang w:eastAsia="mk-MK"/>
        </w:rPr>
        <w:t xml:space="preserve"> </w:t>
      </w:r>
    </w:p>
    <w:p w:rsidR="00AC5C69" w:rsidRPr="00EE287C" w:rsidRDefault="00AC5C69" w:rsidP="00EE287C">
      <w:pPr>
        <w:pStyle w:val="ListParagraph"/>
        <w:numPr>
          <w:ilvl w:val="0"/>
          <w:numId w:val="3"/>
        </w:numPr>
        <w:tabs>
          <w:tab w:val="left" w:pos="1276"/>
        </w:tabs>
        <w:spacing w:after="0" w:line="240" w:lineRule="auto"/>
        <w:ind w:left="1276" w:hanging="425"/>
        <w:jc w:val="both"/>
        <w:rPr>
          <w:rFonts w:ascii="Times New Roman" w:hAnsi="Times New Roman" w:cs="Times New Roman"/>
        </w:rPr>
      </w:pPr>
      <w:r w:rsidRPr="00EE287C">
        <w:rPr>
          <w:rFonts w:ascii="Times New Roman" w:eastAsia="Times New Roman" w:hAnsi="Times New Roman" w:cs="Times New Roman"/>
          <w:spacing w:val="2"/>
          <w:lang w:eastAsia="mk-MK"/>
        </w:rPr>
        <w:t>Amsterdam Treaty</w:t>
      </w:r>
      <w:r w:rsidRPr="00EE287C">
        <w:rPr>
          <w:rFonts w:ascii="Times New Roman" w:eastAsia="Times New Roman" w:hAnsi="Times New Roman" w:cs="Times New Roman"/>
          <w:spacing w:val="2"/>
          <w:lang w:val="en-US" w:eastAsia="mk-MK"/>
        </w:rPr>
        <w:t>, 1999,</w:t>
      </w:r>
      <w:r w:rsidRPr="00EE287C">
        <w:rPr>
          <w:rFonts w:ascii="Times New Roman" w:hAnsi="Times New Roman" w:cs="Times New Roman"/>
        </w:rPr>
        <w:t xml:space="preserve"> </w:t>
      </w:r>
    </w:p>
    <w:p w:rsidR="00AC5C69" w:rsidRPr="00EE287C" w:rsidRDefault="00AC5C69" w:rsidP="00EE287C">
      <w:pPr>
        <w:pStyle w:val="ListParagraph"/>
        <w:numPr>
          <w:ilvl w:val="0"/>
          <w:numId w:val="3"/>
        </w:numPr>
        <w:tabs>
          <w:tab w:val="left" w:pos="1276"/>
        </w:tabs>
        <w:spacing w:after="0" w:line="240" w:lineRule="auto"/>
        <w:ind w:left="1276" w:hanging="425"/>
        <w:jc w:val="both"/>
        <w:rPr>
          <w:rFonts w:ascii="Times New Roman" w:hAnsi="Times New Roman" w:cs="Times New Roman"/>
        </w:rPr>
      </w:pPr>
      <w:r w:rsidRPr="00EE287C">
        <w:rPr>
          <w:rFonts w:ascii="Times New Roman" w:hAnsi="Times New Roman" w:cs="Times New Roman"/>
        </w:rPr>
        <w:t>Council Regulation (EC) no. 343/2003 of 18 February 2003 on the introduction of criteria and</w:t>
      </w:r>
      <w:r w:rsidRPr="00EE287C">
        <w:rPr>
          <w:rFonts w:ascii="Times New Roman" w:hAnsi="Times New Roman" w:cs="Times New Roman"/>
          <w:lang w:val="en-US"/>
        </w:rPr>
        <w:t xml:space="preserve"> </w:t>
      </w:r>
      <w:r w:rsidRPr="00EE287C">
        <w:rPr>
          <w:rFonts w:ascii="Times New Roman" w:hAnsi="Times New Roman" w:cs="Times New Roman"/>
        </w:rPr>
        <w:t>mechanisms for determining the Member State responsible for examining an</w:t>
      </w:r>
      <w:r w:rsidRPr="00EE287C">
        <w:rPr>
          <w:rFonts w:ascii="Times New Roman" w:hAnsi="Times New Roman" w:cs="Times New Roman"/>
          <w:lang w:val="en-US"/>
        </w:rPr>
        <w:t xml:space="preserve"> </w:t>
      </w:r>
      <w:r w:rsidRPr="00EE287C">
        <w:rPr>
          <w:rFonts w:ascii="Times New Roman" w:hAnsi="Times New Roman" w:cs="Times New Roman"/>
        </w:rPr>
        <w:t>for asylum submitted by a national of a third country in one of the Member States.</w:t>
      </w:r>
    </w:p>
    <w:p w:rsidR="00AC5C69" w:rsidRPr="00EE287C" w:rsidRDefault="00AC5C69" w:rsidP="00EE287C">
      <w:pPr>
        <w:pStyle w:val="ListParagraph"/>
        <w:numPr>
          <w:ilvl w:val="0"/>
          <w:numId w:val="3"/>
        </w:numPr>
        <w:tabs>
          <w:tab w:val="left" w:pos="1276"/>
        </w:tabs>
        <w:spacing w:after="0" w:line="240" w:lineRule="auto"/>
        <w:ind w:left="1276" w:hanging="425"/>
        <w:jc w:val="both"/>
        <w:rPr>
          <w:rFonts w:ascii="Times New Roman" w:hAnsi="Times New Roman" w:cs="Times New Roman"/>
        </w:rPr>
      </w:pPr>
      <w:r w:rsidRPr="00EE287C">
        <w:rPr>
          <w:rFonts w:ascii="Times New Roman" w:hAnsi="Times New Roman" w:cs="Times New Roman"/>
        </w:rPr>
        <w:t>Regulation (EU) no. 604/2013 of the European parlamentai Council of 27 June 2013</w:t>
      </w:r>
      <w:r w:rsidRPr="00EE287C">
        <w:rPr>
          <w:rFonts w:ascii="Times New Roman" w:hAnsi="Times New Roman" w:cs="Times New Roman"/>
          <w:lang w:val="en-US"/>
        </w:rPr>
        <w:t xml:space="preserve">, </w:t>
      </w:r>
      <w:r w:rsidRPr="00EE287C">
        <w:rPr>
          <w:rFonts w:ascii="Times New Roman" w:hAnsi="Times New Roman" w:cs="Times New Roman"/>
        </w:rPr>
        <w:t>the introduction of criteria and mechanisms for determining the Member State responsible for</w:t>
      </w:r>
      <w:r w:rsidRPr="00EE287C">
        <w:rPr>
          <w:rFonts w:ascii="Times New Roman" w:hAnsi="Times New Roman" w:cs="Times New Roman"/>
          <w:lang w:val="en-US"/>
        </w:rPr>
        <w:t xml:space="preserve"> </w:t>
      </w:r>
      <w:r w:rsidRPr="00EE287C">
        <w:rPr>
          <w:rFonts w:ascii="Times New Roman" w:hAnsi="Times New Roman" w:cs="Times New Roman"/>
        </w:rPr>
        <w:t>examination of the application for international protection lodged in one of the countries</w:t>
      </w:r>
      <w:r w:rsidRPr="00EE287C">
        <w:rPr>
          <w:rFonts w:ascii="Times New Roman" w:hAnsi="Times New Roman" w:cs="Times New Roman"/>
          <w:lang w:val="en-US"/>
        </w:rPr>
        <w:t xml:space="preserve"> </w:t>
      </w:r>
      <w:r w:rsidRPr="00EE287C">
        <w:rPr>
          <w:rFonts w:ascii="Times New Roman" w:hAnsi="Times New Roman" w:cs="Times New Roman"/>
        </w:rPr>
        <w:t>a member of the third-country national or a stateless person (transformscloves) (effective from 1 January 2014).</w:t>
      </w:r>
    </w:p>
    <w:p w:rsidR="00AC5C69" w:rsidRPr="00EE287C" w:rsidRDefault="00AC5C69" w:rsidP="00EE287C">
      <w:pPr>
        <w:pStyle w:val="ListParagraph"/>
        <w:numPr>
          <w:ilvl w:val="0"/>
          <w:numId w:val="3"/>
        </w:numPr>
        <w:tabs>
          <w:tab w:val="left" w:pos="1276"/>
        </w:tabs>
        <w:spacing w:after="0" w:line="240" w:lineRule="auto"/>
        <w:ind w:left="1276" w:hanging="425"/>
        <w:jc w:val="both"/>
        <w:rPr>
          <w:rFonts w:ascii="Times New Roman" w:eastAsia="Times New Roman" w:hAnsi="Times New Roman" w:cs="Times New Roman"/>
          <w:spacing w:val="2"/>
          <w:lang w:eastAsia="mk-MK"/>
        </w:rPr>
      </w:pPr>
      <w:r w:rsidRPr="00EE287C">
        <w:rPr>
          <w:rFonts w:ascii="Times New Roman" w:eastAsia="Times New Roman" w:hAnsi="Times New Roman" w:cs="Times New Roman"/>
          <w:spacing w:val="2"/>
          <w:lang w:eastAsia="mk-MK"/>
        </w:rPr>
        <w:t>Council Regulation (EC) no. 2725/2000 of 11 December 2000 concerning the establishment of</w:t>
      </w:r>
      <w:r w:rsidRPr="00EE287C">
        <w:rPr>
          <w:rFonts w:ascii="Times New Roman" w:eastAsia="Times New Roman" w:hAnsi="Times New Roman" w:cs="Times New Roman"/>
          <w:spacing w:val="2"/>
          <w:lang w:val="en-US" w:eastAsia="mk-MK"/>
        </w:rPr>
        <w:t xml:space="preserve"> </w:t>
      </w:r>
      <w:r w:rsidRPr="00EE287C">
        <w:rPr>
          <w:rFonts w:ascii="Times New Roman" w:eastAsia="Times New Roman" w:hAnsi="Times New Roman" w:cs="Times New Roman"/>
          <w:spacing w:val="2"/>
          <w:lang w:eastAsia="mk-MK"/>
        </w:rPr>
        <w:t>'Eurodac' for the comparison of fingerprints for the effective application of the Dublin</w:t>
      </w:r>
      <w:r w:rsidRPr="00EE287C">
        <w:rPr>
          <w:rFonts w:ascii="Times New Roman" w:eastAsia="Times New Roman" w:hAnsi="Times New Roman" w:cs="Times New Roman"/>
          <w:spacing w:val="2"/>
          <w:lang w:val="en-US" w:eastAsia="mk-MK"/>
        </w:rPr>
        <w:t xml:space="preserve"> </w:t>
      </w:r>
      <w:r w:rsidRPr="00EE287C">
        <w:rPr>
          <w:rFonts w:ascii="Times New Roman" w:eastAsia="Times New Roman" w:hAnsi="Times New Roman" w:cs="Times New Roman"/>
          <w:spacing w:val="2"/>
          <w:lang w:eastAsia="mk-MK"/>
        </w:rPr>
        <w:t>conventions</w:t>
      </w:r>
      <w:r w:rsidRPr="00EE287C">
        <w:rPr>
          <w:rFonts w:ascii="Times New Roman" w:eastAsia="Times New Roman" w:hAnsi="Times New Roman" w:cs="Times New Roman"/>
          <w:spacing w:val="2"/>
          <w:lang w:val="en-US" w:eastAsia="mk-MK"/>
        </w:rPr>
        <w:t>.</w:t>
      </w:r>
    </w:p>
    <w:p w:rsidR="00AC5C69" w:rsidRPr="00EE287C" w:rsidRDefault="00AC5C69" w:rsidP="00EE287C">
      <w:pPr>
        <w:pStyle w:val="ListParagraph"/>
        <w:numPr>
          <w:ilvl w:val="0"/>
          <w:numId w:val="3"/>
        </w:numPr>
        <w:tabs>
          <w:tab w:val="left" w:pos="1276"/>
        </w:tabs>
        <w:spacing w:after="0" w:line="240" w:lineRule="auto"/>
        <w:ind w:left="1276" w:hanging="425"/>
        <w:jc w:val="both"/>
        <w:rPr>
          <w:rFonts w:ascii="Times New Roman" w:eastAsia="Times New Roman" w:hAnsi="Times New Roman" w:cs="Times New Roman"/>
          <w:spacing w:val="2"/>
          <w:lang w:eastAsia="mk-MK"/>
        </w:rPr>
      </w:pPr>
      <w:r w:rsidRPr="00EE287C">
        <w:rPr>
          <w:rFonts w:ascii="Times New Roman" w:eastAsia="Times New Roman" w:hAnsi="Times New Roman" w:cs="Times New Roman"/>
          <w:spacing w:val="2"/>
          <w:lang w:eastAsia="mk-MK"/>
        </w:rPr>
        <w:t>Council Directive 2005/85 / EC of 1 December 2005 on minimum standards</w:t>
      </w:r>
      <w:r w:rsidRPr="00EE287C">
        <w:rPr>
          <w:rFonts w:ascii="Times New Roman" w:eastAsia="Times New Roman" w:hAnsi="Times New Roman" w:cs="Times New Roman"/>
          <w:spacing w:val="2"/>
          <w:lang w:val="en-US" w:eastAsia="mk-MK"/>
        </w:rPr>
        <w:t xml:space="preserve"> </w:t>
      </w:r>
      <w:r w:rsidRPr="00EE287C">
        <w:rPr>
          <w:rFonts w:ascii="Times New Roman" w:eastAsia="Times New Roman" w:hAnsi="Times New Roman" w:cs="Times New Roman"/>
          <w:spacing w:val="2"/>
          <w:lang w:eastAsia="mk-MK"/>
        </w:rPr>
        <w:t>relating to the procedures for recognition and revocation of the status of refugees in countries</w:t>
      </w:r>
      <w:r w:rsidRPr="00EE287C">
        <w:rPr>
          <w:rFonts w:ascii="Times New Roman" w:eastAsia="Times New Roman" w:hAnsi="Times New Roman" w:cs="Times New Roman"/>
          <w:spacing w:val="2"/>
          <w:lang w:val="en-US" w:eastAsia="mk-MK"/>
        </w:rPr>
        <w:t xml:space="preserve"> </w:t>
      </w:r>
      <w:r w:rsidRPr="00EE287C">
        <w:rPr>
          <w:rFonts w:ascii="Times New Roman" w:eastAsia="Times New Roman" w:hAnsi="Times New Roman" w:cs="Times New Roman"/>
          <w:spacing w:val="2"/>
          <w:lang w:eastAsia="mk-MK"/>
        </w:rPr>
        <w:t>States.</w:t>
      </w:r>
    </w:p>
    <w:p w:rsidR="00AC5C69" w:rsidRPr="00EE287C" w:rsidRDefault="00AC5C69" w:rsidP="00EE287C">
      <w:pPr>
        <w:pStyle w:val="ListParagraph"/>
        <w:numPr>
          <w:ilvl w:val="0"/>
          <w:numId w:val="3"/>
        </w:numPr>
        <w:tabs>
          <w:tab w:val="left" w:pos="1276"/>
        </w:tabs>
        <w:spacing w:after="0" w:line="240" w:lineRule="auto"/>
        <w:ind w:left="1276" w:hanging="425"/>
        <w:jc w:val="both"/>
        <w:rPr>
          <w:rFonts w:ascii="Times New Roman" w:eastAsia="Times New Roman" w:hAnsi="Times New Roman" w:cs="Times New Roman"/>
          <w:spacing w:val="2"/>
          <w:lang w:eastAsia="mk-MK"/>
        </w:rPr>
      </w:pPr>
      <w:r w:rsidRPr="00EE287C">
        <w:rPr>
          <w:rFonts w:ascii="Times New Roman" w:eastAsia="Times New Roman" w:hAnsi="Times New Roman" w:cs="Times New Roman"/>
          <w:spacing w:val="2"/>
          <w:lang w:eastAsia="mk-MK"/>
        </w:rPr>
        <w:t>Directive 2013/32 / EU of the European Parliament and of the Council of 26 June 2013 on</w:t>
      </w:r>
      <w:r w:rsidRPr="00EE287C">
        <w:rPr>
          <w:rFonts w:ascii="Times New Roman" w:eastAsia="Times New Roman" w:hAnsi="Times New Roman" w:cs="Times New Roman"/>
          <w:spacing w:val="2"/>
          <w:lang w:val="en-US" w:eastAsia="mk-MK"/>
        </w:rPr>
        <w:t xml:space="preserve"> </w:t>
      </w:r>
      <w:r w:rsidRPr="00EE287C">
        <w:rPr>
          <w:rFonts w:ascii="Times New Roman" w:eastAsia="Times New Roman" w:hAnsi="Times New Roman" w:cs="Times New Roman"/>
          <w:spacing w:val="2"/>
          <w:lang w:eastAsia="mk-MK"/>
        </w:rPr>
        <w:t>common procedures for the identification and seizure of international protection</w:t>
      </w:r>
      <w:r w:rsidRPr="00EE287C">
        <w:rPr>
          <w:rFonts w:ascii="Times New Roman" w:eastAsia="Times New Roman" w:hAnsi="Times New Roman" w:cs="Times New Roman"/>
          <w:spacing w:val="2"/>
          <w:lang w:val="en-US" w:eastAsia="mk-MK"/>
        </w:rPr>
        <w:t xml:space="preserve"> </w:t>
      </w:r>
      <w:r w:rsidRPr="00EE287C">
        <w:rPr>
          <w:rFonts w:ascii="Times New Roman" w:eastAsia="Times New Roman" w:hAnsi="Times New Roman" w:cs="Times New Roman"/>
          <w:spacing w:val="2"/>
          <w:lang w:eastAsia="mk-MK"/>
        </w:rPr>
        <w:t>(recast) (effective on 21 July 2015).</w:t>
      </w:r>
    </w:p>
    <w:p w:rsidR="00AC5C69" w:rsidRPr="00EE287C" w:rsidRDefault="00AC5C69" w:rsidP="00EE287C">
      <w:pPr>
        <w:pStyle w:val="ListParagraph"/>
        <w:numPr>
          <w:ilvl w:val="0"/>
          <w:numId w:val="3"/>
        </w:numPr>
        <w:tabs>
          <w:tab w:val="left" w:pos="1276"/>
        </w:tabs>
        <w:spacing w:after="0" w:line="240" w:lineRule="auto"/>
        <w:ind w:left="1276" w:hanging="425"/>
        <w:jc w:val="both"/>
        <w:rPr>
          <w:rFonts w:ascii="Times New Roman" w:eastAsia="Times New Roman" w:hAnsi="Times New Roman" w:cs="Times New Roman"/>
          <w:spacing w:val="2"/>
          <w:lang w:eastAsia="mk-MK"/>
        </w:rPr>
      </w:pPr>
      <w:r w:rsidRPr="00EE287C">
        <w:rPr>
          <w:rFonts w:ascii="Times New Roman" w:eastAsia="Times New Roman" w:hAnsi="Times New Roman" w:cs="Times New Roman"/>
          <w:spacing w:val="2"/>
          <w:lang w:eastAsia="mk-MK"/>
        </w:rPr>
        <w:t>Council Directive 2003/9 / EC of 27 January 2003 on the introduction of minimum</w:t>
      </w:r>
      <w:r w:rsidRPr="00EE287C">
        <w:rPr>
          <w:rFonts w:ascii="Times New Roman" w:eastAsia="Times New Roman" w:hAnsi="Times New Roman" w:cs="Times New Roman"/>
          <w:spacing w:val="2"/>
          <w:lang w:val="en-US" w:eastAsia="mk-MK"/>
        </w:rPr>
        <w:t xml:space="preserve"> </w:t>
      </w:r>
      <w:r w:rsidRPr="00EE287C">
        <w:rPr>
          <w:rFonts w:ascii="Times New Roman" w:eastAsia="Times New Roman" w:hAnsi="Times New Roman" w:cs="Times New Roman"/>
          <w:spacing w:val="2"/>
          <w:lang w:eastAsia="mk-MK"/>
        </w:rPr>
        <w:t>standards for the reception of asylum seekers.</w:t>
      </w:r>
    </w:p>
    <w:p w:rsidR="00AC5C69" w:rsidRPr="00EE287C" w:rsidRDefault="00AC5C69" w:rsidP="00EE287C">
      <w:pPr>
        <w:pStyle w:val="ListParagraph"/>
        <w:numPr>
          <w:ilvl w:val="0"/>
          <w:numId w:val="3"/>
        </w:numPr>
        <w:tabs>
          <w:tab w:val="left" w:pos="1276"/>
        </w:tabs>
        <w:spacing w:after="0" w:line="240" w:lineRule="auto"/>
        <w:ind w:left="1276" w:hanging="425"/>
        <w:jc w:val="both"/>
        <w:rPr>
          <w:rFonts w:ascii="Times New Roman" w:eastAsia="Times New Roman" w:hAnsi="Times New Roman" w:cs="Times New Roman"/>
          <w:spacing w:val="2"/>
          <w:lang w:eastAsia="mk-MK"/>
        </w:rPr>
      </w:pPr>
      <w:r w:rsidRPr="00EE287C">
        <w:rPr>
          <w:rFonts w:ascii="Times New Roman" w:eastAsia="Times New Roman" w:hAnsi="Times New Roman" w:cs="Times New Roman"/>
          <w:spacing w:val="2"/>
          <w:lang w:eastAsia="mk-MK"/>
        </w:rPr>
        <w:t>Directive 2013/33 / EU of the European Parliament and of the Council of 26 June 2013</w:t>
      </w:r>
      <w:r w:rsidRPr="00EE287C">
        <w:rPr>
          <w:rFonts w:ascii="Times New Roman" w:eastAsia="Times New Roman" w:hAnsi="Times New Roman" w:cs="Times New Roman"/>
          <w:spacing w:val="2"/>
          <w:lang w:val="en-US" w:eastAsia="mk-MK"/>
        </w:rPr>
        <w:t xml:space="preserve">, </w:t>
      </w:r>
      <w:r w:rsidRPr="00EE287C">
        <w:rPr>
          <w:rFonts w:ascii="Times New Roman" w:eastAsia="Times New Roman" w:hAnsi="Times New Roman" w:cs="Times New Roman"/>
          <w:spacing w:val="2"/>
          <w:lang w:eastAsia="mk-MK"/>
        </w:rPr>
        <w:t>on establishing standards for the reception of applicants for international</w:t>
      </w:r>
      <w:r w:rsidRPr="00EE287C">
        <w:rPr>
          <w:rFonts w:ascii="Times New Roman" w:eastAsia="Times New Roman" w:hAnsi="Times New Roman" w:cs="Times New Roman"/>
          <w:spacing w:val="2"/>
          <w:lang w:val="en-US" w:eastAsia="mk-MK"/>
        </w:rPr>
        <w:t xml:space="preserve"> </w:t>
      </w:r>
      <w:r w:rsidRPr="00EE287C">
        <w:rPr>
          <w:rFonts w:ascii="Times New Roman" w:eastAsia="Times New Roman" w:hAnsi="Times New Roman" w:cs="Times New Roman"/>
          <w:spacing w:val="2"/>
          <w:lang w:eastAsia="mk-MK"/>
        </w:rPr>
        <w:t>Protection (revised) (effective on 21 July 2015).</w:t>
      </w:r>
    </w:p>
    <w:p w:rsidR="00AC5C69" w:rsidRPr="00EE287C" w:rsidRDefault="00AC5C69" w:rsidP="00EE287C">
      <w:pPr>
        <w:pStyle w:val="ListParagraph"/>
        <w:numPr>
          <w:ilvl w:val="0"/>
          <w:numId w:val="3"/>
        </w:numPr>
        <w:tabs>
          <w:tab w:val="left" w:pos="1276"/>
        </w:tabs>
        <w:spacing w:after="0" w:line="240" w:lineRule="auto"/>
        <w:ind w:left="1276" w:hanging="425"/>
        <w:jc w:val="both"/>
        <w:rPr>
          <w:rFonts w:ascii="Times New Roman" w:eastAsia="Times New Roman" w:hAnsi="Times New Roman" w:cs="Times New Roman"/>
          <w:spacing w:val="2"/>
          <w:lang w:eastAsia="mk-MK"/>
        </w:rPr>
      </w:pPr>
      <w:r w:rsidRPr="00EE287C">
        <w:rPr>
          <w:rFonts w:ascii="Times New Roman" w:eastAsia="Times New Roman" w:hAnsi="Times New Roman" w:cs="Times New Roman"/>
          <w:spacing w:val="2"/>
          <w:lang w:eastAsia="mk-MK"/>
        </w:rPr>
        <w:t>Council Directive 2004/83 / EC of 29 April 2004 on minimum standards for</w:t>
      </w:r>
      <w:r w:rsidRPr="00EE287C">
        <w:rPr>
          <w:rFonts w:ascii="Times New Roman" w:eastAsia="Times New Roman" w:hAnsi="Times New Roman" w:cs="Times New Roman"/>
          <w:spacing w:val="2"/>
          <w:lang w:val="en-US" w:eastAsia="mk-MK"/>
        </w:rPr>
        <w:t xml:space="preserve"> </w:t>
      </w:r>
      <w:r w:rsidRPr="00EE287C">
        <w:rPr>
          <w:rFonts w:ascii="Times New Roman" w:eastAsia="Times New Roman" w:hAnsi="Times New Roman" w:cs="Times New Roman"/>
          <w:spacing w:val="2"/>
          <w:lang w:eastAsia="mk-MK"/>
        </w:rPr>
        <w:t>qualification and status of third country nationals or stateless persons</w:t>
      </w:r>
      <w:r w:rsidRPr="00EE287C">
        <w:rPr>
          <w:rFonts w:ascii="Times New Roman" w:eastAsia="Times New Roman" w:hAnsi="Times New Roman" w:cs="Times New Roman"/>
          <w:spacing w:val="2"/>
          <w:lang w:val="en-US" w:eastAsia="mk-MK"/>
        </w:rPr>
        <w:t xml:space="preserve"> </w:t>
      </w:r>
      <w:r w:rsidRPr="00EE287C">
        <w:rPr>
          <w:rFonts w:ascii="Times New Roman" w:eastAsia="Times New Roman" w:hAnsi="Times New Roman" w:cs="Times New Roman"/>
          <w:spacing w:val="2"/>
          <w:lang w:eastAsia="mk-MK"/>
        </w:rPr>
        <w:t>as refugees or as persons who otherwise need international protection</w:t>
      </w:r>
      <w:r w:rsidRPr="00EE287C">
        <w:rPr>
          <w:rFonts w:ascii="Times New Roman" w:eastAsia="Times New Roman" w:hAnsi="Times New Roman" w:cs="Times New Roman"/>
          <w:spacing w:val="2"/>
          <w:lang w:val="en-US" w:eastAsia="mk-MK"/>
        </w:rPr>
        <w:t xml:space="preserve"> </w:t>
      </w:r>
      <w:r w:rsidRPr="00EE287C">
        <w:rPr>
          <w:rFonts w:ascii="Times New Roman" w:eastAsia="Times New Roman" w:hAnsi="Times New Roman" w:cs="Times New Roman"/>
          <w:spacing w:val="2"/>
          <w:lang w:eastAsia="mk-MK"/>
        </w:rPr>
        <w:t>and on the content of the protection granted.</w:t>
      </w:r>
    </w:p>
    <w:p w:rsidR="00AC5C69" w:rsidRPr="00EE287C" w:rsidRDefault="00AC5C69" w:rsidP="00EE287C">
      <w:pPr>
        <w:pStyle w:val="ListParagraph"/>
        <w:numPr>
          <w:ilvl w:val="0"/>
          <w:numId w:val="3"/>
        </w:numPr>
        <w:tabs>
          <w:tab w:val="left" w:pos="1276"/>
        </w:tabs>
        <w:spacing w:after="0" w:line="240" w:lineRule="auto"/>
        <w:ind w:left="1276" w:hanging="425"/>
        <w:jc w:val="both"/>
        <w:rPr>
          <w:rFonts w:ascii="Times New Roman" w:eastAsia="Times New Roman" w:hAnsi="Times New Roman" w:cs="Times New Roman"/>
          <w:spacing w:val="2"/>
          <w:lang w:eastAsia="mk-MK"/>
        </w:rPr>
      </w:pPr>
      <w:r w:rsidRPr="00EE287C">
        <w:rPr>
          <w:rFonts w:ascii="Times New Roman" w:eastAsia="Times New Roman" w:hAnsi="Times New Roman" w:cs="Times New Roman"/>
          <w:spacing w:val="2"/>
          <w:lang w:eastAsia="mk-MK"/>
        </w:rPr>
        <w:t>Directive 2011/95 / EU of the European Parliament and of the Council of 13 December 2011</w:t>
      </w:r>
      <w:r w:rsidRPr="00EE287C">
        <w:rPr>
          <w:rFonts w:ascii="Times New Roman" w:eastAsia="Times New Roman" w:hAnsi="Times New Roman" w:cs="Times New Roman"/>
          <w:spacing w:val="2"/>
          <w:lang w:val="en-US" w:eastAsia="mk-MK"/>
        </w:rPr>
        <w:t xml:space="preserve">, </w:t>
      </w:r>
      <w:r w:rsidRPr="00EE287C">
        <w:rPr>
          <w:rFonts w:ascii="Times New Roman" w:eastAsia="Times New Roman" w:hAnsi="Times New Roman" w:cs="Times New Roman"/>
          <w:spacing w:val="2"/>
          <w:lang w:eastAsia="mk-MK"/>
        </w:rPr>
        <w:t>on standards for the qualification of third country nationals or stateless persons</w:t>
      </w:r>
      <w:r w:rsidRPr="00EE287C">
        <w:rPr>
          <w:rFonts w:ascii="Times New Roman" w:eastAsia="Times New Roman" w:hAnsi="Times New Roman" w:cs="Times New Roman"/>
          <w:spacing w:val="2"/>
          <w:lang w:val="en-US" w:eastAsia="mk-MK"/>
        </w:rPr>
        <w:t xml:space="preserve"> </w:t>
      </w:r>
      <w:r w:rsidRPr="00EE287C">
        <w:rPr>
          <w:rFonts w:ascii="Times New Roman" w:eastAsia="Times New Roman" w:hAnsi="Times New Roman" w:cs="Times New Roman"/>
          <w:spacing w:val="2"/>
          <w:lang w:eastAsia="mk-MK"/>
        </w:rPr>
        <w:t>for achieving international protection for the unique status of refugees</w:t>
      </w:r>
      <w:r w:rsidRPr="00EE287C">
        <w:rPr>
          <w:rFonts w:ascii="Times New Roman" w:eastAsia="Times New Roman" w:hAnsi="Times New Roman" w:cs="Times New Roman"/>
          <w:spacing w:val="2"/>
          <w:lang w:val="en-US" w:eastAsia="mk-MK"/>
        </w:rPr>
        <w:t xml:space="preserve"> </w:t>
      </w:r>
      <w:r w:rsidRPr="00EE287C">
        <w:rPr>
          <w:rFonts w:ascii="Times New Roman" w:eastAsia="Times New Roman" w:hAnsi="Times New Roman" w:cs="Times New Roman"/>
          <w:spacing w:val="2"/>
          <w:lang w:eastAsia="mk-MK"/>
        </w:rPr>
        <w:t>or a person eligible for subsidiary protection and the content approved</w:t>
      </w:r>
      <w:r w:rsidRPr="00EE287C">
        <w:rPr>
          <w:rFonts w:ascii="Times New Roman" w:eastAsia="Times New Roman" w:hAnsi="Times New Roman" w:cs="Times New Roman"/>
          <w:spacing w:val="2"/>
          <w:lang w:val="en-US" w:eastAsia="mk-MK"/>
        </w:rPr>
        <w:t xml:space="preserve"> </w:t>
      </w:r>
      <w:r w:rsidRPr="00EE287C">
        <w:rPr>
          <w:rFonts w:ascii="Times New Roman" w:eastAsia="Times New Roman" w:hAnsi="Times New Roman" w:cs="Times New Roman"/>
          <w:spacing w:val="2"/>
          <w:lang w:eastAsia="mk-MK"/>
        </w:rPr>
        <w:t>protection (recast) (effective from 21 December 2013).</w:t>
      </w:r>
    </w:p>
    <w:p w:rsidR="00AC5C69" w:rsidRPr="00EE287C" w:rsidRDefault="00AC5C69" w:rsidP="00EE287C">
      <w:pPr>
        <w:pStyle w:val="ListParagraph"/>
        <w:numPr>
          <w:ilvl w:val="0"/>
          <w:numId w:val="3"/>
        </w:numPr>
        <w:tabs>
          <w:tab w:val="left" w:pos="1276"/>
        </w:tabs>
        <w:spacing w:after="0" w:line="240" w:lineRule="auto"/>
        <w:ind w:left="1276" w:hanging="425"/>
        <w:jc w:val="both"/>
        <w:rPr>
          <w:rFonts w:ascii="Times New Roman" w:eastAsia="Times New Roman" w:hAnsi="Times New Roman" w:cs="Times New Roman"/>
          <w:spacing w:val="2"/>
          <w:lang w:eastAsia="mk-MK"/>
        </w:rPr>
      </w:pPr>
      <w:r w:rsidRPr="00EE287C">
        <w:rPr>
          <w:rFonts w:ascii="Times New Roman" w:eastAsia="Times New Roman" w:hAnsi="Times New Roman" w:cs="Times New Roman"/>
          <w:spacing w:val="2"/>
          <w:lang w:eastAsia="mk-MK"/>
        </w:rPr>
        <w:t>Report of the High Commissioner for Refugees United Nations</w:t>
      </w:r>
      <w:r w:rsidRPr="00EE287C">
        <w:rPr>
          <w:rFonts w:ascii="Times New Roman" w:eastAsia="Times New Roman" w:hAnsi="Times New Roman" w:cs="Times New Roman"/>
          <w:spacing w:val="2"/>
          <w:lang w:val="en-US" w:eastAsia="mk-MK"/>
        </w:rPr>
        <w:t>, 2015</w:t>
      </w:r>
    </w:p>
    <w:p w:rsidR="00AC5C69" w:rsidRPr="00EE287C" w:rsidRDefault="00AC5C69" w:rsidP="00EE287C">
      <w:pPr>
        <w:pStyle w:val="ListParagraph"/>
        <w:numPr>
          <w:ilvl w:val="0"/>
          <w:numId w:val="3"/>
        </w:numPr>
        <w:tabs>
          <w:tab w:val="left" w:pos="1276"/>
        </w:tabs>
        <w:spacing w:after="0" w:line="240" w:lineRule="auto"/>
        <w:ind w:left="1276" w:hanging="425"/>
        <w:jc w:val="both"/>
        <w:rPr>
          <w:rFonts w:ascii="Times New Roman" w:eastAsia="Times New Roman" w:hAnsi="Times New Roman" w:cs="Times New Roman"/>
          <w:spacing w:val="2"/>
          <w:lang w:eastAsia="mk-MK"/>
        </w:rPr>
      </w:pPr>
      <w:r w:rsidRPr="00EE287C">
        <w:rPr>
          <w:rFonts w:ascii="Times New Roman" w:eastAsia="Times New Roman" w:hAnsi="Times New Roman" w:cs="Times New Roman"/>
          <w:spacing w:val="2"/>
          <w:lang w:eastAsia="mk-MK"/>
        </w:rPr>
        <w:t>Statements and declarations of Amnesty International</w:t>
      </w:r>
      <w:r w:rsidRPr="00EE287C">
        <w:rPr>
          <w:rFonts w:ascii="Times New Roman" w:eastAsia="Times New Roman" w:hAnsi="Times New Roman" w:cs="Times New Roman"/>
          <w:spacing w:val="2"/>
          <w:lang w:val="en-US" w:eastAsia="mk-MK"/>
        </w:rPr>
        <w:t xml:space="preserve"> for </w:t>
      </w:r>
      <w:proofErr w:type="spellStart"/>
      <w:r w:rsidRPr="00EE287C">
        <w:rPr>
          <w:rFonts w:ascii="Times New Roman" w:eastAsia="Times New Roman" w:hAnsi="Times New Roman" w:cs="Times New Roman"/>
          <w:spacing w:val="2"/>
          <w:lang w:val="en-US" w:eastAsia="mk-MK"/>
        </w:rPr>
        <w:t>Macednia</w:t>
      </w:r>
      <w:proofErr w:type="spellEnd"/>
      <w:r w:rsidRPr="00EE287C">
        <w:rPr>
          <w:rFonts w:ascii="Times New Roman" w:eastAsia="Times New Roman" w:hAnsi="Times New Roman" w:cs="Times New Roman"/>
          <w:spacing w:val="2"/>
          <w:lang w:val="en-US" w:eastAsia="mk-MK"/>
        </w:rPr>
        <w:t>,</w:t>
      </w:r>
      <w:r w:rsidRPr="00EE287C">
        <w:rPr>
          <w:rFonts w:ascii="Times New Roman" w:eastAsia="Times New Roman" w:hAnsi="Times New Roman" w:cs="Times New Roman"/>
          <w:spacing w:val="2"/>
          <w:lang w:eastAsia="mk-MK"/>
        </w:rPr>
        <w:t xml:space="preserve"> 2015</w:t>
      </w:r>
    </w:p>
    <w:p w:rsidR="00AC5C69" w:rsidRPr="00EE287C" w:rsidRDefault="00AC5C69" w:rsidP="00EE287C">
      <w:pPr>
        <w:tabs>
          <w:tab w:val="left" w:pos="1134"/>
        </w:tabs>
        <w:spacing w:after="0" w:line="240" w:lineRule="auto"/>
        <w:ind w:left="567"/>
        <w:jc w:val="both"/>
        <w:rPr>
          <w:rFonts w:ascii="Times New Roman" w:eastAsia="Times New Roman" w:hAnsi="Times New Roman"/>
          <w:spacing w:val="2"/>
          <w:lang w:eastAsia="mk-MK"/>
        </w:rPr>
      </w:pPr>
    </w:p>
    <w:p w:rsidR="009853FF" w:rsidRPr="00EE287C" w:rsidRDefault="009853FF" w:rsidP="00EE287C">
      <w:pPr>
        <w:spacing w:after="0" w:line="240" w:lineRule="auto"/>
        <w:ind w:firstLine="567"/>
        <w:jc w:val="both"/>
        <w:rPr>
          <w:rFonts w:ascii="Times New Roman" w:eastAsia="Times New Roman" w:hAnsi="Times New Roman"/>
          <w:lang w:val="mk-MK" w:eastAsia="mk-MK"/>
        </w:rPr>
      </w:pPr>
    </w:p>
    <w:p w:rsidR="008E2C63" w:rsidRPr="00EE287C" w:rsidRDefault="00954BE6" w:rsidP="00EE287C">
      <w:pPr>
        <w:spacing w:after="0" w:line="240" w:lineRule="auto"/>
        <w:ind w:firstLine="567"/>
        <w:jc w:val="both"/>
        <w:rPr>
          <w:rFonts w:ascii="Times New Roman" w:eastAsia="Times New Roman" w:hAnsi="Times New Roman"/>
          <w:spacing w:val="2"/>
          <w:lang w:val="mk-MK" w:eastAsia="mk-MK"/>
        </w:rPr>
      </w:pPr>
      <w:r w:rsidRPr="00EE287C">
        <w:rPr>
          <w:rFonts w:ascii="Times New Roman" w:hAnsi="Times New Roman"/>
          <w:lang w:val="mk-MK" w:eastAsia="mk-MK"/>
        </w:rPr>
        <w:t xml:space="preserve"> </w:t>
      </w:r>
    </w:p>
    <w:p w:rsidR="000F1C6E" w:rsidRPr="00EE287C" w:rsidRDefault="000F1C6E" w:rsidP="00EE287C">
      <w:pPr>
        <w:spacing w:line="240" w:lineRule="auto"/>
      </w:pPr>
    </w:p>
    <w:sectPr w:rsidR="000F1C6E" w:rsidRPr="00EE287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69C" w:rsidRDefault="00D1169C" w:rsidP="000F1C6E">
      <w:pPr>
        <w:spacing w:after="0" w:line="240" w:lineRule="auto"/>
      </w:pPr>
      <w:r>
        <w:separator/>
      </w:r>
    </w:p>
  </w:endnote>
  <w:endnote w:type="continuationSeparator" w:id="0">
    <w:p w:rsidR="00D1169C" w:rsidRDefault="00D1169C" w:rsidP="000F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69C" w:rsidRDefault="00D1169C" w:rsidP="000F1C6E">
      <w:pPr>
        <w:spacing w:after="0" w:line="240" w:lineRule="auto"/>
      </w:pPr>
      <w:r>
        <w:separator/>
      </w:r>
    </w:p>
  </w:footnote>
  <w:footnote w:type="continuationSeparator" w:id="0">
    <w:p w:rsidR="00D1169C" w:rsidRDefault="00D1169C" w:rsidP="000F1C6E">
      <w:pPr>
        <w:spacing w:after="0" w:line="240" w:lineRule="auto"/>
      </w:pPr>
      <w:r>
        <w:continuationSeparator/>
      </w:r>
    </w:p>
  </w:footnote>
  <w:footnote w:id="1">
    <w:p w:rsidR="00A5070A" w:rsidRPr="00A5070A" w:rsidRDefault="00A5070A" w:rsidP="0034684F">
      <w:pPr>
        <w:pStyle w:val="FootnoteText"/>
        <w:ind w:left="142" w:hanging="142"/>
        <w:jc w:val="both"/>
        <w:rPr>
          <w:lang w:val="mk-MK"/>
        </w:rPr>
      </w:pPr>
      <w:r>
        <w:rPr>
          <w:rStyle w:val="FootnoteReference"/>
        </w:rPr>
        <w:footnoteRef/>
      </w:r>
      <w:r>
        <w:t xml:space="preserve"> </w:t>
      </w:r>
      <w:r>
        <w:rPr>
          <w:lang w:val="mk-MK"/>
        </w:rPr>
        <w:t xml:space="preserve"> </w:t>
      </w:r>
      <w:r w:rsidRPr="001E7B33">
        <w:rPr>
          <w:rFonts w:ascii="Times New Roman" w:eastAsia="Times New Roman" w:hAnsi="Times New Roman"/>
          <w:spacing w:val="2"/>
          <w:lang w:val="mk-MK" w:eastAsia="mk-MK"/>
        </w:rPr>
        <w:t>Алавитите се подгрупа на шиитите односно религиско малцинство кое б</w:t>
      </w:r>
      <w:r>
        <w:rPr>
          <w:rFonts w:ascii="Times New Roman" w:eastAsia="Times New Roman" w:hAnsi="Times New Roman"/>
          <w:spacing w:val="2"/>
          <w:lang w:val="mk-MK" w:eastAsia="mk-MK"/>
        </w:rPr>
        <w:t xml:space="preserve">рои околу </w:t>
      </w:r>
      <w:r w:rsidR="00FA32A8">
        <w:rPr>
          <w:rFonts w:ascii="Times New Roman" w:eastAsia="Times New Roman" w:hAnsi="Times New Roman"/>
          <w:spacing w:val="2"/>
          <w:lang w:val="mk-MK" w:eastAsia="mk-MK"/>
        </w:rPr>
        <w:t>1</w:t>
      </w:r>
      <w:r>
        <w:rPr>
          <w:rFonts w:ascii="Times New Roman" w:eastAsia="Times New Roman" w:hAnsi="Times New Roman"/>
          <w:spacing w:val="2"/>
          <w:lang w:val="mk-MK" w:eastAsia="mk-MK"/>
        </w:rPr>
        <w:t>,</w:t>
      </w:r>
      <w:r w:rsidR="00FA32A8">
        <w:rPr>
          <w:rFonts w:ascii="Times New Roman" w:eastAsia="Times New Roman" w:hAnsi="Times New Roman"/>
          <w:spacing w:val="2"/>
          <w:lang w:val="mk-MK" w:eastAsia="mk-MK"/>
        </w:rPr>
        <w:t>7</w:t>
      </w:r>
      <w:r>
        <w:rPr>
          <w:rFonts w:ascii="Times New Roman" w:eastAsia="Times New Roman" w:hAnsi="Times New Roman"/>
          <w:spacing w:val="2"/>
          <w:lang w:val="mk-MK" w:eastAsia="mk-MK"/>
        </w:rPr>
        <w:t xml:space="preserve"> милони припадници </w:t>
      </w:r>
      <w:r w:rsidRPr="001E7B33">
        <w:rPr>
          <w:rFonts w:ascii="Times New Roman" w:eastAsia="Times New Roman" w:hAnsi="Times New Roman"/>
          <w:spacing w:val="2"/>
          <w:lang w:val="mk-MK" w:eastAsia="mk-MK"/>
        </w:rPr>
        <w:t xml:space="preserve">или </w:t>
      </w:r>
      <w:r w:rsidR="00FA32A8">
        <w:rPr>
          <w:rFonts w:ascii="Times New Roman" w:eastAsia="Times New Roman" w:hAnsi="Times New Roman"/>
          <w:spacing w:val="2"/>
          <w:lang w:val="mk-MK" w:eastAsia="mk-MK"/>
        </w:rPr>
        <w:t xml:space="preserve">околу 10-12 % </w:t>
      </w:r>
      <w:r w:rsidRPr="001E7B33">
        <w:rPr>
          <w:rFonts w:ascii="Times New Roman" w:eastAsia="Times New Roman" w:hAnsi="Times New Roman"/>
          <w:spacing w:val="2"/>
          <w:lang w:val="mk-MK" w:eastAsia="mk-MK"/>
        </w:rPr>
        <w:t>од сириската популација.</w:t>
      </w:r>
    </w:p>
  </w:footnote>
  <w:footnote w:id="2">
    <w:p w:rsidR="000F1C6E" w:rsidRPr="001E7B33" w:rsidRDefault="000F1C6E" w:rsidP="0034684F">
      <w:pPr>
        <w:pStyle w:val="FootnoteText"/>
        <w:ind w:left="142" w:hanging="142"/>
        <w:jc w:val="both"/>
        <w:rPr>
          <w:rFonts w:ascii="Times New Roman" w:hAnsi="Times New Roman"/>
          <w:lang w:val="mk-MK"/>
        </w:rPr>
      </w:pPr>
      <w:r w:rsidRPr="001E7B33">
        <w:rPr>
          <w:rStyle w:val="FootnoteReference"/>
          <w:rFonts w:ascii="Times New Roman" w:hAnsi="Times New Roman"/>
        </w:rPr>
        <w:footnoteRef/>
      </w:r>
      <w:r w:rsidRPr="001E7B33">
        <w:rPr>
          <w:rFonts w:ascii="Times New Roman" w:hAnsi="Times New Roman"/>
        </w:rPr>
        <w:t xml:space="preserve"> </w:t>
      </w:r>
      <w:r w:rsidR="002D2161">
        <w:rPr>
          <w:rFonts w:ascii="Times New Roman" w:hAnsi="Times New Roman"/>
          <w:lang w:val="mk-MK"/>
        </w:rPr>
        <w:t xml:space="preserve"> </w:t>
      </w:r>
      <w:r w:rsidRPr="001E7B33">
        <w:rPr>
          <w:rFonts w:ascii="Times New Roman" w:eastAsia="Times New Roman" w:hAnsi="Times New Roman"/>
          <w:spacing w:val="2"/>
          <w:lang w:val="mk-MK" w:eastAsia="mk-MK"/>
        </w:rPr>
        <w:t>БААТ</w:t>
      </w:r>
      <w:r w:rsidR="00D60708">
        <w:rPr>
          <w:rFonts w:ascii="Times New Roman" w:eastAsia="Times New Roman" w:hAnsi="Times New Roman"/>
          <w:spacing w:val="2"/>
          <w:lang w:val="mk-MK" w:eastAsia="mk-MK"/>
        </w:rPr>
        <w:t xml:space="preserve"> (Препород </w:t>
      </w:r>
      <w:r w:rsidR="002D2161">
        <w:rPr>
          <w:rFonts w:ascii="Times New Roman" w:eastAsia="Times New Roman" w:hAnsi="Times New Roman"/>
          <w:spacing w:val="2"/>
          <w:lang w:val="mk-MK" w:eastAsia="mk-MK"/>
        </w:rPr>
        <w:t xml:space="preserve">- </w:t>
      </w:r>
      <w:r w:rsidR="00D60708">
        <w:rPr>
          <w:rFonts w:ascii="Times New Roman" w:eastAsia="Times New Roman" w:hAnsi="Times New Roman"/>
          <w:spacing w:val="2"/>
          <w:lang w:val="mk-MK" w:eastAsia="mk-MK"/>
        </w:rPr>
        <w:t>на арапски јазик)</w:t>
      </w:r>
      <w:r w:rsidRPr="001E7B33">
        <w:rPr>
          <w:rFonts w:ascii="Times New Roman" w:eastAsia="Times New Roman" w:hAnsi="Times New Roman"/>
          <w:spacing w:val="2"/>
          <w:lang w:val="mk-MK" w:eastAsia="mk-MK"/>
        </w:rPr>
        <w:t xml:space="preserve"> е владеачка партија во Сирија </w:t>
      </w:r>
      <w:r w:rsidR="00D60708">
        <w:rPr>
          <w:rFonts w:ascii="Times New Roman" w:eastAsia="Times New Roman" w:hAnsi="Times New Roman"/>
          <w:spacing w:val="2"/>
          <w:lang w:val="mk-MK" w:eastAsia="mk-MK"/>
        </w:rPr>
        <w:t>која е основана на 17 април 1947 година</w:t>
      </w:r>
      <w:r w:rsidR="002D2161">
        <w:rPr>
          <w:rFonts w:ascii="Times New Roman" w:eastAsia="Times New Roman" w:hAnsi="Times New Roman"/>
          <w:spacing w:val="2"/>
          <w:lang w:val="mk-MK" w:eastAsia="mk-MK"/>
        </w:rPr>
        <w:t xml:space="preserve"> </w:t>
      </w:r>
      <w:r w:rsidR="00D60708">
        <w:rPr>
          <w:rFonts w:ascii="Times New Roman" w:eastAsia="Times New Roman" w:hAnsi="Times New Roman"/>
          <w:spacing w:val="2"/>
          <w:lang w:val="mk-MK" w:eastAsia="mk-MK"/>
        </w:rPr>
        <w:t>од страна на двајца сириски националисти Мишел А</w:t>
      </w:r>
      <w:r w:rsidR="002D2161">
        <w:rPr>
          <w:rFonts w:ascii="Times New Roman" w:eastAsia="Times New Roman" w:hAnsi="Times New Roman"/>
          <w:spacing w:val="2"/>
          <w:lang w:val="mk-MK" w:eastAsia="mk-MK"/>
        </w:rPr>
        <w:t>ф</w:t>
      </w:r>
      <w:r w:rsidR="00D60708">
        <w:rPr>
          <w:rFonts w:ascii="Times New Roman" w:eastAsia="Times New Roman" w:hAnsi="Times New Roman"/>
          <w:spacing w:val="2"/>
          <w:lang w:val="mk-MK" w:eastAsia="mk-MK"/>
        </w:rPr>
        <w:t>лек со право</w:t>
      </w:r>
      <w:r w:rsidR="002D2161">
        <w:rPr>
          <w:rFonts w:ascii="Times New Roman" w:eastAsia="Times New Roman" w:hAnsi="Times New Roman"/>
          <w:spacing w:val="2"/>
          <w:lang w:val="mk-MK" w:eastAsia="mk-MK"/>
        </w:rPr>
        <w:t>славна вероисповест и Салах Битар припадник на сунитите, и двајцата об</w:t>
      </w:r>
      <w:r w:rsidR="00D60708">
        <w:rPr>
          <w:rFonts w:ascii="Times New Roman" w:eastAsia="Times New Roman" w:hAnsi="Times New Roman"/>
          <w:spacing w:val="2"/>
          <w:lang w:val="mk-MK" w:eastAsia="mk-MK"/>
        </w:rPr>
        <w:t>разовани во Париз, Франција</w:t>
      </w:r>
      <w:r w:rsidR="002D2161">
        <w:rPr>
          <w:rFonts w:ascii="Times New Roman" w:eastAsia="Times New Roman" w:hAnsi="Times New Roman"/>
          <w:spacing w:val="2"/>
          <w:lang w:val="mk-MK" w:eastAsia="mk-MK"/>
        </w:rPr>
        <w:t xml:space="preserve">. Оваа партија </w:t>
      </w:r>
      <w:r w:rsidRPr="001E7B33">
        <w:rPr>
          <w:rFonts w:ascii="Times New Roman" w:eastAsia="Times New Roman" w:hAnsi="Times New Roman"/>
          <w:spacing w:val="2"/>
          <w:lang w:val="mk-MK" w:eastAsia="mk-MK"/>
        </w:rPr>
        <w:t>како иделогија го негува панарабискиот социјализам</w:t>
      </w:r>
      <w:r w:rsidR="002D2161">
        <w:rPr>
          <w:rFonts w:ascii="Times New Roman" w:eastAsia="Times New Roman" w:hAnsi="Times New Roman"/>
          <w:spacing w:val="2"/>
          <w:lang w:val="mk-MK" w:eastAsia="mk-MK"/>
        </w:rPr>
        <w:t>, а од 1963 година според Уставот на Сирија е ,,лидер на државата и општеството</w:t>
      </w:r>
      <w:r w:rsidR="00D60708">
        <w:rPr>
          <w:rFonts w:ascii="Georgia" w:hAnsi="Georgia"/>
          <w:color w:val="111111"/>
          <w:sz w:val="23"/>
          <w:szCs w:val="23"/>
          <w:shd w:val="clear" w:color="auto" w:fill="FFFFFF"/>
        </w:rPr>
        <w:t>".</w:t>
      </w:r>
    </w:p>
  </w:footnote>
  <w:footnote w:id="3">
    <w:p w:rsidR="000F1C6E" w:rsidRPr="001E7B33" w:rsidRDefault="000F1C6E" w:rsidP="0034684F">
      <w:pPr>
        <w:shd w:val="clear" w:color="auto" w:fill="FFFFFF" w:themeFill="background1"/>
        <w:spacing w:after="0" w:line="240" w:lineRule="auto"/>
        <w:ind w:left="142" w:hanging="142"/>
        <w:jc w:val="both"/>
        <w:rPr>
          <w:rFonts w:ascii="Times New Roman" w:hAnsi="Times New Roman"/>
          <w:sz w:val="20"/>
          <w:szCs w:val="20"/>
          <w:lang w:val="mk-MK"/>
        </w:rPr>
      </w:pPr>
      <w:r w:rsidRPr="001E7B33">
        <w:rPr>
          <w:rStyle w:val="FootnoteReference"/>
          <w:rFonts w:ascii="Times New Roman" w:hAnsi="Times New Roman"/>
          <w:sz w:val="20"/>
          <w:szCs w:val="20"/>
        </w:rPr>
        <w:footnoteRef/>
      </w:r>
      <w:r w:rsidRPr="001E7B33">
        <w:rPr>
          <w:rFonts w:ascii="Times New Roman" w:hAnsi="Times New Roman"/>
          <w:sz w:val="20"/>
          <w:szCs w:val="20"/>
        </w:rPr>
        <w:t xml:space="preserve"> </w:t>
      </w:r>
      <w:r w:rsidR="002D2161">
        <w:rPr>
          <w:rFonts w:ascii="Times New Roman" w:hAnsi="Times New Roman"/>
          <w:sz w:val="20"/>
          <w:szCs w:val="20"/>
          <w:lang w:val="mk-MK"/>
        </w:rPr>
        <w:t xml:space="preserve"> </w:t>
      </w:r>
      <w:r w:rsidRPr="001E7B33">
        <w:rPr>
          <w:rFonts w:ascii="Times New Roman" w:eastAsia="Times New Roman" w:hAnsi="Times New Roman"/>
          <w:spacing w:val="2"/>
          <w:sz w:val="20"/>
          <w:szCs w:val="20"/>
          <w:lang w:val="mk-MK" w:eastAsia="mk-MK"/>
        </w:rPr>
        <w:t xml:space="preserve">Се работи за 1.300 години стара поделба меѓу сунитите и шиитите. </w:t>
      </w:r>
    </w:p>
  </w:footnote>
  <w:footnote w:id="4">
    <w:p w:rsidR="002D2161" w:rsidRPr="00FA32A8" w:rsidRDefault="002D2161" w:rsidP="0034684F">
      <w:pPr>
        <w:pStyle w:val="FootnoteText"/>
        <w:ind w:left="142" w:hanging="142"/>
        <w:jc w:val="both"/>
        <w:rPr>
          <w:rFonts w:ascii="Times New Roman" w:hAnsi="Times New Roman"/>
          <w:lang w:val="mk-MK"/>
        </w:rPr>
      </w:pPr>
      <w:r>
        <w:rPr>
          <w:rStyle w:val="FootnoteReference"/>
        </w:rPr>
        <w:footnoteRef/>
      </w:r>
      <w:r>
        <w:t xml:space="preserve"> </w:t>
      </w:r>
      <w:r w:rsidR="00565A66">
        <w:t xml:space="preserve"> </w:t>
      </w:r>
      <w:r w:rsidR="00565A66" w:rsidRPr="00FA32A8">
        <w:rPr>
          <w:rFonts w:ascii="Times New Roman" w:hAnsi="Times New Roman"/>
          <w:lang w:val="mk-MK"/>
        </w:rPr>
        <w:t xml:space="preserve">Во </w:t>
      </w:r>
      <w:proofErr w:type="spellStart"/>
      <w:r w:rsidR="00565A66" w:rsidRPr="00FA32A8">
        <w:rPr>
          <w:rFonts w:ascii="Times New Roman" w:hAnsi="Times New Roman"/>
        </w:rPr>
        <w:t>Ирак</w:t>
      </w:r>
      <w:proofErr w:type="spellEnd"/>
      <w:r w:rsidR="00565A66" w:rsidRPr="00FA32A8">
        <w:rPr>
          <w:rFonts w:ascii="Times New Roman" w:hAnsi="Times New Roman"/>
        </w:rPr>
        <w:t xml:space="preserve"> </w:t>
      </w:r>
      <w:r w:rsidR="00565A66" w:rsidRPr="00FA32A8">
        <w:rPr>
          <w:rFonts w:ascii="Times New Roman" w:hAnsi="Times New Roman"/>
          <w:lang w:val="mk-MK"/>
        </w:rPr>
        <w:t>мнозинство од населението се муслимани околу 97%</w:t>
      </w:r>
      <w:r w:rsidR="00F250B4" w:rsidRPr="00FA32A8">
        <w:rPr>
          <w:rFonts w:ascii="Times New Roman" w:hAnsi="Times New Roman"/>
          <w:lang w:val="mk-MK"/>
        </w:rPr>
        <w:t>, а о</w:t>
      </w:r>
      <w:r w:rsidR="00565A66" w:rsidRPr="00FA32A8">
        <w:rPr>
          <w:rFonts w:ascii="Times New Roman" w:hAnsi="Times New Roman"/>
          <w:lang w:val="mk-MK"/>
        </w:rPr>
        <w:t>станатите 3% се христијани и останати. Шиит</w:t>
      </w:r>
      <w:r w:rsidR="00017C28">
        <w:rPr>
          <w:rFonts w:ascii="Times New Roman" w:hAnsi="Times New Roman"/>
          <w:lang w:val="mk-MK"/>
        </w:rPr>
        <w:t>ските муслимани с</w:t>
      </w:r>
      <w:r w:rsidR="00565A66" w:rsidRPr="00FA32A8">
        <w:rPr>
          <w:rFonts w:ascii="Times New Roman" w:hAnsi="Times New Roman"/>
          <w:lang w:val="mk-MK"/>
        </w:rPr>
        <w:t xml:space="preserve">е </w:t>
      </w:r>
      <w:r w:rsidR="00017C28">
        <w:rPr>
          <w:rFonts w:ascii="Times New Roman" w:hAnsi="Times New Roman"/>
          <w:lang w:val="mk-MK"/>
        </w:rPr>
        <w:t>м</w:t>
      </w:r>
      <w:r w:rsidR="00565A66" w:rsidRPr="00FA32A8">
        <w:rPr>
          <w:rFonts w:ascii="Times New Roman" w:hAnsi="Times New Roman"/>
          <w:lang w:val="mk-MK"/>
        </w:rPr>
        <w:t xml:space="preserve">нозинство </w:t>
      </w:r>
      <w:r w:rsidR="00017C28">
        <w:rPr>
          <w:rFonts w:ascii="Times New Roman" w:hAnsi="Times New Roman"/>
          <w:lang w:val="mk-MK"/>
        </w:rPr>
        <w:t>со</w:t>
      </w:r>
      <w:r w:rsidR="00565A66" w:rsidRPr="00FA32A8">
        <w:rPr>
          <w:rFonts w:ascii="Times New Roman" w:hAnsi="Times New Roman"/>
          <w:lang w:val="mk-MK"/>
        </w:rPr>
        <w:t xml:space="preserve"> 60-65%, а додека сунитите се 32-37%.</w:t>
      </w:r>
    </w:p>
  </w:footnote>
  <w:footnote w:id="5">
    <w:p w:rsidR="00F250B4" w:rsidRPr="0034684F" w:rsidRDefault="00F250B4" w:rsidP="008F1444">
      <w:pPr>
        <w:pStyle w:val="FootnoteText"/>
        <w:ind w:left="142" w:hanging="142"/>
        <w:jc w:val="both"/>
        <w:rPr>
          <w:rFonts w:ascii="Times New Roman" w:hAnsi="Times New Roman"/>
          <w:lang w:val="mk-MK"/>
        </w:rPr>
      </w:pPr>
      <w:r w:rsidRPr="00FA32A8">
        <w:rPr>
          <w:rStyle w:val="FootnoteReference"/>
          <w:rFonts w:ascii="Times New Roman" w:hAnsi="Times New Roman"/>
        </w:rPr>
        <w:footnoteRef/>
      </w:r>
      <w:r w:rsidRPr="00FA32A8">
        <w:rPr>
          <w:rFonts w:ascii="Times New Roman" w:hAnsi="Times New Roman"/>
        </w:rPr>
        <w:t xml:space="preserve"> </w:t>
      </w:r>
      <w:r w:rsidRPr="0034684F">
        <w:rPr>
          <w:rFonts w:ascii="Times New Roman" w:hAnsi="Times New Roman"/>
          <w:lang w:val="mk-MK"/>
        </w:rPr>
        <w:t>Според пописот од 2001 година Сирија има</w:t>
      </w:r>
      <w:r w:rsidRPr="0034684F">
        <w:rPr>
          <w:rFonts w:ascii="Times New Roman" w:hAnsi="Times New Roman"/>
          <w:shd w:val="clear" w:color="auto" w:fill="FFFFFF"/>
        </w:rPr>
        <w:t xml:space="preserve"> 17 040 000 </w:t>
      </w:r>
      <w:r w:rsidRPr="0034684F">
        <w:rPr>
          <w:rFonts w:ascii="Times New Roman" w:hAnsi="Times New Roman"/>
          <w:shd w:val="clear" w:color="auto" w:fill="FFFFFF"/>
          <w:lang w:val="mk-MK"/>
        </w:rPr>
        <w:t xml:space="preserve"> население и површина од 18</w:t>
      </w:r>
      <w:r w:rsidRPr="0034684F">
        <w:rPr>
          <w:rFonts w:ascii="Times New Roman" w:hAnsi="Times New Roman"/>
          <w:shd w:val="clear" w:color="auto" w:fill="FFFFFF"/>
        </w:rPr>
        <w:t>5 180 km</w:t>
      </w:r>
      <w:r w:rsidRPr="0034684F">
        <w:rPr>
          <w:rFonts w:ascii="Times New Roman" w:hAnsi="Times New Roman"/>
          <w:shd w:val="clear" w:color="auto" w:fill="FFFFFF"/>
          <w:lang w:val="mk-MK"/>
        </w:rPr>
        <w:t>2.</w:t>
      </w:r>
      <w:r w:rsidRPr="0034684F">
        <w:rPr>
          <w:rFonts w:ascii="Times New Roman" w:hAnsi="Times New Roman"/>
          <w:shd w:val="clear" w:color="auto" w:fill="FFFFFF"/>
        </w:rPr>
        <w:t xml:space="preserve"> </w:t>
      </w:r>
      <w:r w:rsidRPr="0034684F">
        <w:rPr>
          <w:rFonts w:ascii="Times New Roman" w:hAnsi="Times New Roman"/>
          <w:shd w:val="clear" w:color="auto" w:fill="FFFFFF"/>
          <w:lang w:val="mk-MK"/>
        </w:rPr>
        <w:t>Најбројни се сунитските муслимани</w:t>
      </w:r>
      <w:r w:rsidR="00FA32A8" w:rsidRPr="0034684F">
        <w:rPr>
          <w:rFonts w:ascii="Times New Roman" w:hAnsi="Times New Roman"/>
          <w:shd w:val="clear" w:color="auto" w:fill="FFFFFF"/>
          <w:lang w:val="mk-MK"/>
        </w:rPr>
        <w:t xml:space="preserve"> </w:t>
      </w:r>
      <w:r w:rsidRPr="0034684F">
        <w:rPr>
          <w:rFonts w:ascii="Times New Roman" w:hAnsi="Times New Roman"/>
          <w:shd w:val="clear" w:color="auto" w:fill="FFFFFF"/>
        </w:rPr>
        <w:t>(74%),</w:t>
      </w:r>
      <w:r w:rsidRPr="0034684F">
        <w:rPr>
          <w:rFonts w:ascii="Times New Roman" w:hAnsi="Times New Roman"/>
          <w:shd w:val="clear" w:color="auto" w:fill="FFFFFF"/>
          <w:lang w:val="mk-MK"/>
        </w:rPr>
        <w:t xml:space="preserve"> шиитите</w:t>
      </w:r>
      <w:r w:rsidR="00FA32A8" w:rsidRPr="0034684F">
        <w:rPr>
          <w:rFonts w:ascii="Times New Roman" w:hAnsi="Times New Roman"/>
          <w:shd w:val="clear" w:color="auto" w:fill="FFFFFF"/>
          <w:lang w:val="mk-MK"/>
        </w:rPr>
        <w:t xml:space="preserve"> се околу </w:t>
      </w:r>
      <w:r w:rsidRPr="0034684F">
        <w:rPr>
          <w:rFonts w:ascii="Times New Roman" w:hAnsi="Times New Roman"/>
          <w:shd w:val="clear" w:color="auto" w:fill="FFFFFF"/>
        </w:rPr>
        <w:t>12%,</w:t>
      </w:r>
      <w:r w:rsidRPr="0034684F">
        <w:rPr>
          <w:rStyle w:val="apple-converted-space"/>
          <w:rFonts w:ascii="Times New Roman" w:hAnsi="Times New Roman"/>
          <w:shd w:val="clear" w:color="auto" w:fill="FFFFFF"/>
        </w:rPr>
        <w:t> </w:t>
      </w:r>
      <w:r w:rsidR="00FA32A8" w:rsidRPr="0034684F">
        <w:rPr>
          <w:rStyle w:val="apple-converted-space"/>
          <w:rFonts w:ascii="Times New Roman" w:hAnsi="Times New Roman"/>
          <w:shd w:val="clear" w:color="auto" w:fill="FFFFFF"/>
          <w:lang w:val="mk-MK"/>
        </w:rPr>
        <w:t xml:space="preserve">алавтите околу </w:t>
      </w:r>
      <w:r w:rsidR="00682942">
        <w:fldChar w:fldCharType="begin"/>
      </w:r>
      <w:r w:rsidR="00682942">
        <w:instrText xml:space="preserve"> HYPERLINK "https://hr.wikipedia.org/wiki/Alaviti" \o "Alaviti" </w:instrText>
      </w:r>
      <w:r w:rsidR="00682942">
        <w:fldChar w:fldCharType="end"/>
      </w:r>
      <w:r w:rsidRPr="0034684F">
        <w:rPr>
          <w:rFonts w:ascii="Times New Roman" w:hAnsi="Times New Roman"/>
          <w:shd w:val="clear" w:color="auto" w:fill="FFFFFF"/>
        </w:rPr>
        <w:t>10</w:t>
      </w:r>
      <w:r w:rsidR="00FA32A8" w:rsidRPr="0034684F">
        <w:rPr>
          <w:rFonts w:ascii="Times New Roman" w:hAnsi="Times New Roman"/>
          <w:shd w:val="clear" w:color="auto" w:fill="FFFFFF"/>
          <w:lang w:val="mk-MK"/>
        </w:rPr>
        <w:t>-12</w:t>
      </w:r>
      <w:r w:rsidRPr="0034684F">
        <w:rPr>
          <w:rFonts w:ascii="Times New Roman" w:hAnsi="Times New Roman"/>
          <w:shd w:val="clear" w:color="auto" w:fill="FFFFFF"/>
        </w:rPr>
        <w:t>%</w:t>
      </w:r>
      <w:r w:rsidR="00FA32A8" w:rsidRPr="0034684F">
        <w:rPr>
          <w:rFonts w:ascii="Times New Roman" w:hAnsi="Times New Roman"/>
          <w:shd w:val="clear" w:color="auto" w:fill="FFFFFF"/>
          <w:lang w:val="mk-MK"/>
        </w:rPr>
        <w:t>, а христијаните помеѓу 8</w:t>
      </w:r>
      <w:r w:rsidRPr="0034684F">
        <w:rPr>
          <w:rFonts w:ascii="Times New Roman" w:hAnsi="Times New Roman"/>
          <w:shd w:val="clear" w:color="auto" w:fill="FFFFFF"/>
        </w:rPr>
        <w:t>-10%.</w:t>
      </w:r>
    </w:p>
  </w:footnote>
  <w:footnote w:id="6">
    <w:p w:rsidR="000F1C6E" w:rsidRPr="008F1444" w:rsidRDefault="000F1C6E" w:rsidP="008F1444">
      <w:pPr>
        <w:pStyle w:val="FootnoteText"/>
        <w:ind w:left="142" w:hanging="142"/>
        <w:jc w:val="both"/>
        <w:rPr>
          <w:rFonts w:ascii="Times New Roman" w:hAnsi="Times New Roman"/>
          <w:lang w:val="mk-MK"/>
        </w:rPr>
      </w:pPr>
      <w:r w:rsidRPr="008F1444">
        <w:rPr>
          <w:rStyle w:val="FootnoteReference"/>
          <w:rFonts w:ascii="Times New Roman" w:hAnsi="Times New Roman"/>
        </w:rPr>
        <w:footnoteRef/>
      </w:r>
      <w:r w:rsidRPr="008F1444">
        <w:rPr>
          <w:rFonts w:ascii="Times New Roman" w:hAnsi="Times New Roman"/>
        </w:rPr>
        <w:t xml:space="preserve"> </w:t>
      </w:r>
      <w:r w:rsidR="002D2161" w:rsidRPr="008F1444">
        <w:rPr>
          <w:rFonts w:ascii="Times New Roman" w:hAnsi="Times New Roman"/>
          <w:lang w:val="mk-MK"/>
        </w:rPr>
        <w:t xml:space="preserve"> </w:t>
      </w:r>
      <w:r w:rsidRPr="008F1444">
        <w:rPr>
          <w:rFonts w:ascii="Times New Roman" w:eastAsia="Times New Roman" w:hAnsi="Times New Roman"/>
          <w:spacing w:val="2"/>
          <w:lang w:val="mk-MK" w:eastAsia="mk-MK"/>
        </w:rPr>
        <w:t>Освен Сиријците во Европа свое место под сонцето бараат и бегалците од државите во кои истоа така постојат судри како на примет Авганистан, Еритреа, Сомалија и Нигерија.</w:t>
      </w:r>
      <w:r w:rsidRPr="008F1444">
        <w:rPr>
          <w:rFonts w:ascii="Times New Roman" w:eastAsia="Times New Roman" w:hAnsi="Times New Roman"/>
          <w:lang w:val="mk-MK" w:eastAsia="mk-MK"/>
        </w:rPr>
        <w:t xml:space="preserve">  </w:t>
      </w:r>
    </w:p>
  </w:footnote>
  <w:footnote w:id="7">
    <w:p w:rsidR="002B628B" w:rsidRPr="008F1444" w:rsidRDefault="002B628B" w:rsidP="008F1444">
      <w:pPr>
        <w:pStyle w:val="FootnoteText"/>
        <w:ind w:left="142" w:hanging="142"/>
        <w:jc w:val="both"/>
        <w:rPr>
          <w:rFonts w:ascii="Times New Roman" w:hAnsi="Times New Roman"/>
          <w:lang w:val="mk-MK"/>
        </w:rPr>
      </w:pPr>
      <w:r w:rsidRPr="008F1444">
        <w:rPr>
          <w:rStyle w:val="FootnoteReference"/>
          <w:rFonts w:ascii="Times New Roman" w:hAnsi="Times New Roman"/>
        </w:rPr>
        <w:footnoteRef/>
      </w:r>
      <w:r w:rsidRPr="008F1444">
        <w:rPr>
          <w:rFonts w:ascii="Times New Roman" w:hAnsi="Times New Roman"/>
        </w:rPr>
        <w:t xml:space="preserve"> </w:t>
      </w:r>
      <w:r w:rsidRPr="008F1444">
        <w:rPr>
          <w:rFonts w:ascii="Times New Roman" w:hAnsi="Times New Roman"/>
          <w:lang w:val="mk-MK"/>
        </w:rPr>
        <w:t xml:space="preserve"> </w:t>
      </w:r>
      <w:r w:rsidR="00C27FF1" w:rsidRPr="008F1444">
        <w:rPr>
          <w:rFonts w:ascii="Times New Roman" w:hAnsi="Times New Roman"/>
          <w:lang w:val="mk-MK"/>
        </w:rPr>
        <w:t>Од вкупно 1400 грчки острови, 227 острови се населени со бегалци и мигранти. Се работи за острови кои се најблиску до т</w:t>
      </w:r>
      <w:r w:rsidR="004929D2" w:rsidRPr="008F1444">
        <w:rPr>
          <w:rFonts w:ascii="Times New Roman" w:hAnsi="Times New Roman"/>
          <w:lang w:val="mk-MK"/>
        </w:rPr>
        <w:t>у</w:t>
      </w:r>
      <w:r w:rsidR="00C27FF1" w:rsidRPr="008F1444">
        <w:rPr>
          <w:rFonts w:ascii="Times New Roman" w:hAnsi="Times New Roman"/>
          <w:lang w:val="mk-MK"/>
        </w:rPr>
        <w:t>рското копно, како што се на пример г</w:t>
      </w:r>
      <w:r w:rsidRPr="008F1444">
        <w:rPr>
          <w:rFonts w:ascii="Times New Roman" w:hAnsi="Times New Roman"/>
          <w:lang w:val="mk-MK"/>
        </w:rPr>
        <w:t>рчкиот остров</w:t>
      </w:r>
      <w:r w:rsidR="004929D2" w:rsidRPr="008F1444">
        <w:rPr>
          <w:rFonts w:ascii="Times New Roman" w:hAnsi="Times New Roman"/>
          <w:lang w:val="mk-MK"/>
        </w:rPr>
        <w:t xml:space="preserve"> Самос,</w:t>
      </w:r>
      <w:r w:rsidR="00C27FF1" w:rsidRPr="008F1444">
        <w:rPr>
          <w:rFonts w:ascii="Times New Roman" w:hAnsi="Times New Roman"/>
          <w:lang w:val="mk-MK"/>
        </w:rPr>
        <w:t xml:space="preserve"> Лезбос</w:t>
      </w:r>
      <w:r w:rsidR="004929D2" w:rsidRPr="008F1444">
        <w:rPr>
          <w:rFonts w:ascii="Times New Roman" w:hAnsi="Times New Roman"/>
          <w:lang w:val="mk-MK"/>
        </w:rPr>
        <w:t>. Иос</w:t>
      </w:r>
      <w:r w:rsidR="00C27FF1" w:rsidRPr="008F1444">
        <w:rPr>
          <w:rFonts w:ascii="Times New Roman" w:hAnsi="Times New Roman"/>
          <w:lang w:val="mk-MK"/>
        </w:rPr>
        <w:t xml:space="preserve"> или островот </w:t>
      </w:r>
      <w:r w:rsidRPr="008F1444">
        <w:rPr>
          <w:rFonts w:ascii="Times New Roman" w:hAnsi="Times New Roman"/>
          <w:lang w:val="mk-MK"/>
        </w:rPr>
        <w:t xml:space="preserve">Кос </w:t>
      </w:r>
      <w:r w:rsidR="00C27FF1" w:rsidRPr="008F1444">
        <w:rPr>
          <w:rFonts w:ascii="Times New Roman" w:hAnsi="Times New Roman"/>
          <w:lang w:val="mk-MK"/>
        </w:rPr>
        <w:t xml:space="preserve">кој </w:t>
      </w:r>
      <w:r w:rsidRPr="008F1444">
        <w:rPr>
          <w:rFonts w:ascii="Times New Roman" w:hAnsi="Times New Roman"/>
          <w:lang w:val="mk-MK"/>
        </w:rPr>
        <w:t xml:space="preserve">е оддалечен само 3 километри од турскиот град Бодрум </w:t>
      </w:r>
    </w:p>
  </w:footnote>
  <w:footnote w:id="8">
    <w:p w:rsidR="00827CF5" w:rsidRPr="005C1B71" w:rsidRDefault="00827CF5" w:rsidP="00827CF5">
      <w:pPr>
        <w:shd w:val="clear" w:color="auto" w:fill="FFFFFF"/>
        <w:spacing w:after="0" w:line="240" w:lineRule="auto"/>
        <w:jc w:val="both"/>
        <w:rPr>
          <w:rFonts w:ascii="Times New Roman" w:hAnsi="Times New Roman"/>
          <w:lang w:val="mk-MK"/>
        </w:rPr>
      </w:pPr>
      <w:r w:rsidRPr="0034684F">
        <w:rPr>
          <w:rStyle w:val="FootnoteReference"/>
          <w:rFonts w:ascii="Times New Roman" w:hAnsi="Times New Roman"/>
          <w:sz w:val="20"/>
          <w:szCs w:val="20"/>
        </w:rPr>
        <w:footnoteRef/>
      </w:r>
      <w:r w:rsidRPr="0034684F">
        <w:rPr>
          <w:rFonts w:ascii="Times New Roman" w:hAnsi="Times New Roman"/>
          <w:sz w:val="20"/>
          <w:szCs w:val="20"/>
        </w:rPr>
        <w:t xml:space="preserve"> </w:t>
      </w:r>
      <w:r w:rsidRPr="0034684F">
        <w:rPr>
          <w:rFonts w:ascii="Times New Roman" w:hAnsi="Times New Roman"/>
          <w:sz w:val="20"/>
          <w:szCs w:val="20"/>
          <w:lang w:val="mk-MK"/>
        </w:rPr>
        <w:t xml:space="preserve"> На овие изјави треба да се надоврзат и изјавите на поголем број министри во владата на Ангела Меркел, како на пример министерот за внатрешни работи Томас де Маицер</w:t>
      </w:r>
      <w:r w:rsidRPr="0034684F">
        <w:rPr>
          <w:rFonts w:ascii="Times New Roman" w:hAnsi="Times New Roman"/>
          <w:sz w:val="20"/>
          <w:szCs w:val="20"/>
          <w:shd w:val="clear" w:color="auto" w:fill="FFFFFF"/>
        </w:rPr>
        <w:t xml:space="preserve"> </w:t>
      </w:r>
      <w:r w:rsidRPr="0034684F">
        <w:rPr>
          <w:rFonts w:ascii="Times New Roman" w:hAnsi="Times New Roman"/>
          <w:sz w:val="20"/>
          <w:szCs w:val="20"/>
          <w:shd w:val="clear" w:color="auto" w:fill="FFFFFF"/>
          <w:lang w:val="mk-MK"/>
        </w:rPr>
        <w:t>(</w:t>
      </w:r>
      <w:r w:rsidRPr="0034684F">
        <w:rPr>
          <w:rFonts w:ascii="Times New Roman" w:hAnsi="Times New Roman"/>
          <w:sz w:val="20"/>
          <w:szCs w:val="20"/>
          <w:shd w:val="clear" w:color="auto" w:fill="FFFFFF"/>
        </w:rPr>
        <w:t xml:space="preserve">Thomas de </w:t>
      </w:r>
      <w:proofErr w:type="spellStart"/>
      <w:r w:rsidRPr="0034684F">
        <w:rPr>
          <w:rFonts w:ascii="Times New Roman" w:hAnsi="Times New Roman"/>
          <w:sz w:val="20"/>
          <w:szCs w:val="20"/>
          <w:shd w:val="clear" w:color="auto" w:fill="FFFFFF"/>
        </w:rPr>
        <w:t>Maiziere</w:t>
      </w:r>
      <w:proofErr w:type="spellEnd"/>
      <w:r w:rsidRPr="0034684F">
        <w:rPr>
          <w:rFonts w:ascii="Times New Roman" w:hAnsi="Times New Roman"/>
          <w:sz w:val="20"/>
          <w:szCs w:val="20"/>
          <w:shd w:val="clear" w:color="auto" w:fill="FFFFFF"/>
          <w:lang w:val="mk-MK"/>
        </w:rPr>
        <w:t>) кој во повеќе наврати  на мошне суптилен начин ги повикуваше земјите членки на унијата да прифатат квоти за бегалците, но и преку пораката бегалците побрзо да се приспособат на германските стандарди и вредности.</w:t>
      </w:r>
      <w:r w:rsidRPr="0034684F">
        <w:rPr>
          <w:rFonts w:ascii="Times New Roman" w:eastAsia="Times New Roman" w:hAnsi="Times New Roman"/>
          <w:sz w:val="20"/>
          <w:szCs w:val="20"/>
          <w:lang w:val="mk-MK" w:eastAsia="mk-MK"/>
        </w:rPr>
        <w:t xml:space="preserve"> </w:t>
      </w:r>
      <w:r>
        <w:rPr>
          <w:rFonts w:ascii="Times New Roman" w:eastAsia="Times New Roman" w:hAnsi="Times New Roman"/>
          <w:sz w:val="20"/>
          <w:szCs w:val="20"/>
          <w:lang w:val="mk-MK" w:eastAsia="mk-MK"/>
        </w:rPr>
        <w:t>И германскиот м</w:t>
      </w:r>
      <w:r w:rsidRPr="0034684F">
        <w:rPr>
          <w:rFonts w:ascii="Times New Roman" w:eastAsia="Times New Roman" w:hAnsi="Times New Roman"/>
          <w:sz w:val="20"/>
          <w:szCs w:val="20"/>
          <w:lang w:val="mk-MK" w:eastAsia="mk-MK"/>
        </w:rPr>
        <w:t>инистерот за труд и социјална политика Андреа Нахл</w:t>
      </w:r>
      <w:r>
        <w:rPr>
          <w:rFonts w:ascii="Times New Roman" w:eastAsia="Times New Roman" w:hAnsi="Times New Roman"/>
          <w:sz w:val="20"/>
          <w:szCs w:val="20"/>
          <w:lang w:val="mk-MK" w:eastAsia="mk-MK"/>
        </w:rPr>
        <w:t>е</w:t>
      </w:r>
      <w:r w:rsidRPr="0034684F">
        <w:rPr>
          <w:rFonts w:ascii="Times New Roman" w:eastAsia="Times New Roman" w:hAnsi="Times New Roman"/>
          <w:sz w:val="20"/>
          <w:szCs w:val="20"/>
          <w:lang w:val="mk-MK" w:eastAsia="mk-MK"/>
        </w:rPr>
        <w:t xml:space="preserve">с </w:t>
      </w:r>
      <w:r>
        <w:rPr>
          <w:rFonts w:ascii="Times New Roman" w:eastAsia="Times New Roman" w:hAnsi="Times New Roman"/>
          <w:sz w:val="20"/>
          <w:szCs w:val="20"/>
          <w:lang w:val="mk-MK" w:eastAsia="mk-MK"/>
        </w:rPr>
        <w:t>(</w:t>
      </w:r>
      <w:r w:rsidRPr="0034684F">
        <w:rPr>
          <w:rFonts w:ascii="Times New Roman" w:eastAsia="Times New Roman" w:hAnsi="Times New Roman"/>
          <w:sz w:val="20"/>
          <w:szCs w:val="20"/>
          <w:lang w:val="mk-MK" w:eastAsia="mk-MK"/>
        </w:rPr>
        <w:t>Andrea Nahles</w:t>
      </w:r>
      <w:r>
        <w:rPr>
          <w:rFonts w:ascii="Times New Roman" w:eastAsia="Times New Roman" w:hAnsi="Times New Roman"/>
          <w:sz w:val="20"/>
          <w:szCs w:val="20"/>
          <w:lang w:val="mk-MK" w:eastAsia="mk-MK"/>
        </w:rPr>
        <w:t>)</w:t>
      </w:r>
      <w:r w:rsidRPr="0034684F">
        <w:rPr>
          <w:rFonts w:ascii="Times New Roman" w:eastAsia="Times New Roman" w:hAnsi="Times New Roman"/>
          <w:sz w:val="20"/>
          <w:szCs w:val="20"/>
          <w:lang w:val="mk-MK" w:eastAsia="mk-MK"/>
        </w:rPr>
        <w:t>, има став дека бегалците треба што е можно побрзи за станат ,,наши соседи и колеги"</w:t>
      </w:r>
      <w:r>
        <w:rPr>
          <w:rFonts w:ascii="Times New Roman" w:eastAsia="Times New Roman" w:hAnsi="Times New Roman"/>
          <w:sz w:val="20"/>
          <w:szCs w:val="20"/>
          <w:lang w:val="mk-MK" w:eastAsia="mk-MK"/>
        </w:rPr>
        <w:t>, а</w:t>
      </w:r>
      <w:r w:rsidRPr="0034684F">
        <w:rPr>
          <w:rFonts w:ascii="Times New Roman" w:eastAsia="Times New Roman" w:hAnsi="Times New Roman"/>
          <w:sz w:val="20"/>
          <w:szCs w:val="20"/>
          <w:lang w:val="mk-MK" w:eastAsia="mk-MK"/>
        </w:rPr>
        <w:t xml:space="preserve"> Инго Крамер, претседател на Здружението на германски работодавачи (BDА) јавно изјавува дека на германската економија и се потребни луѓето кои бараат азил и бегалците и истите треба побрзо да бидат интегрирани на пазарот на трудот во Германија – Извор:</w:t>
      </w:r>
      <w:r w:rsidRPr="0034684F">
        <w:rPr>
          <w:rFonts w:ascii="Times New Roman" w:eastAsia="Times New Roman" w:hAnsi="Times New Roman"/>
          <w:sz w:val="20"/>
          <w:szCs w:val="20"/>
          <w:lang w:eastAsia="mk-MK"/>
        </w:rPr>
        <w:t xml:space="preserve"> </w:t>
      </w:r>
      <w:proofErr w:type="spellStart"/>
      <w:r w:rsidRPr="0034684F">
        <w:rPr>
          <w:rFonts w:ascii="Times New Roman" w:eastAsia="Times New Roman" w:hAnsi="Times New Roman"/>
          <w:sz w:val="20"/>
          <w:szCs w:val="20"/>
          <w:lang w:eastAsia="mk-MK"/>
        </w:rPr>
        <w:t>Deustshe</w:t>
      </w:r>
      <w:proofErr w:type="spellEnd"/>
      <w:r w:rsidRPr="0034684F">
        <w:rPr>
          <w:rFonts w:ascii="Times New Roman" w:eastAsia="Times New Roman" w:hAnsi="Times New Roman"/>
          <w:sz w:val="20"/>
          <w:szCs w:val="20"/>
          <w:lang w:eastAsia="mk-MK"/>
        </w:rPr>
        <w:t xml:space="preserve"> </w:t>
      </w:r>
      <w:proofErr w:type="spellStart"/>
      <w:r w:rsidRPr="0034684F">
        <w:rPr>
          <w:rFonts w:ascii="Times New Roman" w:eastAsia="Times New Roman" w:hAnsi="Times New Roman"/>
          <w:sz w:val="20"/>
          <w:szCs w:val="20"/>
          <w:lang w:eastAsia="mk-MK"/>
        </w:rPr>
        <w:t>Welle</w:t>
      </w:r>
      <w:proofErr w:type="spellEnd"/>
      <w:r w:rsidRPr="0034684F">
        <w:rPr>
          <w:rFonts w:ascii="Times New Roman" w:eastAsia="Times New Roman" w:hAnsi="Times New Roman"/>
          <w:sz w:val="20"/>
          <w:szCs w:val="20"/>
          <w:lang w:val="mk-MK" w:eastAsia="mk-MK"/>
        </w:rPr>
        <w:t>.</w:t>
      </w:r>
      <w:r w:rsidRPr="0034684F">
        <w:rPr>
          <w:rFonts w:ascii="Arial" w:eastAsia="Times New Roman" w:hAnsi="Arial" w:cs="Arial"/>
          <w:sz w:val="24"/>
          <w:szCs w:val="24"/>
          <w:lang w:val="mk-MK" w:eastAsia="mk-MK"/>
        </w:rPr>
        <w:t xml:space="preserve"> </w:t>
      </w:r>
    </w:p>
  </w:footnote>
  <w:footnote w:id="9">
    <w:p w:rsidR="00827CF5" w:rsidRDefault="00827CF5" w:rsidP="00827CF5">
      <w:pPr>
        <w:shd w:val="clear" w:color="auto" w:fill="FFFFFF"/>
        <w:spacing w:after="0" w:line="240" w:lineRule="auto"/>
        <w:contextualSpacing/>
        <w:jc w:val="both"/>
        <w:rPr>
          <w:rFonts w:ascii="Times New Roman" w:hAnsi="Times New Roman"/>
          <w:sz w:val="20"/>
          <w:szCs w:val="20"/>
          <w:lang w:val="mk-MK"/>
        </w:rPr>
      </w:pPr>
      <w:r w:rsidRPr="00726A46">
        <w:rPr>
          <w:rStyle w:val="FootnoteReference"/>
          <w:rFonts w:ascii="Times New Roman" w:hAnsi="Times New Roman"/>
          <w:sz w:val="20"/>
          <w:szCs w:val="20"/>
        </w:rPr>
        <w:footnoteRef/>
      </w:r>
      <w:r w:rsidRPr="00726A46">
        <w:rPr>
          <w:rFonts w:ascii="Times New Roman" w:hAnsi="Times New Roman"/>
          <w:sz w:val="20"/>
          <w:szCs w:val="20"/>
        </w:rPr>
        <w:t xml:space="preserve"> </w:t>
      </w:r>
      <w:r>
        <w:rPr>
          <w:rFonts w:ascii="Times New Roman" w:hAnsi="Times New Roman"/>
          <w:sz w:val="20"/>
          <w:szCs w:val="20"/>
          <w:lang w:val="mk-MK"/>
        </w:rPr>
        <w:t>Неколку статистички и демографски показатели:</w:t>
      </w:r>
    </w:p>
    <w:p w:rsidR="00827CF5" w:rsidRPr="001F5188" w:rsidRDefault="00827CF5" w:rsidP="00827CF5">
      <w:pPr>
        <w:pStyle w:val="ListParagraph"/>
        <w:numPr>
          <w:ilvl w:val="0"/>
          <w:numId w:val="2"/>
        </w:numPr>
        <w:shd w:val="clear" w:color="auto" w:fill="FFFFFF"/>
        <w:spacing w:after="0" w:line="240" w:lineRule="auto"/>
        <w:jc w:val="both"/>
        <w:rPr>
          <w:rFonts w:ascii="Times New Roman" w:hAnsi="Times New Roman" w:cs="Times New Roman"/>
          <w:sz w:val="20"/>
          <w:szCs w:val="20"/>
        </w:rPr>
      </w:pPr>
      <w:r w:rsidRPr="001F5188">
        <w:rPr>
          <w:rFonts w:ascii="Times New Roman" w:hAnsi="Times New Roman"/>
          <w:sz w:val="20"/>
          <w:szCs w:val="20"/>
        </w:rPr>
        <w:t xml:space="preserve">Иако во текот на 2014 година </w:t>
      </w:r>
      <w:r w:rsidRPr="001F5188">
        <w:rPr>
          <w:rFonts w:ascii="Times New Roman" w:hAnsi="Times New Roman" w:cs="Times New Roman"/>
          <w:sz w:val="20"/>
          <w:szCs w:val="20"/>
        </w:rPr>
        <w:t>Р</w:t>
      </w:r>
      <w:r w:rsidRPr="001F5188">
        <w:rPr>
          <w:rFonts w:ascii="Times New Roman" w:hAnsi="Times New Roman"/>
          <w:sz w:val="20"/>
          <w:szCs w:val="20"/>
        </w:rPr>
        <w:t xml:space="preserve">епублика </w:t>
      </w:r>
      <w:r w:rsidRPr="001F5188">
        <w:rPr>
          <w:rFonts w:ascii="Times New Roman" w:hAnsi="Times New Roman" w:cs="Times New Roman"/>
          <w:sz w:val="20"/>
          <w:szCs w:val="20"/>
        </w:rPr>
        <w:t xml:space="preserve">Германија </w:t>
      </w:r>
      <w:r w:rsidRPr="001F5188">
        <w:rPr>
          <w:rFonts w:ascii="Times New Roman" w:hAnsi="Times New Roman"/>
          <w:sz w:val="20"/>
          <w:szCs w:val="20"/>
        </w:rPr>
        <w:t xml:space="preserve"> забележила пораст на бројот на населението од 430 000 жители, сепак демографите предвидуваат дека сегашната бројка од 81,2 милиони население до 2060 година ќе падне на 68-73 милиони. </w:t>
      </w:r>
    </w:p>
    <w:p w:rsidR="00827CF5" w:rsidRPr="001F5188" w:rsidRDefault="00827CF5" w:rsidP="00827CF5">
      <w:pPr>
        <w:pStyle w:val="ListParagraph"/>
        <w:numPr>
          <w:ilvl w:val="0"/>
          <w:numId w:val="2"/>
        </w:numPr>
        <w:shd w:val="clear" w:color="auto" w:fill="FFFFFF"/>
        <w:spacing w:after="0" w:line="240" w:lineRule="auto"/>
        <w:jc w:val="both"/>
        <w:rPr>
          <w:rFonts w:ascii="Times New Roman" w:hAnsi="Times New Roman" w:cs="Times New Roman"/>
          <w:sz w:val="20"/>
          <w:szCs w:val="20"/>
        </w:rPr>
      </w:pPr>
      <w:r w:rsidRPr="001F5188">
        <w:rPr>
          <w:rFonts w:ascii="Times New Roman" w:hAnsi="Times New Roman"/>
          <w:sz w:val="20"/>
          <w:szCs w:val="20"/>
        </w:rPr>
        <w:t>Ра</w:t>
      </w:r>
      <w:r w:rsidRPr="001F5188">
        <w:rPr>
          <w:rFonts w:ascii="Times New Roman" w:hAnsi="Times New Roman" w:cs="Times New Roman"/>
          <w:sz w:val="20"/>
          <w:szCs w:val="20"/>
        </w:rPr>
        <w:t>ботно</w:t>
      </w:r>
      <w:r w:rsidRPr="001F5188">
        <w:rPr>
          <w:rFonts w:ascii="Times New Roman" w:hAnsi="Times New Roman"/>
          <w:sz w:val="20"/>
          <w:szCs w:val="20"/>
        </w:rPr>
        <w:t>то</w:t>
      </w:r>
      <w:r w:rsidRPr="001F5188">
        <w:rPr>
          <w:rFonts w:ascii="Times New Roman" w:hAnsi="Times New Roman" w:cs="Times New Roman"/>
          <w:sz w:val="20"/>
          <w:szCs w:val="20"/>
        </w:rPr>
        <w:t xml:space="preserve"> население </w:t>
      </w:r>
      <w:r w:rsidRPr="001F5188">
        <w:rPr>
          <w:rFonts w:ascii="Times New Roman" w:hAnsi="Times New Roman"/>
          <w:sz w:val="20"/>
          <w:szCs w:val="20"/>
        </w:rPr>
        <w:t xml:space="preserve">кое сега брои околу </w:t>
      </w:r>
      <w:r w:rsidRPr="001F5188">
        <w:rPr>
          <w:rFonts w:ascii="Times New Roman" w:eastAsia="Times New Roman" w:hAnsi="Times New Roman" w:cs="Times New Roman"/>
          <w:color w:val="000000"/>
          <w:sz w:val="20"/>
          <w:szCs w:val="20"/>
          <w:lang w:eastAsia="mk-MK"/>
        </w:rPr>
        <w:t>45 милиони луѓе, за 15 години</w:t>
      </w:r>
      <w:r w:rsidRPr="001F5188">
        <w:rPr>
          <w:rFonts w:ascii="Times New Roman" w:eastAsia="Times New Roman" w:hAnsi="Times New Roman"/>
          <w:color w:val="000000"/>
          <w:sz w:val="20"/>
          <w:szCs w:val="20"/>
          <w:lang w:eastAsia="mk-MK"/>
        </w:rPr>
        <w:t xml:space="preserve"> ќе се намали на </w:t>
      </w:r>
      <w:r w:rsidRPr="001F5188">
        <w:rPr>
          <w:rFonts w:ascii="Times New Roman" w:eastAsia="Times New Roman" w:hAnsi="Times New Roman" w:cs="Times New Roman"/>
          <w:color w:val="000000"/>
          <w:sz w:val="20"/>
          <w:szCs w:val="20"/>
          <w:lang w:eastAsia="mk-MK"/>
        </w:rPr>
        <w:t xml:space="preserve">39 милиони, а до 2050 година на 29 милиони. </w:t>
      </w:r>
    </w:p>
    <w:p w:rsidR="00827CF5" w:rsidRPr="001F5188" w:rsidRDefault="00827CF5" w:rsidP="00827CF5">
      <w:pPr>
        <w:pStyle w:val="ListParagraph"/>
        <w:numPr>
          <w:ilvl w:val="0"/>
          <w:numId w:val="2"/>
        </w:numPr>
        <w:shd w:val="clear" w:color="auto" w:fill="FFFFFF"/>
        <w:spacing w:after="0" w:line="240" w:lineRule="auto"/>
        <w:jc w:val="both"/>
        <w:rPr>
          <w:rFonts w:ascii="Times New Roman" w:hAnsi="Times New Roman" w:cs="Times New Roman"/>
          <w:sz w:val="20"/>
          <w:szCs w:val="20"/>
        </w:rPr>
      </w:pPr>
      <w:r w:rsidRPr="001F5188">
        <w:rPr>
          <w:rFonts w:ascii="Times New Roman" w:eastAsia="Times New Roman" w:hAnsi="Times New Roman"/>
          <w:color w:val="000000"/>
          <w:sz w:val="20"/>
          <w:szCs w:val="20"/>
          <w:lang w:eastAsia="mk-MK"/>
        </w:rPr>
        <w:t>Во Германија невработеноста изнесува 4</w:t>
      </w:r>
      <w:r>
        <w:rPr>
          <w:rFonts w:ascii="Times New Roman" w:eastAsia="Times New Roman" w:hAnsi="Times New Roman"/>
          <w:color w:val="000000"/>
          <w:sz w:val="20"/>
          <w:szCs w:val="20"/>
          <w:lang w:eastAsia="mk-MK"/>
        </w:rPr>
        <w:t>,</w:t>
      </w:r>
      <w:r w:rsidRPr="001F5188">
        <w:rPr>
          <w:rFonts w:ascii="Times New Roman" w:eastAsia="Times New Roman" w:hAnsi="Times New Roman"/>
          <w:color w:val="000000"/>
          <w:sz w:val="20"/>
          <w:szCs w:val="20"/>
          <w:lang w:eastAsia="mk-MK"/>
        </w:rPr>
        <w:t>6% и тоа е најниското ниво во после</w:t>
      </w:r>
      <w:r>
        <w:rPr>
          <w:rFonts w:ascii="Times New Roman" w:eastAsia="Times New Roman" w:hAnsi="Times New Roman"/>
          <w:color w:val="000000"/>
          <w:sz w:val="20"/>
          <w:szCs w:val="20"/>
          <w:lang w:eastAsia="mk-MK"/>
        </w:rPr>
        <w:t>д</w:t>
      </w:r>
      <w:r w:rsidRPr="001F5188">
        <w:rPr>
          <w:rFonts w:ascii="Times New Roman" w:eastAsia="Times New Roman" w:hAnsi="Times New Roman"/>
          <w:color w:val="000000"/>
          <w:sz w:val="20"/>
          <w:szCs w:val="20"/>
          <w:lang w:eastAsia="mk-MK"/>
        </w:rPr>
        <w:t xml:space="preserve">ниве 30 години. Во овој момент во Германија слободни се повеќе од 597.000 работни места од кои нешто повеќе од 140.000 е потребата за инжинери и останати високо образовани стручни лица. </w:t>
      </w:r>
    </w:p>
    <w:p w:rsidR="00827CF5" w:rsidRPr="001F5188" w:rsidRDefault="00827CF5" w:rsidP="00827CF5">
      <w:pPr>
        <w:pStyle w:val="ListParagraph"/>
        <w:numPr>
          <w:ilvl w:val="0"/>
          <w:numId w:val="2"/>
        </w:numPr>
        <w:shd w:val="clear" w:color="auto" w:fill="FFFFFF"/>
        <w:spacing w:after="0" w:line="240" w:lineRule="auto"/>
        <w:jc w:val="both"/>
        <w:rPr>
          <w:rFonts w:ascii="Times New Roman" w:hAnsi="Times New Roman" w:cs="Times New Roman"/>
          <w:sz w:val="20"/>
          <w:szCs w:val="20"/>
        </w:rPr>
      </w:pPr>
      <w:r>
        <w:rPr>
          <w:rFonts w:ascii="Times New Roman" w:eastAsia="Times New Roman" w:hAnsi="Times New Roman"/>
          <w:color w:val="000000"/>
          <w:sz w:val="20"/>
          <w:szCs w:val="20"/>
          <w:lang w:eastAsia="mk-MK"/>
        </w:rPr>
        <w:t xml:space="preserve">Од вкупниот број на луѓе кои досега побарале азил во Германија 29% се малолетници, а 51% се на возраст од 18-34 години. Ова значи дека 80% од барателите на азил се помлади од 35 години, што претставува огромен потенцијал за подмладување на работната сила </w:t>
      </w:r>
    </w:p>
  </w:footnote>
  <w:footnote w:id="10">
    <w:p w:rsidR="00827CF5" w:rsidRPr="00707EC9" w:rsidRDefault="00827CF5" w:rsidP="00827CF5">
      <w:pPr>
        <w:shd w:val="clear" w:color="auto" w:fill="FFFFFF"/>
        <w:tabs>
          <w:tab w:val="left" w:pos="284"/>
        </w:tabs>
        <w:spacing w:after="0" w:line="240" w:lineRule="auto"/>
        <w:ind w:left="284" w:hanging="284"/>
        <w:jc w:val="both"/>
        <w:rPr>
          <w:lang w:val="mk-MK"/>
        </w:rPr>
      </w:pPr>
      <w:r>
        <w:rPr>
          <w:rStyle w:val="FootnoteReference"/>
        </w:rPr>
        <w:footnoteRef/>
      </w:r>
      <w:r>
        <w:t xml:space="preserve"> </w:t>
      </w:r>
      <w:r>
        <w:rPr>
          <w:lang w:val="mk-MK"/>
        </w:rPr>
        <w:t xml:space="preserve">  С</w:t>
      </w:r>
      <w:r w:rsidRPr="0052690E">
        <w:rPr>
          <w:rFonts w:ascii="Times New Roman" w:eastAsia="Times New Roman" w:hAnsi="Times New Roman"/>
          <w:sz w:val="20"/>
          <w:szCs w:val="20"/>
          <w:lang w:val="mk-MK" w:eastAsia="mk-MK"/>
        </w:rPr>
        <w:t>поред еден од најавторитетните германс</w:t>
      </w:r>
      <w:r>
        <w:rPr>
          <w:rFonts w:ascii="Times New Roman" w:eastAsia="Times New Roman" w:hAnsi="Times New Roman"/>
          <w:sz w:val="20"/>
          <w:szCs w:val="20"/>
          <w:lang w:val="mk-MK" w:eastAsia="mk-MK"/>
        </w:rPr>
        <w:t>к</w:t>
      </w:r>
      <w:r w:rsidRPr="0052690E">
        <w:rPr>
          <w:rFonts w:ascii="Times New Roman" w:eastAsia="Times New Roman" w:hAnsi="Times New Roman"/>
          <w:sz w:val="20"/>
          <w:szCs w:val="20"/>
          <w:lang w:val="mk-MK" w:eastAsia="mk-MK"/>
        </w:rPr>
        <w:t>и економист</w:t>
      </w:r>
      <w:r w:rsidRPr="0052690E">
        <w:rPr>
          <w:rFonts w:ascii="Times New Roman" w:eastAsia="Times New Roman" w:hAnsi="Times New Roman"/>
          <w:bCs/>
          <w:sz w:val="20"/>
          <w:szCs w:val="20"/>
          <w:lang w:val="mk-MK" w:eastAsia="mk-MK"/>
        </w:rPr>
        <w:t xml:space="preserve"> Hans-Werner Sinn, претседател на германскиот </w:t>
      </w:r>
      <w:r>
        <w:rPr>
          <w:rFonts w:ascii="Times New Roman" w:eastAsia="Times New Roman" w:hAnsi="Times New Roman"/>
          <w:bCs/>
          <w:sz w:val="20"/>
          <w:szCs w:val="20"/>
          <w:lang w:val="mk-MK" w:eastAsia="mk-MK"/>
        </w:rPr>
        <w:t xml:space="preserve"> </w:t>
      </w:r>
      <w:r w:rsidRPr="0052690E">
        <w:rPr>
          <w:rFonts w:ascii="Times New Roman" w:eastAsia="Times New Roman" w:hAnsi="Times New Roman"/>
          <w:bCs/>
          <w:sz w:val="20"/>
          <w:szCs w:val="20"/>
          <w:lang w:val="mk-MK" w:eastAsia="mk-MK"/>
        </w:rPr>
        <w:t xml:space="preserve">Институт за економски истражувања </w:t>
      </w:r>
      <w:r>
        <w:rPr>
          <w:rFonts w:ascii="Times New Roman" w:eastAsia="Times New Roman" w:hAnsi="Times New Roman"/>
          <w:bCs/>
          <w:sz w:val="20"/>
          <w:szCs w:val="20"/>
          <w:lang w:val="mk-MK" w:eastAsia="mk-MK"/>
        </w:rPr>
        <w:t xml:space="preserve">– </w:t>
      </w:r>
      <w:r w:rsidRPr="0052690E">
        <w:rPr>
          <w:rFonts w:ascii="Times New Roman" w:eastAsia="Times New Roman" w:hAnsi="Times New Roman"/>
          <w:bCs/>
          <w:caps/>
          <w:spacing w:val="15"/>
          <w:kern w:val="36"/>
          <w:sz w:val="20"/>
          <w:szCs w:val="20"/>
          <w:shd w:val="clear" w:color="auto" w:fill="FFFFFF"/>
          <w:lang w:val="mk-MK" w:eastAsia="mk-MK"/>
        </w:rPr>
        <w:t>IFO</w:t>
      </w:r>
      <w:r>
        <w:rPr>
          <w:rFonts w:ascii="Times New Roman" w:eastAsia="Times New Roman" w:hAnsi="Times New Roman"/>
          <w:bCs/>
          <w:sz w:val="20"/>
          <w:szCs w:val="20"/>
          <w:lang w:val="mk-MK" w:eastAsia="mk-MK"/>
        </w:rPr>
        <w:t xml:space="preserve">, до 2030 година во Германија бројот на пензионери ќе се зголеми за 7 милиони, а додека истовремено ќе недостасуваат 8,4 милиони работници. Извор:  </w:t>
      </w:r>
      <w:r>
        <w:rPr>
          <w:rFonts w:ascii="Times New Roman" w:eastAsia="Times New Roman" w:hAnsi="Times New Roman"/>
          <w:bCs/>
          <w:sz w:val="20"/>
          <w:szCs w:val="20"/>
          <w:lang w:eastAsia="mk-MK"/>
        </w:rPr>
        <w:t>DW</w:t>
      </w:r>
    </w:p>
  </w:footnote>
  <w:footnote w:id="11">
    <w:p w:rsidR="00827CF5" w:rsidRPr="009E7DDB" w:rsidRDefault="00827CF5" w:rsidP="00827CF5">
      <w:pPr>
        <w:pStyle w:val="FootnoteText"/>
        <w:ind w:left="284" w:hanging="284"/>
        <w:jc w:val="both"/>
        <w:rPr>
          <w:rFonts w:ascii="Times New Roman" w:hAnsi="Times New Roman"/>
          <w:lang w:val="mk-MK"/>
        </w:rPr>
      </w:pPr>
      <w:r w:rsidRPr="009E7DDB">
        <w:rPr>
          <w:rStyle w:val="FootnoteReference"/>
          <w:rFonts w:ascii="Times New Roman" w:hAnsi="Times New Roman"/>
        </w:rPr>
        <w:footnoteRef/>
      </w:r>
      <w:r w:rsidRPr="009E7DDB">
        <w:rPr>
          <w:rFonts w:ascii="Times New Roman" w:hAnsi="Times New Roman"/>
        </w:rPr>
        <w:t xml:space="preserve"> </w:t>
      </w:r>
      <w:r>
        <w:rPr>
          <w:rFonts w:ascii="Times New Roman" w:hAnsi="Times New Roman"/>
          <w:lang w:val="mk-MK"/>
        </w:rPr>
        <w:t xml:space="preserve">  </w:t>
      </w:r>
      <w:r w:rsidRPr="009E7DDB">
        <w:rPr>
          <w:rFonts w:ascii="Times New Roman" w:hAnsi="Times New Roman"/>
          <w:lang w:val="mk-MK"/>
        </w:rPr>
        <w:t xml:space="preserve">Бројот на мигранти кој </w:t>
      </w:r>
      <w:r>
        <w:rPr>
          <w:rFonts w:ascii="Times New Roman" w:hAnsi="Times New Roman"/>
          <w:lang w:val="mk-MK"/>
        </w:rPr>
        <w:t>дошол</w:t>
      </w:r>
      <w:r w:rsidRPr="009E7DDB">
        <w:rPr>
          <w:rFonts w:ascii="Times New Roman" w:hAnsi="Times New Roman"/>
          <w:lang w:val="mk-MK"/>
        </w:rPr>
        <w:t xml:space="preserve"> во Германија во 2012 година </w:t>
      </w:r>
      <w:r>
        <w:rPr>
          <w:rFonts w:ascii="Times New Roman" w:hAnsi="Times New Roman"/>
          <w:lang w:val="mk-MK"/>
        </w:rPr>
        <w:t xml:space="preserve">е намален </w:t>
      </w:r>
      <w:r w:rsidRPr="009E7DDB">
        <w:rPr>
          <w:rFonts w:ascii="Times New Roman" w:hAnsi="Times New Roman"/>
          <w:lang w:val="mk-MK"/>
        </w:rPr>
        <w:t>за 70.000</w:t>
      </w:r>
      <w:r>
        <w:rPr>
          <w:rFonts w:ascii="Times New Roman" w:hAnsi="Times New Roman"/>
          <w:lang w:val="mk-MK"/>
        </w:rPr>
        <w:t xml:space="preserve"> во однос на претходната 2011 година</w:t>
      </w:r>
      <w:r w:rsidRPr="009E7DDB">
        <w:rPr>
          <w:rFonts w:ascii="Times New Roman" w:hAnsi="Times New Roman"/>
          <w:lang w:val="mk-MK"/>
        </w:rPr>
        <w:t>.</w:t>
      </w:r>
    </w:p>
  </w:footnote>
  <w:footnote w:id="12">
    <w:p w:rsidR="00827CF5" w:rsidRPr="00850F1A" w:rsidRDefault="00827CF5" w:rsidP="00827CF5">
      <w:pPr>
        <w:pStyle w:val="FootnoteText"/>
        <w:ind w:left="284" w:hanging="284"/>
        <w:jc w:val="both"/>
        <w:rPr>
          <w:rFonts w:ascii="Times New Roman" w:hAnsi="Times New Roman"/>
          <w:lang w:val="mk-MK"/>
        </w:rPr>
      </w:pPr>
      <w:r w:rsidRPr="00850F1A">
        <w:rPr>
          <w:rStyle w:val="FootnoteReference"/>
          <w:rFonts w:ascii="Times New Roman" w:hAnsi="Times New Roman"/>
        </w:rPr>
        <w:footnoteRef/>
      </w:r>
      <w:r w:rsidRPr="00850F1A">
        <w:rPr>
          <w:rFonts w:ascii="Times New Roman" w:hAnsi="Times New Roman"/>
        </w:rPr>
        <w:t xml:space="preserve"> </w:t>
      </w:r>
      <w:r w:rsidRPr="00850F1A">
        <w:rPr>
          <w:rFonts w:ascii="Times New Roman" w:hAnsi="Times New Roman"/>
          <w:lang w:val="mk-MK"/>
        </w:rPr>
        <w:t xml:space="preserve">  Иако овие држави во најголем дел се економски зависни од Германија, сепак тие од друга страна и абиваат ,,нож во грб</w:t>
      </w:r>
      <w:r w:rsidRPr="00850F1A">
        <w:rPr>
          <w:rFonts w:ascii="Times New Roman" w:hAnsi="Times New Roman"/>
        </w:rPr>
        <w:t>”</w:t>
      </w:r>
      <w:r w:rsidRPr="00850F1A">
        <w:rPr>
          <w:rFonts w:ascii="Times New Roman" w:hAnsi="Times New Roman"/>
          <w:lang w:val="mk-MK"/>
        </w:rPr>
        <w:t xml:space="preserve"> на Германија. Само за пример</w:t>
      </w:r>
      <w:r w:rsidR="000F7866">
        <w:rPr>
          <w:rFonts w:ascii="Times New Roman" w:hAnsi="Times New Roman"/>
          <w:lang w:val="mk-MK"/>
        </w:rPr>
        <w:t>:</w:t>
      </w:r>
      <w:r w:rsidRPr="00850F1A">
        <w:rPr>
          <w:rFonts w:ascii="Times New Roman" w:hAnsi="Times New Roman"/>
          <w:lang w:val="mk-MK"/>
        </w:rPr>
        <w:t xml:space="preserve"> ¾ од извозот на Унгарија е наменет за Германија, во додека во Република Чешка 70% од странските инвестиции се германски инвестиции.</w:t>
      </w:r>
    </w:p>
  </w:footnote>
  <w:footnote w:id="13">
    <w:p w:rsidR="009C351D" w:rsidRPr="009C351D" w:rsidRDefault="009C351D" w:rsidP="00331ED9">
      <w:pPr>
        <w:pStyle w:val="NormalWeb"/>
        <w:shd w:val="clear" w:color="auto" w:fill="FFFFFF"/>
        <w:spacing w:before="0" w:beforeAutospacing="0" w:after="0" w:afterAutospacing="0"/>
        <w:jc w:val="both"/>
        <w:rPr>
          <w:b/>
        </w:rPr>
      </w:pPr>
      <w:r w:rsidRPr="007853C8">
        <w:rPr>
          <w:rStyle w:val="FootnoteReference"/>
          <w:sz w:val="20"/>
        </w:rPr>
        <w:footnoteRef/>
      </w:r>
      <w:r w:rsidRPr="007853C8">
        <w:rPr>
          <w:sz w:val="20"/>
        </w:rPr>
        <w:t xml:space="preserve"> Планот </w:t>
      </w:r>
      <w:r w:rsidR="007853C8" w:rsidRPr="007853C8">
        <w:rPr>
          <w:sz w:val="20"/>
        </w:rPr>
        <w:t>од 17 точки предвидува</w:t>
      </w:r>
      <w:r w:rsidRPr="007853C8">
        <w:rPr>
          <w:sz w:val="20"/>
          <w:szCs w:val="20"/>
        </w:rPr>
        <w:t>:</w:t>
      </w:r>
      <w:r w:rsidR="007853C8" w:rsidRPr="007853C8">
        <w:rPr>
          <w:sz w:val="20"/>
          <w:szCs w:val="20"/>
        </w:rPr>
        <w:t xml:space="preserve"> 1</w:t>
      </w:r>
      <w:r w:rsidR="007853C8">
        <w:rPr>
          <w:sz w:val="20"/>
          <w:szCs w:val="20"/>
        </w:rPr>
        <w:t>)</w:t>
      </w:r>
      <w:r w:rsidR="007853C8" w:rsidRPr="007853C8">
        <w:rPr>
          <w:sz w:val="20"/>
          <w:szCs w:val="20"/>
        </w:rPr>
        <w:t>. Воспоставување на котролни точки во рок од 24 часа за да се овозмоѓи дневна размена на информации и координација со цел за контролирано и рамномерно движење на лужето долж балканската рута</w:t>
      </w:r>
      <w:r w:rsidR="007853C8">
        <w:rPr>
          <w:sz w:val="20"/>
          <w:szCs w:val="20"/>
        </w:rPr>
        <w:t>, 2)</w:t>
      </w:r>
      <w:r w:rsidR="007853C8" w:rsidRPr="007853C8">
        <w:rPr>
          <w:sz w:val="20"/>
          <w:szCs w:val="20"/>
        </w:rPr>
        <w:t xml:space="preserve">.  </w:t>
      </w:r>
      <w:r w:rsidR="007853C8">
        <w:rPr>
          <w:sz w:val="20"/>
          <w:szCs w:val="20"/>
        </w:rPr>
        <w:t>Доставување на проценки за потребна помош од ЕУ во рок од 24 часа, 3). Ограничување на споредни движења - бегалците и мигрантите не треба да се преместуваат на границата со соседната држава без нејзино претходно информирање, 4).  Зголемување на капацитетите за обезбедување на привремено сместување, храна и санитарно-здравствена заштита, 5). Грција до крајот на годинава да ги зг</w:t>
      </w:r>
      <w:r w:rsidR="004363F3">
        <w:rPr>
          <w:sz w:val="20"/>
          <w:szCs w:val="20"/>
        </w:rPr>
        <w:t>о</w:t>
      </w:r>
      <w:r w:rsidR="007853C8">
        <w:rPr>
          <w:sz w:val="20"/>
          <w:szCs w:val="20"/>
        </w:rPr>
        <w:t xml:space="preserve">леми капацитетите за 30 000 места, </w:t>
      </w:r>
      <w:r w:rsidR="004363F3">
        <w:rPr>
          <w:sz w:val="20"/>
          <w:szCs w:val="20"/>
        </w:rPr>
        <w:t>а</w:t>
      </w:r>
      <w:r w:rsidR="007853C8">
        <w:rPr>
          <w:sz w:val="20"/>
          <w:szCs w:val="20"/>
        </w:rPr>
        <w:t xml:space="preserve"> УНХЦР да обезбеди у</w:t>
      </w:r>
      <w:r w:rsidR="004363F3">
        <w:rPr>
          <w:sz w:val="20"/>
          <w:szCs w:val="20"/>
        </w:rPr>
        <w:t>ш</w:t>
      </w:r>
      <w:r w:rsidR="007853C8">
        <w:rPr>
          <w:sz w:val="20"/>
          <w:szCs w:val="20"/>
        </w:rPr>
        <w:t xml:space="preserve">те барем најмалку 20 000 места во Грција, што е предуслов </w:t>
      </w:r>
      <w:r w:rsidR="004363F3">
        <w:rPr>
          <w:sz w:val="20"/>
          <w:szCs w:val="20"/>
        </w:rPr>
        <w:t xml:space="preserve">за да може планот за релокација на беглаците да профункционира. Се очкува и финансиска помош за Грција и УНХЦР од страна на ЕУ, 6). Соработка на УНХЦР кој ќе поддржи зголемување на прифатните капацитет за 50 000 места во земјите долж балканската рута, 7). Соработка со меѓународните финансикси институции како на пример со Европската инвестициона банка, Европската банка за обнова и развој и Банката на Советот на Европа, кои се спремни финансиски да ги подржат земјите долж балканската рута, 8). Обезбедување на полни капацитети за регострација на дојденците, со максимална употреба на биометриските податоци, 9). Размена на информации за текот и бројот на беглаци и бројот на мигранти на територијата на една држава, 10). Соработка со агенциите на ЕУ како би се реализирала оваа размена на информации, 11). Зајакнување на националните и координирани напори  за да можат мигрантите на кои не им е потребна меѓународна заштита да се вратата во земјата на своето потекло во соработка со Фронтех, 12). Соработка со Европската комисија и Фронтеџ за да се забрза практично соработката во врска со реадмнсијата во трета држава, осебно со Авганистан, Бангладеш и Пакистан. </w:t>
      </w:r>
      <w:r w:rsidR="00787198">
        <w:rPr>
          <w:sz w:val="20"/>
          <w:szCs w:val="20"/>
        </w:rPr>
        <w:t>Комисијата треба да работи на имплементација на постојните договори за реадмисија и да заспочне склучување на нови договори за реадмисија со релевантните држави, 13).</w:t>
      </w:r>
      <w:r w:rsidR="000752E6">
        <w:rPr>
          <w:sz w:val="20"/>
          <w:szCs w:val="20"/>
        </w:rPr>
        <w:t xml:space="preserve"> Зголемување на напорите во заштита на границите, вклучувајќи финализирање и имплементација на планот на ЕУ и Турција, искористување на поѕрнцијалите на договорот за реадмисија помеѓу ЕУ и Турција, зајакнување на поморската операција ,,Посејдон</w:t>
      </w:r>
      <w:r w:rsidR="000752E6">
        <w:rPr>
          <w:sz w:val="20"/>
          <w:szCs w:val="20"/>
          <w:lang w:val="en-US"/>
        </w:rPr>
        <w:t>”</w:t>
      </w:r>
      <w:r w:rsidR="000752E6">
        <w:rPr>
          <w:sz w:val="20"/>
          <w:szCs w:val="20"/>
        </w:rPr>
        <w:t xml:space="preserve"> во Грција, зајканување на поддршката од Фронтех на границата со Бугаријаи Турција, зајакнување на граничната соработка помеѓу Грција и Македонија со помош на УНХЦР. Грција, Македонија и Албанија</w:t>
      </w:r>
      <w:r w:rsidR="00787198">
        <w:rPr>
          <w:sz w:val="20"/>
          <w:szCs w:val="20"/>
        </w:rPr>
        <w:t xml:space="preserve"> </w:t>
      </w:r>
      <w:r w:rsidR="000752E6">
        <w:rPr>
          <w:sz w:val="20"/>
          <w:szCs w:val="20"/>
        </w:rPr>
        <w:t>да го зајакнат управувањето со надворешните граници со помош на Фронтех за регистрацја на бегалците и мигрантите</w:t>
      </w:r>
      <w:r w:rsidR="003E6CAB">
        <w:rPr>
          <w:sz w:val="20"/>
          <w:szCs w:val="20"/>
        </w:rPr>
        <w:t xml:space="preserve"> во Грција, соработка со Фронте</w:t>
      </w:r>
      <w:r w:rsidR="000752E6">
        <w:rPr>
          <w:sz w:val="20"/>
          <w:szCs w:val="20"/>
        </w:rPr>
        <w:t>х во надзорот на преминот на српско-хрватската граница со регистрација и земање на отпечаток од прстите, распоредување на 400 полицајци во Сковенија во рок од една недела</w:t>
      </w:r>
      <w:r w:rsidR="003E6CAB">
        <w:rPr>
          <w:sz w:val="20"/>
          <w:szCs w:val="20"/>
        </w:rPr>
        <w:t>, јакнење на мрежата на Фронтех за проценка на ризикот на западен Балкан преку интензивно праќање на извептаи до сите држави, употреба на РАБИТ механизми таму каде што има потреба. 14). Одбивање на влез на граѓаните на трети држави, кои нема да ја потврдат желбата да побараат меѓународна заштита, 15). Зајакнување на акциите против лриумчарите и трговци со луѓе, со поддршка на Еуропол, Фронтех и Интерпол. 16). Користење на сите можни средства за комунукација за да бегалците и мигрантите се информираат за своите обврски и права, а посебно ако одбијат да се регистрираат, ако одбијат за отечаток од прстите или одбијат да побараат заштите таму каде што моментално се наоѓаат. 17).  Контрола на спроведување на овие мерки на неделна база. ЕК ќе воспостави координација за национални</w:t>
      </w:r>
      <w:r w:rsidR="00D16C8C">
        <w:rPr>
          <w:sz w:val="20"/>
          <w:szCs w:val="20"/>
        </w:rPr>
        <w:t>те</w:t>
      </w:r>
      <w:r w:rsidR="003E6CAB">
        <w:rPr>
          <w:sz w:val="20"/>
          <w:szCs w:val="20"/>
        </w:rPr>
        <w:t xml:space="preserve"> точки на комуникација</w:t>
      </w:r>
      <w:r w:rsidR="00D16C8C">
        <w:rPr>
          <w:sz w:val="20"/>
          <w:szCs w:val="20"/>
        </w:rPr>
        <w:t>.</w:t>
      </w:r>
    </w:p>
  </w:footnote>
  <w:footnote w:id="14">
    <w:p w:rsidR="008E2C63" w:rsidRPr="00331ED9" w:rsidRDefault="008E2C63" w:rsidP="00331ED9">
      <w:pPr>
        <w:pStyle w:val="FootnoteText"/>
        <w:jc w:val="both"/>
        <w:rPr>
          <w:rFonts w:ascii="Times New Roman" w:hAnsi="Times New Roman"/>
          <w:lang w:val="mk-MK"/>
        </w:rPr>
      </w:pPr>
      <w:r>
        <w:rPr>
          <w:rStyle w:val="FootnoteReference"/>
        </w:rPr>
        <w:footnoteRef/>
      </w:r>
      <w:r>
        <w:t xml:space="preserve"> </w:t>
      </w:r>
      <w:r w:rsidRPr="00331ED9">
        <w:rPr>
          <w:rFonts w:ascii="Times New Roman" w:hAnsi="Times New Roman"/>
          <w:lang w:val="mk-MK"/>
        </w:rPr>
        <w:t xml:space="preserve">Според податоците објавени на сајтот на УНХЦР </w:t>
      </w:r>
      <w:r w:rsidRPr="00331ED9">
        <w:rPr>
          <w:rFonts w:ascii="Times New Roman" w:eastAsia="Times New Roman" w:hAnsi="Times New Roman"/>
          <w:color w:val="000000"/>
          <w:lang w:val="mk-MK" w:eastAsia="mk-MK"/>
        </w:rPr>
        <w:t>заклучно со 19. октомври 2015 година</w:t>
      </w:r>
      <w:r w:rsidRPr="00331ED9">
        <w:rPr>
          <w:rFonts w:ascii="Times New Roman" w:hAnsi="Times New Roman"/>
          <w:lang w:val="mk-MK"/>
        </w:rPr>
        <w:t xml:space="preserve"> во </w:t>
      </w:r>
      <w:r w:rsidRPr="00331ED9">
        <w:rPr>
          <w:rFonts w:ascii="Times New Roman" w:eastAsia="Times New Roman" w:hAnsi="Times New Roman"/>
          <w:color w:val="000000"/>
          <w:lang w:val="mk-MK" w:eastAsia="mk-MK"/>
        </w:rPr>
        <w:t>Јордан, Либан, Египет и Ирак имало регистрани 2,1 милион бегалци од Сирија, во Турција се регистрирани 1,9 милиони и уште 26.700 во северна Африка. Меѓутоа Анкара потсетува дека таа досега згрижила околу 2,5 милиони бегалци вклучувајќи ги и бегалците од Ирак и Авганистан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6E" w:rsidRDefault="000F1C6E">
    <w:pPr>
      <w:pStyle w:val="Header"/>
    </w:pPr>
  </w:p>
  <w:p w:rsidR="000F1C6E" w:rsidRDefault="000F1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37146"/>
    <w:multiLevelType w:val="multilevel"/>
    <w:tmpl w:val="A644E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BB6061"/>
    <w:multiLevelType w:val="multilevel"/>
    <w:tmpl w:val="4900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01E29"/>
    <w:multiLevelType w:val="multilevel"/>
    <w:tmpl w:val="716A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4615E"/>
    <w:multiLevelType w:val="hybridMultilevel"/>
    <w:tmpl w:val="6CEE78C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465E3FD3"/>
    <w:multiLevelType w:val="hybridMultilevel"/>
    <w:tmpl w:val="97E8467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4D4A5654"/>
    <w:multiLevelType w:val="hybridMultilevel"/>
    <w:tmpl w:val="0B668CA4"/>
    <w:lvl w:ilvl="0" w:tplc="BB8CA08A">
      <w:start w:val="1"/>
      <w:numFmt w:val="decimal"/>
      <w:lvlText w:val="%1."/>
      <w:lvlJc w:val="left"/>
      <w:pPr>
        <w:ind w:left="786"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9B"/>
    <w:rsid w:val="00017C28"/>
    <w:rsid w:val="00020EA5"/>
    <w:rsid w:val="000752E6"/>
    <w:rsid w:val="000B6ED7"/>
    <w:rsid w:val="000F1C6E"/>
    <w:rsid w:val="000F5967"/>
    <w:rsid w:val="000F7866"/>
    <w:rsid w:val="0010353F"/>
    <w:rsid w:val="0017027A"/>
    <w:rsid w:val="001C45B3"/>
    <w:rsid w:val="001E1123"/>
    <w:rsid w:val="001E5922"/>
    <w:rsid w:val="00276613"/>
    <w:rsid w:val="0029455F"/>
    <w:rsid w:val="002B628B"/>
    <w:rsid w:val="002D2161"/>
    <w:rsid w:val="002E6A15"/>
    <w:rsid w:val="00314448"/>
    <w:rsid w:val="00315D3C"/>
    <w:rsid w:val="00331ED9"/>
    <w:rsid w:val="0034033B"/>
    <w:rsid w:val="0034684F"/>
    <w:rsid w:val="003520B7"/>
    <w:rsid w:val="003B482D"/>
    <w:rsid w:val="003E61CB"/>
    <w:rsid w:val="003E6CAB"/>
    <w:rsid w:val="0040580C"/>
    <w:rsid w:val="004363F3"/>
    <w:rsid w:val="004929D2"/>
    <w:rsid w:val="004C3468"/>
    <w:rsid w:val="0052690E"/>
    <w:rsid w:val="00565A66"/>
    <w:rsid w:val="00576F04"/>
    <w:rsid w:val="005A3E6F"/>
    <w:rsid w:val="005C1B71"/>
    <w:rsid w:val="005F6706"/>
    <w:rsid w:val="006376FC"/>
    <w:rsid w:val="00650DB1"/>
    <w:rsid w:val="0067610A"/>
    <w:rsid w:val="00682942"/>
    <w:rsid w:val="006829B3"/>
    <w:rsid w:val="006C2E8E"/>
    <w:rsid w:val="006D4066"/>
    <w:rsid w:val="006D5F05"/>
    <w:rsid w:val="007042E3"/>
    <w:rsid w:val="00707EC9"/>
    <w:rsid w:val="00747848"/>
    <w:rsid w:val="00747C8D"/>
    <w:rsid w:val="00766935"/>
    <w:rsid w:val="007853C8"/>
    <w:rsid w:val="00787198"/>
    <w:rsid w:val="00797CA7"/>
    <w:rsid w:val="007A1CFE"/>
    <w:rsid w:val="007C48D5"/>
    <w:rsid w:val="007D4634"/>
    <w:rsid w:val="007E5388"/>
    <w:rsid w:val="0080221D"/>
    <w:rsid w:val="00827202"/>
    <w:rsid w:val="00827CF5"/>
    <w:rsid w:val="00850F1A"/>
    <w:rsid w:val="008613C2"/>
    <w:rsid w:val="00891E1D"/>
    <w:rsid w:val="008C2FFE"/>
    <w:rsid w:val="008C4333"/>
    <w:rsid w:val="008C6F6F"/>
    <w:rsid w:val="008E2C63"/>
    <w:rsid w:val="008F1444"/>
    <w:rsid w:val="00905393"/>
    <w:rsid w:val="00954BE6"/>
    <w:rsid w:val="00957D25"/>
    <w:rsid w:val="009619AF"/>
    <w:rsid w:val="00962152"/>
    <w:rsid w:val="00967B6E"/>
    <w:rsid w:val="009853FF"/>
    <w:rsid w:val="00992AE9"/>
    <w:rsid w:val="009C351D"/>
    <w:rsid w:val="009C5F3B"/>
    <w:rsid w:val="009E7DDB"/>
    <w:rsid w:val="00A5070A"/>
    <w:rsid w:val="00A518DD"/>
    <w:rsid w:val="00A63119"/>
    <w:rsid w:val="00A829DA"/>
    <w:rsid w:val="00AB0AA1"/>
    <w:rsid w:val="00AC3779"/>
    <w:rsid w:val="00AC5C69"/>
    <w:rsid w:val="00AE6DDC"/>
    <w:rsid w:val="00B03EEE"/>
    <w:rsid w:val="00B23018"/>
    <w:rsid w:val="00B301CB"/>
    <w:rsid w:val="00C27FF1"/>
    <w:rsid w:val="00C340B9"/>
    <w:rsid w:val="00C847DD"/>
    <w:rsid w:val="00C92F9B"/>
    <w:rsid w:val="00CF0E3F"/>
    <w:rsid w:val="00CF7D42"/>
    <w:rsid w:val="00D1169C"/>
    <w:rsid w:val="00D16C8C"/>
    <w:rsid w:val="00D441E9"/>
    <w:rsid w:val="00D60708"/>
    <w:rsid w:val="00DD2E8F"/>
    <w:rsid w:val="00DF6190"/>
    <w:rsid w:val="00E26280"/>
    <w:rsid w:val="00E47EA9"/>
    <w:rsid w:val="00E61C80"/>
    <w:rsid w:val="00E64DA4"/>
    <w:rsid w:val="00EA1F39"/>
    <w:rsid w:val="00EB263B"/>
    <w:rsid w:val="00EE287C"/>
    <w:rsid w:val="00EE47BA"/>
    <w:rsid w:val="00EF1535"/>
    <w:rsid w:val="00F250B4"/>
    <w:rsid w:val="00F267A2"/>
    <w:rsid w:val="00F66620"/>
    <w:rsid w:val="00F75052"/>
    <w:rsid w:val="00FA32A8"/>
    <w:rsid w:val="00FF4E2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5F66F-C19C-42EE-BB0E-C0E6D539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F9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unhideWhenUsed/>
    <w:qFormat/>
    <w:rsid w:val="00B03E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2F9B"/>
  </w:style>
  <w:style w:type="paragraph" w:styleId="Header">
    <w:name w:val="header"/>
    <w:basedOn w:val="Normal"/>
    <w:link w:val="HeaderChar"/>
    <w:uiPriority w:val="99"/>
    <w:unhideWhenUsed/>
    <w:rsid w:val="000F1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C6E"/>
    <w:rPr>
      <w:rFonts w:ascii="Calibri" w:eastAsia="Calibri" w:hAnsi="Calibri" w:cs="Times New Roman"/>
      <w:lang w:val="en-US"/>
    </w:rPr>
  </w:style>
  <w:style w:type="paragraph" w:styleId="Footer">
    <w:name w:val="footer"/>
    <w:basedOn w:val="Normal"/>
    <w:link w:val="FooterChar"/>
    <w:uiPriority w:val="99"/>
    <w:unhideWhenUsed/>
    <w:rsid w:val="000F1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C6E"/>
    <w:rPr>
      <w:rFonts w:ascii="Calibri" w:eastAsia="Calibri" w:hAnsi="Calibri" w:cs="Times New Roman"/>
      <w:lang w:val="en-US"/>
    </w:rPr>
  </w:style>
  <w:style w:type="paragraph" w:styleId="ListParagraph">
    <w:name w:val="List Paragraph"/>
    <w:basedOn w:val="Normal"/>
    <w:uiPriority w:val="34"/>
    <w:qFormat/>
    <w:rsid w:val="000F1C6E"/>
    <w:pPr>
      <w:spacing w:after="160" w:line="259" w:lineRule="auto"/>
      <w:ind w:left="720"/>
      <w:contextualSpacing/>
    </w:pPr>
    <w:rPr>
      <w:rFonts w:asciiTheme="minorHAnsi" w:eastAsiaTheme="minorHAnsi" w:hAnsiTheme="minorHAnsi" w:cstheme="minorBidi"/>
      <w:lang w:val="mk-MK"/>
    </w:rPr>
  </w:style>
  <w:style w:type="paragraph" w:styleId="FootnoteText">
    <w:name w:val="footnote text"/>
    <w:basedOn w:val="Normal"/>
    <w:link w:val="FootnoteTextChar"/>
    <w:uiPriority w:val="99"/>
    <w:semiHidden/>
    <w:unhideWhenUsed/>
    <w:rsid w:val="000F1C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C6E"/>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0F1C6E"/>
    <w:rPr>
      <w:vertAlign w:val="superscript"/>
    </w:rPr>
  </w:style>
  <w:style w:type="character" w:customStyle="1" w:styleId="textexposedshow">
    <w:name w:val="text_exposed_show"/>
    <w:basedOn w:val="DefaultParagraphFont"/>
    <w:rsid w:val="000F1C6E"/>
  </w:style>
  <w:style w:type="character" w:styleId="Hyperlink">
    <w:name w:val="Hyperlink"/>
    <w:basedOn w:val="DefaultParagraphFont"/>
    <w:uiPriority w:val="99"/>
    <w:semiHidden/>
    <w:unhideWhenUsed/>
    <w:rsid w:val="00565A66"/>
    <w:rPr>
      <w:color w:val="0000FF"/>
      <w:u w:val="single"/>
    </w:rPr>
  </w:style>
  <w:style w:type="paragraph" w:styleId="NormalWeb">
    <w:name w:val="Normal (Web)"/>
    <w:basedOn w:val="Normal"/>
    <w:uiPriority w:val="99"/>
    <w:unhideWhenUsed/>
    <w:rsid w:val="00650DB1"/>
    <w:pPr>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opis">
    <w:name w:val="opis"/>
    <w:basedOn w:val="Normal"/>
    <w:rsid w:val="00E47EA9"/>
    <w:pPr>
      <w:spacing w:before="100" w:beforeAutospacing="1" w:after="100" w:afterAutospacing="1" w:line="240" w:lineRule="auto"/>
    </w:pPr>
    <w:rPr>
      <w:rFonts w:ascii="Times New Roman" w:eastAsia="Times New Roman" w:hAnsi="Times New Roman"/>
      <w:sz w:val="24"/>
      <w:szCs w:val="24"/>
      <w:lang w:val="mk-MK" w:eastAsia="mk-MK"/>
    </w:rPr>
  </w:style>
  <w:style w:type="character" w:customStyle="1" w:styleId="Heading2Char">
    <w:name w:val="Heading 2 Char"/>
    <w:basedOn w:val="DefaultParagraphFont"/>
    <w:link w:val="Heading2"/>
    <w:uiPriority w:val="9"/>
    <w:rsid w:val="00B03EEE"/>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4215">
      <w:bodyDiv w:val="1"/>
      <w:marLeft w:val="0"/>
      <w:marRight w:val="0"/>
      <w:marTop w:val="0"/>
      <w:marBottom w:val="0"/>
      <w:divBdr>
        <w:top w:val="none" w:sz="0" w:space="0" w:color="auto"/>
        <w:left w:val="none" w:sz="0" w:space="0" w:color="auto"/>
        <w:bottom w:val="none" w:sz="0" w:space="0" w:color="auto"/>
        <w:right w:val="none" w:sz="0" w:space="0" w:color="auto"/>
      </w:divBdr>
      <w:divsChild>
        <w:div w:id="802699592">
          <w:marLeft w:val="0"/>
          <w:marRight w:val="0"/>
          <w:marTop w:val="0"/>
          <w:marBottom w:val="0"/>
          <w:divBdr>
            <w:top w:val="none" w:sz="0" w:space="0" w:color="auto"/>
            <w:left w:val="none" w:sz="0" w:space="0" w:color="auto"/>
            <w:bottom w:val="none" w:sz="0" w:space="0" w:color="auto"/>
            <w:right w:val="none" w:sz="0" w:space="0" w:color="auto"/>
          </w:divBdr>
          <w:divsChild>
            <w:div w:id="1061711287">
              <w:marLeft w:val="0"/>
              <w:marRight w:val="0"/>
              <w:marTop w:val="0"/>
              <w:marBottom w:val="0"/>
              <w:divBdr>
                <w:top w:val="none" w:sz="0" w:space="0" w:color="auto"/>
                <w:left w:val="none" w:sz="0" w:space="0" w:color="auto"/>
                <w:bottom w:val="none" w:sz="0" w:space="0" w:color="auto"/>
                <w:right w:val="none" w:sz="0" w:space="0" w:color="auto"/>
              </w:divBdr>
              <w:divsChild>
                <w:div w:id="1417090041">
                  <w:marLeft w:val="0"/>
                  <w:marRight w:val="0"/>
                  <w:marTop w:val="0"/>
                  <w:marBottom w:val="0"/>
                  <w:divBdr>
                    <w:top w:val="none" w:sz="0" w:space="0" w:color="auto"/>
                    <w:left w:val="none" w:sz="0" w:space="0" w:color="auto"/>
                    <w:bottom w:val="none" w:sz="0" w:space="0" w:color="auto"/>
                    <w:right w:val="none" w:sz="0" w:space="0" w:color="auto"/>
                  </w:divBdr>
                  <w:divsChild>
                    <w:div w:id="689138291">
                      <w:marLeft w:val="0"/>
                      <w:marRight w:val="0"/>
                      <w:marTop w:val="0"/>
                      <w:marBottom w:val="0"/>
                      <w:divBdr>
                        <w:top w:val="none" w:sz="0" w:space="0" w:color="auto"/>
                        <w:left w:val="none" w:sz="0" w:space="0" w:color="auto"/>
                        <w:bottom w:val="none" w:sz="0" w:space="0" w:color="auto"/>
                        <w:right w:val="none" w:sz="0" w:space="0" w:color="auto"/>
                      </w:divBdr>
                      <w:divsChild>
                        <w:div w:id="437335341">
                          <w:marLeft w:val="0"/>
                          <w:marRight w:val="0"/>
                          <w:marTop w:val="0"/>
                          <w:marBottom w:val="0"/>
                          <w:divBdr>
                            <w:top w:val="none" w:sz="0" w:space="0" w:color="auto"/>
                            <w:left w:val="none" w:sz="0" w:space="0" w:color="auto"/>
                            <w:bottom w:val="none" w:sz="0" w:space="0" w:color="auto"/>
                            <w:right w:val="none" w:sz="0" w:space="0" w:color="auto"/>
                          </w:divBdr>
                          <w:divsChild>
                            <w:div w:id="1214855541">
                              <w:marLeft w:val="0"/>
                              <w:marRight w:val="0"/>
                              <w:marTop w:val="0"/>
                              <w:marBottom w:val="0"/>
                              <w:divBdr>
                                <w:top w:val="none" w:sz="0" w:space="0" w:color="auto"/>
                                <w:left w:val="none" w:sz="0" w:space="0" w:color="auto"/>
                                <w:bottom w:val="none" w:sz="0" w:space="0" w:color="auto"/>
                                <w:right w:val="none" w:sz="0" w:space="0" w:color="auto"/>
                              </w:divBdr>
                            </w:div>
                            <w:div w:id="1371220180">
                              <w:marLeft w:val="0"/>
                              <w:marRight w:val="0"/>
                              <w:marTop w:val="0"/>
                              <w:marBottom w:val="0"/>
                              <w:divBdr>
                                <w:top w:val="none" w:sz="0" w:space="0" w:color="auto"/>
                                <w:left w:val="none" w:sz="0" w:space="0" w:color="auto"/>
                                <w:bottom w:val="none" w:sz="0" w:space="0" w:color="auto"/>
                                <w:right w:val="none" w:sz="0" w:space="0" w:color="auto"/>
                              </w:divBdr>
                            </w:div>
                            <w:div w:id="1323704430">
                              <w:marLeft w:val="0"/>
                              <w:marRight w:val="0"/>
                              <w:marTop w:val="0"/>
                              <w:marBottom w:val="0"/>
                              <w:divBdr>
                                <w:top w:val="none" w:sz="0" w:space="0" w:color="auto"/>
                                <w:left w:val="none" w:sz="0" w:space="0" w:color="auto"/>
                                <w:bottom w:val="none" w:sz="0" w:space="0" w:color="auto"/>
                                <w:right w:val="none" w:sz="0" w:space="0" w:color="auto"/>
                              </w:divBdr>
                            </w:div>
                            <w:div w:id="9641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73406">
          <w:marLeft w:val="0"/>
          <w:marRight w:val="0"/>
          <w:marTop w:val="0"/>
          <w:marBottom w:val="0"/>
          <w:divBdr>
            <w:top w:val="none" w:sz="0" w:space="0" w:color="auto"/>
            <w:left w:val="none" w:sz="0" w:space="0" w:color="auto"/>
            <w:bottom w:val="none" w:sz="0" w:space="0" w:color="auto"/>
            <w:right w:val="none" w:sz="0" w:space="0" w:color="auto"/>
          </w:divBdr>
          <w:divsChild>
            <w:div w:id="1645131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4387678">
      <w:bodyDiv w:val="1"/>
      <w:marLeft w:val="0"/>
      <w:marRight w:val="0"/>
      <w:marTop w:val="0"/>
      <w:marBottom w:val="0"/>
      <w:divBdr>
        <w:top w:val="none" w:sz="0" w:space="0" w:color="auto"/>
        <w:left w:val="none" w:sz="0" w:space="0" w:color="auto"/>
        <w:bottom w:val="none" w:sz="0" w:space="0" w:color="auto"/>
        <w:right w:val="none" w:sz="0" w:space="0" w:color="auto"/>
      </w:divBdr>
      <w:divsChild>
        <w:div w:id="504828319">
          <w:marLeft w:val="0"/>
          <w:marRight w:val="0"/>
          <w:marTop w:val="0"/>
          <w:marBottom w:val="0"/>
          <w:divBdr>
            <w:top w:val="none" w:sz="0" w:space="0" w:color="auto"/>
            <w:left w:val="none" w:sz="0" w:space="0" w:color="auto"/>
            <w:bottom w:val="none" w:sz="0" w:space="0" w:color="auto"/>
            <w:right w:val="none" w:sz="0" w:space="0" w:color="auto"/>
          </w:divBdr>
        </w:div>
      </w:divsChild>
    </w:div>
    <w:div w:id="421921264">
      <w:bodyDiv w:val="1"/>
      <w:marLeft w:val="0"/>
      <w:marRight w:val="0"/>
      <w:marTop w:val="0"/>
      <w:marBottom w:val="0"/>
      <w:divBdr>
        <w:top w:val="none" w:sz="0" w:space="0" w:color="auto"/>
        <w:left w:val="none" w:sz="0" w:space="0" w:color="auto"/>
        <w:bottom w:val="none" w:sz="0" w:space="0" w:color="auto"/>
        <w:right w:val="none" w:sz="0" w:space="0" w:color="auto"/>
      </w:divBdr>
      <w:divsChild>
        <w:div w:id="680207590">
          <w:marLeft w:val="0"/>
          <w:marRight w:val="0"/>
          <w:marTop w:val="0"/>
          <w:marBottom w:val="24"/>
          <w:divBdr>
            <w:top w:val="none" w:sz="0" w:space="0" w:color="auto"/>
            <w:left w:val="none" w:sz="0" w:space="0" w:color="auto"/>
            <w:bottom w:val="single" w:sz="6" w:space="0" w:color="CCCCCC"/>
            <w:right w:val="none" w:sz="0" w:space="0" w:color="auto"/>
          </w:divBdr>
          <w:divsChild>
            <w:div w:id="1612275273">
              <w:marLeft w:val="0"/>
              <w:marRight w:val="0"/>
              <w:marTop w:val="0"/>
              <w:marBottom w:val="0"/>
              <w:divBdr>
                <w:top w:val="none" w:sz="0" w:space="0" w:color="auto"/>
                <w:left w:val="none" w:sz="0" w:space="0" w:color="auto"/>
                <w:bottom w:val="none" w:sz="0" w:space="0" w:color="auto"/>
                <w:right w:val="none" w:sz="0" w:space="0" w:color="auto"/>
              </w:divBdr>
              <w:divsChild>
                <w:div w:id="915555230">
                  <w:marLeft w:val="0"/>
                  <w:marRight w:val="0"/>
                  <w:marTop w:val="0"/>
                  <w:marBottom w:val="0"/>
                  <w:divBdr>
                    <w:top w:val="none" w:sz="0" w:space="0" w:color="auto"/>
                    <w:left w:val="none" w:sz="0" w:space="0" w:color="auto"/>
                    <w:bottom w:val="none" w:sz="0" w:space="0" w:color="auto"/>
                    <w:right w:val="none" w:sz="0" w:space="0" w:color="auto"/>
                  </w:divBdr>
                  <w:divsChild>
                    <w:div w:id="1472020596">
                      <w:marLeft w:val="0"/>
                      <w:marRight w:val="0"/>
                      <w:marTop w:val="0"/>
                      <w:marBottom w:val="0"/>
                      <w:divBdr>
                        <w:top w:val="none" w:sz="0" w:space="0" w:color="auto"/>
                        <w:left w:val="none" w:sz="0" w:space="0" w:color="auto"/>
                        <w:bottom w:val="none" w:sz="0" w:space="0" w:color="auto"/>
                        <w:right w:val="none" w:sz="0" w:space="0" w:color="auto"/>
                      </w:divBdr>
                      <w:divsChild>
                        <w:div w:id="11338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7189">
                  <w:marLeft w:val="0"/>
                  <w:marRight w:val="0"/>
                  <w:marTop w:val="0"/>
                  <w:marBottom w:val="150"/>
                  <w:divBdr>
                    <w:top w:val="none" w:sz="0" w:space="0" w:color="auto"/>
                    <w:left w:val="none" w:sz="0" w:space="0" w:color="auto"/>
                    <w:bottom w:val="none" w:sz="0" w:space="0" w:color="auto"/>
                    <w:right w:val="none" w:sz="0" w:space="0" w:color="auto"/>
                  </w:divBdr>
                  <w:divsChild>
                    <w:div w:id="242296743">
                      <w:marLeft w:val="0"/>
                      <w:marRight w:val="0"/>
                      <w:marTop w:val="0"/>
                      <w:marBottom w:val="0"/>
                      <w:divBdr>
                        <w:top w:val="none" w:sz="0" w:space="0" w:color="auto"/>
                        <w:left w:val="none" w:sz="0" w:space="0" w:color="auto"/>
                        <w:bottom w:val="none" w:sz="0" w:space="0" w:color="auto"/>
                        <w:right w:val="none" w:sz="0" w:space="0" w:color="auto"/>
                      </w:divBdr>
                    </w:div>
                  </w:divsChild>
                </w:div>
                <w:div w:id="775294496">
                  <w:marLeft w:val="0"/>
                  <w:marRight w:val="0"/>
                  <w:marTop w:val="0"/>
                  <w:marBottom w:val="0"/>
                  <w:divBdr>
                    <w:top w:val="none" w:sz="0" w:space="0" w:color="auto"/>
                    <w:left w:val="none" w:sz="0" w:space="0" w:color="auto"/>
                    <w:bottom w:val="none" w:sz="0" w:space="0" w:color="auto"/>
                    <w:right w:val="none" w:sz="0" w:space="0" w:color="auto"/>
                  </w:divBdr>
                  <w:divsChild>
                    <w:div w:id="886457737">
                      <w:marLeft w:val="0"/>
                      <w:marRight w:val="0"/>
                      <w:marTop w:val="0"/>
                      <w:marBottom w:val="0"/>
                      <w:divBdr>
                        <w:top w:val="none" w:sz="0" w:space="0" w:color="auto"/>
                        <w:left w:val="none" w:sz="0" w:space="0" w:color="auto"/>
                        <w:bottom w:val="none" w:sz="0" w:space="0" w:color="auto"/>
                        <w:right w:val="none" w:sz="0" w:space="0" w:color="auto"/>
                      </w:divBdr>
                      <w:divsChild>
                        <w:div w:id="309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7212">
                  <w:marLeft w:val="0"/>
                  <w:marRight w:val="0"/>
                  <w:marTop w:val="150"/>
                  <w:marBottom w:val="75"/>
                  <w:divBdr>
                    <w:top w:val="single" w:sz="6" w:space="8" w:color="CCCCCC"/>
                    <w:left w:val="none" w:sz="0" w:space="0" w:color="auto"/>
                    <w:bottom w:val="none" w:sz="0" w:space="0" w:color="auto"/>
                    <w:right w:val="none" w:sz="0" w:space="0" w:color="auto"/>
                  </w:divBdr>
                  <w:divsChild>
                    <w:div w:id="729117602">
                      <w:marLeft w:val="0"/>
                      <w:marRight w:val="0"/>
                      <w:marTop w:val="0"/>
                      <w:marBottom w:val="0"/>
                      <w:divBdr>
                        <w:top w:val="none" w:sz="0" w:space="0" w:color="auto"/>
                        <w:left w:val="none" w:sz="0" w:space="0" w:color="auto"/>
                        <w:bottom w:val="none" w:sz="0" w:space="0" w:color="auto"/>
                        <w:right w:val="none" w:sz="0" w:space="0" w:color="auto"/>
                      </w:divBdr>
                      <w:divsChild>
                        <w:div w:id="18226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28605">
          <w:marLeft w:val="305"/>
          <w:marRight w:val="305"/>
          <w:marTop w:val="0"/>
          <w:marBottom w:val="0"/>
          <w:divBdr>
            <w:top w:val="none" w:sz="0" w:space="0" w:color="auto"/>
            <w:left w:val="none" w:sz="0" w:space="0" w:color="auto"/>
            <w:bottom w:val="none" w:sz="0" w:space="0" w:color="auto"/>
            <w:right w:val="none" w:sz="0" w:space="0" w:color="auto"/>
          </w:divBdr>
          <w:divsChild>
            <w:div w:id="507256372">
              <w:marLeft w:val="0"/>
              <w:marRight w:val="0"/>
              <w:marTop w:val="0"/>
              <w:marBottom w:val="0"/>
              <w:divBdr>
                <w:top w:val="none" w:sz="0" w:space="0" w:color="auto"/>
                <w:left w:val="none" w:sz="0" w:space="0" w:color="auto"/>
                <w:bottom w:val="none" w:sz="0" w:space="0" w:color="auto"/>
                <w:right w:val="none" w:sz="0" w:space="0" w:color="auto"/>
              </w:divBdr>
              <w:divsChild>
                <w:div w:id="803691243">
                  <w:marLeft w:val="0"/>
                  <w:marRight w:val="0"/>
                  <w:marTop w:val="0"/>
                  <w:marBottom w:val="225"/>
                  <w:divBdr>
                    <w:top w:val="none" w:sz="0" w:space="0" w:color="auto"/>
                    <w:left w:val="none" w:sz="0" w:space="0" w:color="auto"/>
                    <w:bottom w:val="none" w:sz="0" w:space="0" w:color="auto"/>
                    <w:right w:val="none" w:sz="0" w:space="0" w:color="auto"/>
                  </w:divBdr>
                  <w:divsChild>
                    <w:div w:id="959603970">
                      <w:marLeft w:val="0"/>
                      <w:marRight w:val="0"/>
                      <w:marTop w:val="0"/>
                      <w:marBottom w:val="0"/>
                      <w:divBdr>
                        <w:top w:val="none" w:sz="0" w:space="0" w:color="auto"/>
                        <w:left w:val="none" w:sz="0" w:space="0" w:color="auto"/>
                        <w:bottom w:val="none" w:sz="0" w:space="0" w:color="auto"/>
                        <w:right w:val="none" w:sz="0" w:space="0" w:color="auto"/>
                      </w:divBdr>
                      <w:divsChild>
                        <w:div w:id="1164081225">
                          <w:marLeft w:val="0"/>
                          <w:marRight w:val="0"/>
                          <w:marTop w:val="0"/>
                          <w:marBottom w:val="0"/>
                          <w:divBdr>
                            <w:top w:val="none" w:sz="0" w:space="0" w:color="auto"/>
                            <w:left w:val="none" w:sz="0" w:space="0" w:color="auto"/>
                            <w:bottom w:val="none" w:sz="0" w:space="0" w:color="auto"/>
                            <w:right w:val="none" w:sz="0" w:space="0" w:color="auto"/>
                          </w:divBdr>
                          <w:divsChild>
                            <w:div w:id="7909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552223">
      <w:bodyDiv w:val="1"/>
      <w:marLeft w:val="0"/>
      <w:marRight w:val="0"/>
      <w:marTop w:val="0"/>
      <w:marBottom w:val="0"/>
      <w:divBdr>
        <w:top w:val="none" w:sz="0" w:space="0" w:color="auto"/>
        <w:left w:val="none" w:sz="0" w:space="0" w:color="auto"/>
        <w:bottom w:val="none" w:sz="0" w:space="0" w:color="auto"/>
        <w:right w:val="none" w:sz="0" w:space="0" w:color="auto"/>
      </w:divBdr>
    </w:div>
    <w:div w:id="700666836">
      <w:bodyDiv w:val="1"/>
      <w:marLeft w:val="0"/>
      <w:marRight w:val="0"/>
      <w:marTop w:val="0"/>
      <w:marBottom w:val="0"/>
      <w:divBdr>
        <w:top w:val="none" w:sz="0" w:space="0" w:color="auto"/>
        <w:left w:val="none" w:sz="0" w:space="0" w:color="auto"/>
        <w:bottom w:val="none" w:sz="0" w:space="0" w:color="auto"/>
        <w:right w:val="none" w:sz="0" w:space="0" w:color="auto"/>
      </w:divBdr>
    </w:div>
    <w:div w:id="846823299">
      <w:bodyDiv w:val="1"/>
      <w:marLeft w:val="0"/>
      <w:marRight w:val="0"/>
      <w:marTop w:val="0"/>
      <w:marBottom w:val="0"/>
      <w:divBdr>
        <w:top w:val="none" w:sz="0" w:space="0" w:color="auto"/>
        <w:left w:val="none" w:sz="0" w:space="0" w:color="auto"/>
        <w:bottom w:val="none" w:sz="0" w:space="0" w:color="auto"/>
        <w:right w:val="none" w:sz="0" w:space="0" w:color="auto"/>
      </w:divBdr>
    </w:div>
    <w:div w:id="1135559812">
      <w:bodyDiv w:val="1"/>
      <w:marLeft w:val="0"/>
      <w:marRight w:val="0"/>
      <w:marTop w:val="0"/>
      <w:marBottom w:val="0"/>
      <w:divBdr>
        <w:top w:val="none" w:sz="0" w:space="0" w:color="auto"/>
        <w:left w:val="none" w:sz="0" w:space="0" w:color="auto"/>
        <w:bottom w:val="none" w:sz="0" w:space="0" w:color="auto"/>
        <w:right w:val="none" w:sz="0" w:space="0" w:color="auto"/>
      </w:divBdr>
      <w:divsChild>
        <w:div w:id="578714451">
          <w:marLeft w:val="0"/>
          <w:marRight w:val="0"/>
          <w:marTop w:val="0"/>
          <w:marBottom w:val="0"/>
          <w:divBdr>
            <w:top w:val="none" w:sz="0" w:space="0" w:color="auto"/>
            <w:left w:val="none" w:sz="0" w:space="0" w:color="auto"/>
            <w:bottom w:val="none" w:sz="0" w:space="0" w:color="auto"/>
            <w:right w:val="none" w:sz="0" w:space="0" w:color="auto"/>
          </w:divBdr>
        </w:div>
        <w:div w:id="1867714936">
          <w:marLeft w:val="0"/>
          <w:marRight w:val="0"/>
          <w:marTop w:val="0"/>
          <w:marBottom w:val="0"/>
          <w:divBdr>
            <w:top w:val="none" w:sz="0" w:space="0" w:color="auto"/>
            <w:left w:val="none" w:sz="0" w:space="0" w:color="auto"/>
            <w:bottom w:val="none" w:sz="0" w:space="0" w:color="auto"/>
            <w:right w:val="none" w:sz="0" w:space="0" w:color="auto"/>
          </w:divBdr>
          <w:divsChild>
            <w:div w:id="11382619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85244713">
      <w:bodyDiv w:val="1"/>
      <w:marLeft w:val="0"/>
      <w:marRight w:val="0"/>
      <w:marTop w:val="0"/>
      <w:marBottom w:val="0"/>
      <w:divBdr>
        <w:top w:val="none" w:sz="0" w:space="0" w:color="auto"/>
        <w:left w:val="none" w:sz="0" w:space="0" w:color="auto"/>
        <w:bottom w:val="none" w:sz="0" w:space="0" w:color="auto"/>
        <w:right w:val="none" w:sz="0" w:space="0" w:color="auto"/>
      </w:divBdr>
    </w:div>
    <w:div w:id="1475294490">
      <w:bodyDiv w:val="1"/>
      <w:marLeft w:val="0"/>
      <w:marRight w:val="0"/>
      <w:marTop w:val="0"/>
      <w:marBottom w:val="0"/>
      <w:divBdr>
        <w:top w:val="none" w:sz="0" w:space="0" w:color="auto"/>
        <w:left w:val="none" w:sz="0" w:space="0" w:color="auto"/>
        <w:bottom w:val="none" w:sz="0" w:space="0" w:color="auto"/>
        <w:right w:val="none" w:sz="0" w:space="0" w:color="auto"/>
      </w:divBdr>
      <w:divsChild>
        <w:div w:id="984506679">
          <w:marLeft w:val="0"/>
          <w:marRight w:val="0"/>
          <w:marTop w:val="0"/>
          <w:marBottom w:val="0"/>
          <w:divBdr>
            <w:top w:val="none" w:sz="0" w:space="0" w:color="auto"/>
            <w:left w:val="none" w:sz="0" w:space="0" w:color="auto"/>
            <w:bottom w:val="none" w:sz="0" w:space="0" w:color="auto"/>
            <w:right w:val="none" w:sz="0" w:space="0" w:color="auto"/>
          </w:divBdr>
          <w:divsChild>
            <w:div w:id="610670298">
              <w:marLeft w:val="150"/>
              <w:marRight w:val="0"/>
              <w:marTop w:val="0"/>
              <w:marBottom w:val="300"/>
              <w:divBdr>
                <w:top w:val="none" w:sz="0" w:space="0" w:color="auto"/>
                <w:left w:val="none" w:sz="0" w:space="0" w:color="auto"/>
                <w:bottom w:val="none" w:sz="0" w:space="0" w:color="auto"/>
                <w:right w:val="none" w:sz="0" w:space="0" w:color="auto"/>
              </w:divBdr>
            </w:div>
          </w:divsChild>
        </w:div>
        <w:div w:id="1353386087">
          <w:marLeft w:val="0"/>
          <w:marRight w:val="0"/>
          <w:marTop w:val="0"/>
          <w:marBottom w:val="0"/>
          <w:divBdr>
            <w:top w:val="none" w:sz="0" w:space="0" w:color="auto"/>
            <w:left w:val="none" w:sz="0" w:space="0" w:color="auto"/>
            <w:bottom w:val="none" w:sz="0" w:space="0" w:color="auto"/>
            <w:right w:val="none" w:sz="0" w:space="0" w:color="auto"/>
          </w:divBdr>
          <w:divsChild>
            <w:div w:id="5902351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5119287">
      <w:bodyDiv w:val="1"/>
      <w:marLeft w:val="0"/>
      <w:marRight w:val="0"/>
      <w:marTop w:val="0"/>
      <w:marBottom w:val="0"/>
      <w:divBdr>
        <w:top w:val="none" w:sz="0" w:space="0" w:color="auto"/>
        <w:left w:val="none" w:sz="0" w:space="0" w:color="auto"/>
        <w:bottom w:val="none" w:sz="0" w:space="0" w:color="auto"/>
        <w:right w:val="none" w:sz="0" w:space="0" w:color="auto"/>
      </w:divBdr>
      <w:divsChild>
        <w:div w:id="116343299">
          <w:marLeft w:val="0"/>
          <w:marRight w:val="0"/>
          <w:marTop w:val="105"/>
          <w:marBottom w:val="150"/>
          <w:divBdr>
            <w:top w:val="none" w:sz="0" w:space="0" w:color="auto"/>
            <w:left w:val="none" w:sz="0" w:space="0" w:color="auto"/>
            <w:bottom w:val="none" w:sz="0" w:space="0" w:color="auto"/>
            <w:right w:val="none" w:sz="0" w:space="0" w:color="auto"/>
          </w:divBdr>
        </w:div>
        <w:div w:id="2118481960">
          <w:marLeft w:val="0"/>
          <w:marRight w:val="0"/>
          <w:marTop w:val="0"/>
          <w:marBottom w:val="450"/>
          <w:divBdr>
            <w:top w:val="none" w:sz="0" w:space="0" w:color="auto"/>
            <w:left w:val="none" w:sz="0" w:space="0" w:color="auto"/>
            <w:bottom w:val="none" w:sz="0" w:space="0" w:color="auto"/>
            <w:right w:val="none" w:sz="0" w:space="0" w:color="auto"/>
          </w:divBdr>
          <w:divsChild>
            <w:div w:id="128479316">
              <w:marLeft w:val="0"/>
              <w:marRight w:val="0"/>
              <w:marTop w:val="0"/>
              <w:marBottom w:val="0"/>
              <w:divBdr>
                <w:top w:val="none" w:sz="0" w:space="0" w:color="auto"/>
                <w:left w:val="none" w:sz="0" w:space="0" w:color="auto"/>
                <w:bottom w:val="none" w:sz="0" w:space="0" w:color="auto"/>
                <w:right w:val="none" w:sz="0" w:space="0" w:color="auto"/>
              </w:divBdr>
              <w:divsChild>
                <w:div w:id="1966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137">
          <w:marLeft w:val="0"/>
          <w:marRight w:val="0"/>
          <w:marTop w:val="0"/>
          <w:marBottom w:val="450"/>
          <w:divBdr>
            <w:top w:val="none" w:sz="0" w:space="0" w:color="auto"/>
            <w:left w:val="none" w:sz="0" w:space="0" w:color="auto"/>
            <w:bottom w:val="none" w:sz="0" w:space="0" w:color="auto"/>
            <w:right w:val="none" w:sz="0" w:space="0" w:color="auto"/>
          </w:divBdr>
          <w:divsChild>
            <w:div w:id="478500404">
              <w:marLeft w:val="0"/>
              <w:marRight w:val="300"/>
              <w:marTop w:val="0"/>
              <w:marBottom w:val="0"/>
              <w:divBdr>
                <w:top w:val="none" w:sz="0" w:space="0" w:color="auto"/>
                <w:left w:val="none" w:sz="0" w:space="0" w:color="auto"/>
                <w:bottom w:val="single" w:sz="6" w:space="0" w:color="D3CFCA"/>
                <w:right w:val="none" w:sz="0" w:space="0" w:color="auto"/>
              </w:divBdr>
            </w:div>
            <w:div w:id="99422197">
              <w:marLeft w:val="0"/>
              <w:marRight w:val="300"/>
              <w:marTop w:val="0"/>
              <w:marBottom w:val="0"/>
              <w:divBdr>
                <w:top w:val="none" w:sz="0" w:space="0" w:color="auto"/>
                <w:left w:val="none" w:sz="0" w:space="0" w:color="auto"/>
                <w:bottom w:val="single" w:sz="6" w:space="0" w:color="D3CFCA"/>
                <w:right w:val="none" w:sz="0" w:space="0" w:color="auto"/>
              </w:divBdr>
            </w:div>
            <w:div w:id="1616597010">
              <w:marLeft w:val="0"/>
              <w:marRight w:val="300"/>
              <w:marTop w:val="0"/>
              <w:marBottom w:val="0"/>
              <w:divBdr>
                <w:top w:val="none" w:sz="0" w:space="0" w:color="auto"/>
                <w:left w:val="none" w:sz="0" w:space="0" w:color="auto"/>
                <w:bottom w:val="single" w:sz="6" w:space="0" w:color="D3CFCA"/>
                <w:right w:val="none" w:sz="0" w:space="0" w:color="auto"/>
              </w:divBdr>
            </w:div>
          </w:divsChild>
        </w:div>
        <w:div w:id="1377971182">
          <w:marLeft w:val="0"/>
          <w:marRight w:val="0"/>
          <w:marTop w:val="0"/>
          <w:marBottom w:val="450"/>
          <w:divBdr>
            <w:top w:val="none" w:sz="0" w:space="0" w:color="auto"/>
            <w:left w:val="none" w:sz="0" w:space="0" w:color="auto"/>
            <w:bottom w:val="none" w:sz="0" w:space="0" w:color="auto"/>
            <w:right w:val="none" w:sz="0" w:space="0" w:color="auto"/>
          </w:divBdr>
        </w:div>
      </w:divsChild>
    </w:div>
    <w:div w:id="201025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A497D-B594-4866-B838-0CCF64FF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10</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Kekenoski</dc:creator>
  <cp:keywords/>
  <dc:description/>
  <cp:lastModifiedBy>Kekenoski</cp:lastModifiedBy>
  <cp:revision>46</cp:revision>
  <dcterms:created xsi:type="dcterms:W3CDTF">2015-11-07T08:03:00Z</dcterms:created>
  <dcterms:modified xsi:type="dcterms:W3CDTF">2015-11-20T08:06:00Z</dcterms:modified>
</cp:coreProperties>
</file>