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A8" w:rsidRPr="000E3131" w:rsidRDefault="000E3131" w:rsidP="00072495">
      <w:pPr>
        <w:spacing w:after="0" w:line="360" w:lineRule="auto"/>
        <w:ind w:firstLine="709"/>
        <w:jc w:val="both"/>
        <w:rPr>
          <w:rFonts w:ascii="Times New Roman" w:hAnsi="Times New Roman" w:cs="Times New Roman"/>
          <w:sz w:val="28"/>
          <w:szCs w:val="28"/>
        </w:rPr>
      </w:pPr>
      <w:r w:rsidRPr="000E3131">
        <w:rPr>
          <w:rFonts w:ascii="Times New Roman" w:hAnsi="Times New Roman" w:cs="Times New Roman"/>
          <w:b/>
          <w:sz w:val="28"/>
          <w:szCs w:val="28"/>
        </w:rPr>
        <w:t>МЕТОДИЧКИ АСПЕКТИ НА БУКВАРОТ ОД ЃОРЃИ ДЕЛЧЕВ</w:t>
      </w:r>
      <w:r w:rsidRPr="000E3131">
        <w:rPr>
          <w:rFonts w:ascii="Times New Roman" w:hAnsi="Times New Roman" w:cs="Times New Roman"/>
          <w:sz w:val="28"/>
          <w:szCs w:val="28"/>
        </w:rPr>
        <w:t xml:space="preserve"> </w:t>
      </w:r>
    </w:p>
    <w:p w:rsidR="00E354A8" w:rsidRPr="00315F78" w:rsidRDefault="00E354A8" w:rsidP="00072495">
      <w:pPr>
        <w:spacing w:after="0" w:line="240" w:lineRule="auto"/>
        <w:ind w:firstLine="709"/>
        <w:jc w:val="right"/>
        <w:rPr>
          <w:rFonts w:ascii="Times New Roman" w:hAnsi="Times New Roman" w:cs="Times New Roman"/>
          <w:sz w:val="24"/>
          <w:szCs w:val="24"/>
        </w:rPr>
      </w:pPr>
      <w:r w:rsidRPr="00315F78">
        <w:rPr>
          <w:rFonts w:ascii="Times New Roman" w:hAnsi="Times New Roman" w:cs="Times New Roman"/>
          <w:sz w:val="24"/>
          <w:szCs w:val="24"/>
        </w:rPr>
        <w:t>Даниела Андоновска-Трајковска</w:t>
      </w:r>
    </w:p>
    <w:p w:rsidR="002B06C1" w:rsidRPr="00315F78" w:rsidRDefault="002B06C1" w:rsidP="00072495">
      <w:pPr>
        <w:spacing w:after="0" w:line="240" w:lineRule="auto"/>
        <w:ind w:firstLine="709"/>
        <w:jc w:val="right"/>
        <w:rPr>
          <w:rFonts w:ascii="Times New Roman" w:hAnsi="Times New Roman" w:cs="Times New Roman"/>
          <w:sz w:val="24"/>
          <w:szCs w:val="24"/>
        </w:rPr>
      </w:pPr>
      <w:r w:rsidRPr="00315F78">
        <w:rPr>
          <w:rFonts w:ascii="Times New Roman" w:hAnsi="Times New Roman" w:cs="Times New Roman"/>
          <w:sz w:val="24"/>
          <w:szCs w:val="24"/>
        </w:rPr>
        <w:t>Гордана Стојаноска</w:t>
      </w:r>
    </w:p>
    <w:p w:rsidR="00E354A8" w:rsidRPr="00315F78" w:rsidRDefault="00E354A8" w:rsidP="00072495">
      <w:pPr>
        <w:spacing w:after="0" w:line="240" w:lineRule="auto"/>
        <w:ind w:firstLine="709"/>
        <w:jc w:val="right"/>
        <w:rPr>
          <w:rFonts w:ascii="Times New Roman" w:hAnsi="Times New Roman" w:cs="Times New Roman"/>
          <w:sz w:val="24"/>
          <w:szCs w:val="24"/>
        </w:rPr>
      </w:pPr>
      <w:r w:rsidRPr="00315F78">
        <w:rPr>
          <w:rFonts w:ascii="Times New Roman" w:hAnsi="Times New Roman" w:cs="Times New Roman"/>
          <w:sz w:val="24"/>
          <w:szCs w:val="24"/>
        </w:rPr>
        <w:t>Педагошки факултет-Битола</w:t>
      </w:r>
    </w:p>
    <w:p w:rsidR="000E3131" w:rsidRPr="00315F78" w:rsidRDefault="000E3131" w:rsidP="00072495">
      <w:pPr>
        <w:spacing w:after="0" w:line="240" w:lineRule="auto"/>
        <w:ind w:firstLine="709"/>
        <w:jc w:val="right"/>
        <w:rPr>
          <w:rFonts w:ascii="Times New Roman" w:hAnsi="Times New Roman" w:cs="Times New Roman"/>
          <w:sz w:val="24"/>
          <w:szCs w:val="24"/>
        </w:rPr>
      </w:pPr>
      <w:r w:rsidRPr="00315F78">
        <w:rPr>
          <w:rFonts w:ascii="Times New Roman" w:hAnsi="Times New Roman" w:cs="Times New Roman"/>
          <w:sz w:val="24"/>
          <w:szCs w:val="24"/>
        </w:rPr>
        <w:t>Универзитет „Св. Климент Охридски“-Битола</w:t>
      </w:r>
    </w:p>
    <w:p w:rsidR="000E3131" w:rsidRDefault="000E3131" w:rsidP="00072495">
      <w:pPr>
        <w:spacing w:after="0" w:line="360" w:lineRule="auto"/>
        <w:ind w:firstLine="709"/>
        <w:jc w:val="both"/>
        <w:rPr>
          <w:rFonts w:ascii="Times New Roman" w:hAnsi="Times New Roman" w:cs="Times New Roman"/>
          <w:b/>
          <w:sz w:val="24"/>
          <w:szCs w:val="24"/>
        </w:rPr>
      </w:pPr>
    </w:p>
    <w:p w:rsidR="000E5D9D" w:rsidRDefault="00152053" w:rsidP="00072495">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Апстракт</w:t>
      </w:r>
    </w:p>
    <w:p w:rsidR="00152053" w:rsidRPr="007D3850" w:rsidRDefault="00152053" w:rsidP="000724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Букварот од Ѓорѓи Делчев како извор на знаења и учебник во наставата по почетно описменување беше во употреба долг временски период, така што остави длабок печат врз многу македонски првачиња – сега веќе возрасни луѓе кои со радост се сеќаваат на својот прв учебник. </w:t>
      </w:r>
      <w:r w:rsidR="00F43ED9">
        <w:rPr>
          <w:rFonts w:ascii="Times New Roman" w:hAnsi="Times New Roman" w:cs="Times New Roman"/>
          <w:sz w:val="24"/>
          <w:szCs w:val="24"/>
        </w:rPr>
        <w:t>Со о</w:t>
      </w:r>
      <w:r w:rsidR="00447AAA">
        <w:rPr>
          <w:rFonts w:ascii="Times New Roman" w:hAnsi="Times New Roman" w:cs="Times New Roman"/>
          <w:sz w:val="24"/>
          <w:szCs w:val="24"/>
        </w:rPr>
        <w:t xml:space="preserve">вој труд </w:t>
      </w:r>
      <w:r w:rsidR="00F43ED9">
        <w:rPr>
          <w:rFonts w:ascii="Times New Roman" w:hAnsi="Times New Roman" w:cs="Times New Roman"/>
          <w:sz w:val="24"/>
          <w:szCs w:val="24"/>
        </w:rPr>
        <w:t xml:space="preserve">се </w:t>
      </w:r>
      <w:r w:rsidR="00447AAA">
        <w:rPr>
          <w:rFonts w:ascii="Times New Roman" w:hAnsi="Times New Roman" w:cs="Times New Roman"/>
          <w:sz w:val="24"/>
          <w:szCs w:val="24"/>
        </w:rPr>
        <w:t xml:space="preserve">прави обид да </w:t>
      </w:r>
      <w:r w:rsidR="00F43ED9">
        <w:rPr>
          <w:rFonts w:ascii="Times New Roman" w:hAnsi="Times New Roman" w:cs="Times New Roman"/>
          <w:sz w:val="24"/>
          <w:szCs w:val="24"/>
        </w:rPr>
        <w:t>се</w:t>
      </w:r>
      <w:r w:rsidR="00447AAA">
        <w:rPr>
          <w:rFonts w:ascii="Times New Roman" w:hAnsi="Times New Roman" w:cs="Times New Roman"/>
          <w:sz w:val="24"/>
          <w:szCs w:val="24"/>
        </w:rPr>
        <w:t xml:space="preserve"> препозна</w:t>
      </w:r>
      <w:r w:rsidR="00F43ED9">
        <w:rPr>
          <w:rFonts w:ascii="Times New Roman" w:hAnsi="Times New Roman" w:cs="Times New Roman"/>
          <w:sz w:val="24"/>
          <w:szCs w:val="24"/>
        </w:rPr>
        <w:t>ат</w:t>
      </w:r>
      <w:r w:rsidR="00447AAA">
        <w:rPr>
          <w:rFonts w:ascii="Times New Roman" w:hAnsi="Times New Roman" w:cs="Times New Roman"/>
          <w:sz w:val="24"/>
          <w:szCs w:val="24"/>
        </w:rPr>
        <w:t xml:space="preserve"> методичките аспекти на </w:t>
      </w:r>
      <w:r>
        <w:rPr>
          <w:rFonts w:ascii="Times New Roman" w:hAnsi="Times New Roman" w:cs="Times New Roman"/>
          <w:sz w:val="24"/>
          <w:szCs w:val="24"/>
        </w:rPr>
        <w:t xml:space="preserve">Букварот </w:t>
      </w:r>
      <w:r w:rsidR="00447AAA">
        <w:rPr>
          <w:rFonts w:ascii="Times New Roman" w:hAnsi="Times New Roman" w:cs="Times New Roman"/>
          <w:sz w:val="24"/>
          <w:szCs w:val="24"/>
        </w:rPr>
        <w:t>преку анализа на неговата содржина и утврдување на неговата структура.</w:t>
      </w:r>
      <w:r w:rsidR="007D3850">
        <w:rPr>
          <w:rFonts w:ascii="Times New Roman" w:hAnsi="Times New Roman" w:cs="Times New Roman"/>
          <w:sz w:val="24"/>
          <w:szCs w:val="24"/>
        </w:rPr>
        <w:t xml:space="preserve"> Предмет на анализа е </w:t>
      </w:r>
      <w:r w:rsidR="007D3850">
        <w:rPr>
          <w:rFonts w:ascii="Times New Roman" w:hAnsi="Times New Roman" w:cs="Times New Roman"/>
          <w:sz w:val="24"/>
          <w:szCs w:val="24"/>
          <w:lang w:val="en-US"/>
        </w:rPr>
        <w:t xml:space="preserve">XIV </w:t>
      </w:r>
      <w:r w:rsidR="007D3850">
        <w:rPr>
          <w:rFonts w:ascii="Times New Roman" w:hAnsi="Times New Roman" w:cs="Times New Roman"/>
          <w:sz w:val="24"/>
          <w:szCs w:val="24"/>
        </w:rPr>
        <w:t>издание на Букварот, т.е. Буквар: за одделно изучување на печатните и ракописните букви од Ѓорѓи Делче</w:t>
      </w:r>
      <w:bookmarkStart w:id="0" w:name="_GoBack"/>
      <w:bookmarkEnd w:id="0"/>
      <w:r w:rsidR="007D3850">
        <w:rPr>
          <w:rFonts w:ascii="Times New Roman" w:hAnsi="Times New Roman" w:cs="Times New Roman"/>
          <w:sz w:val="24"/>
          <w:szCs w:val="24"/>
        </w:rPr>
        <w:t xml:space="preserve">в во издаваштво на Просветно дело од Скопје од 1999 година. </w:t>
      </w:r>
    </w:p>
    <w:p w:rsidR="00447AAA" w:rsidRPr="00447AAA" w:rsidRDefault="00447AAA" w:rsidP="00072495">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Клучни зборови: </w:t>
      </w:r>
      <w:r>
        <w:rPr>
          <w:rFonts w:ascii="Times New Roman" w:hAnsi="Times New Roman" w:cs="Times New Roman"/>
          <w:i/>
          <w:sz w:val="24"/>
          <w:szCs w:val="24"/>
        </w:rPr>
        <w:t xml:space="preserve"> Буквар, почетна писменост, Делчев</w:t>
      </w:r>
    </w:p>
    <w:p w:rsidR="000E3131" w:rsidRDefault="000E3131" w:rsidP="00072495">
      <w:pPr>
        <w:spacing w:after="0" w:line="360" w:lineRule="auto"/>
        <w:ind w:firstLine="709"/>
        <w:jc w:val="both"/>
        <w:rPr>
          <w:rFonts w:ascii="Times New Roman" w:hAnsi="Times New Roman" w:cs="Times New Roman"/>
          <w:b/>
          <w:sz w:val="24"/>
          <w:szCs w:val="24"/>
        </w:rPr>
      </w:pPr>
    </w:p>
    <w:p w:rsidR="00447AAA" w:rsidRPr="00447AAA" w:rsidRDefault="000E3131" w:rsidP="00072495">
      <w:pPr>
        <w:spacing w:after="0" w:line="360" w:lineRule="auto"/>
        <w:ind w:firstLine="709"/>
        <w:jc w:val="both"/>
        <w:rPr>
          <w:rFonts w:ascii="Times New Roman" w:hAnsi="Times New Roman" w:cs="Times New Roman"/>
          <w:b/>
          <w:sz w:val="24"/>
          <w:szCs w:val="24"/>
        </w:rPr>
      </w:pPr>
      <w:r w:rsidRPr="00447AAA">
        <w:rPr>
          <w:rFonts w:ascii="Times New Roman" w:hAnsi="Times New Roman" w:cs="Times New Roman"/>
          <w:b/>
          <w:sz w:val="24"/>
          <w:szCs w:val="24"/>
        </w:rPr>
        <w:t>ВОВЕД</w:t>
      </w:r>
    </w:p>
    <w:p w:rsidR="00641F9A" w:rsidRDefault="00006999"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Букварот од Ѓорѓи Делчев </w:t>
      </w:r>
      <w:r w:rsidR="000E3131">
        <w:rPr>
          <w:rFonts w:ascii="Times New Roman" w:hAnsi="Times New Roman" w:cs="Times New Roman"/>
          <w:sz w:val="24"/>
          <w:szCs w:val="24"/>
        </w:rPr>
        <w:t xml:space="preserve">за одделно изучување на печатните и ракописните букви </w:t>
      </w:r>
      <w:r w:rsidR="00447AAA">
        <w:rPr>
          <w:rFonts w:ascii="Times New Roman" w:hAnsi="Times New Roman" w:cs="Times New Roman"/>
          <w:sz w:val="24"/>
          <w:szCs w:val="24"/>
        </w:rPr>
        <w:t>е одобрен за употреба во наставата по почетно описменување со решение на Републичкиот педагошки со</w:t>
      </w:r>
      <w:r w:rsidR="009F5EBA">
        <w:rPr>
          <w:rFonts w:ascii="Times New Roman" w:hAnsi="Times New Roman" w:cs="Times New Roman"/>
          <w:sz w:val="24"/>
          <w:szCs w:val="24"/>
        </w:rPr>
        <w:t xml:space="preserve">вет на СРМ под бр. 03-619 од </w:t>
      </w:r>
      <w:r w:rsidR="00447AAA">
        <w:rPr>
          <w:rFonts w:ascii="Times New Roman" w:hAnsi="Times New Roman" w:cs="Times New Roman"/>
          <w:sz w:val="24"/>
          <w:szCs w:val="24"/>
        </w:rPr>
        <w:t>3.05.1984 година</w:t>
      </w:r>
      <w:r w:rsidR="000E3131">
        <w:rPr>
          <w:rFonts w:ascii="Times New Roman" w:hAnsi="Times New Roman" w:cs="Times New Roman"/>
          <w:sz w:val="24"/>
          <w:szCs w:val="24"/>
        </w:rPr>
        <w:t xml:space="preserve"> и се употребува до времето на реструктурирање на осумгодишното во деветгодишно основно образование (2007/8)</w:t>
      </w:r>
      <w:r w:rsidR="00447AAA">
        <w:rPr>
          <w:rFonts w:ascii="Times New Roman" w:hAnsi="Times New Roman" w:cs="Times New Roman"/>
          <w:sz w:val="24"/>
          <w:szCs w:val="24"/>
        </w:rPr>
        <w:t xml:space="preserve">. </w:t>
      </w:r>
      <w:r w:rsidR="000E3131">
        <w:rPr>
          <w:rFonts w:ascii="Times New Roman" w:hAnsi="Times New Roman" w:cs="Times New Roman"/>
          <w:sz w:val="24"/>
          <w:szCs w:val="24"/>
        </w:rPr>
        <w:t xml:space="preserve">Оттогаш, Букварот има доживеано многу изданија кои не се идентични (илустрациите не се исти, но се разликува и по редоследот на изучувањето на буквите како и во делови од текстуалниот дел). </w:t>
      </w:r>
    </w:p>
    <w:p w:rsidR="007D3850" w:rsidRDefault="00EB54BB"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Предмет на анализа </w:t>
      </w:r>
      <w:r w:rsidR="000E3131">
        <w:rPr>
          <w:rFonts w:ascii="Times New Roman" w:hAnsi="Times New Roman" w:cs="Times New Roman"/>
          <w:sz w:val="24"/>
          <w:szCs w:val="24"/>
        </w:rPr>
        <w:t xml:space="preserve">во овој труд </w:t>
      </w:r>
      <w:r>
        <w:rPr>
          <w:rFonts w:ascii="Times New Roman" w:hAnsi="Times New Roman" w:cs="Times New Roman"/>
          <w:sz w:val="24"/>
          <w:szCs w:val="24"/>
        </w:rPr>
        <w:t xml:space="preserve">е </w:t>
      </w:r>
      <w:r>
        <w:rPr>
          <w:rFonts w:ascii="Times New Roman" w:hAnsi="Times New Roman" w:cs="Times New Roman"/>
          <w:sz w:val="24"/>
          <w:szCs w:val="24"/>
          <w:lang w:val="en-US"/>
        </w:rPr>
        <w:t xml:space="preserve">XIV </w:t>
      </w:r>
      <w:r>
        <w:rPr>
          <w:rFonts w:ascii="Times New Roman" w:hAnsi="Times New Roman" w:cs="Times New Roman"/>
          <w:sz w:val="24"/>
          <w:szCs w:val="24"/>
        </w:rPr>
        <w:t xml:space="preserve">издание на Букварот (Делчев, Ѓ. (1999). Буквар: за одделно изучување на печатните и ракописните букви, Скопје: Просветно дело). </w:t>
      </w:r>
      <w:r w:rsidR="002B06C1">
        <w:rPr>
          <w:rFonts w:ascii="Times New Roman" w:hAnsi="Times New Roman" w:cs="Times New Roman"/>
          <w:sz w:val="24"/>
          <w:szCs w:val="24"/>
        </w:rPr>
        <w:t>Уредник на учебникот е Николи</w:t>
      </w:r>
      <w:r w:rsidR="00EF69BF">
        <w:rPr>
          <w:rFonts w:ascii="Times New Roman" w:hAnsi="Times New Roman" w:cs="Times New Roman"/>
          <w:sz w:val="24"/>
          <w:szCs w:val="24"/>
        </w:rPr>
        <w:t>на Андовска,</w:t>
      </w:r>
      <w:r w:rsidR="007D3850">
        <w:rPr>
          <w:rFonts w:ascii="Times New Roman" w:hAnsi="Times New Roman" w:cs="Times New Roman"/>
          <w:sz w:val="24"/>
          <w:szCs w:val="24"/>
        </w:rPr>
        <w:t xml:space="preserve"> а рецезенти се: Мухамед Мурадбеговиќ (професор на Филозофскиот факултет во Сараево), Стамен Кузмановски (самостоен педагошки советник во Заводот за унапредување на предучилишното и основното образование и воспитание од Куманово) и Надежда Марковска (учителка во ОУ „Доситеј Обрадовиќ“-Скопје). </w:t>
      </w:r>
    </w:p>
    <w:p w:rsidR="00006999" w:rsidRPr="0098355B" w:rsidRDefault="007D3850"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Букварот </w:t>
      </w:r>
      <w:r w:rsidR="00006999" w:rsidRPr="0098355B">
        <w:rPr>
          <w:rFonts w:ascii="Times New Roman" w:hAnsi="Times New Roman" w:cs="Times New Roman"/>
          <w:sz w:val="24"/>
          <w:szCs w:val="24"/>
        </w:rPr>
        <w:t xml:space="preserve">започнува со три тестови за проверка на предзнаењата на учениците. Со првиот тест се проверува дали ученикот може да ги изговара гласовите, но и дали ги знае буквите или колку букви знае, така што врз основа на тоа учениците се сврстуваат во седум групи: </w:t>
      </w:r>
      <w:r w:rsidR="00006999" w:rsidRPr="0098355B">
        <w:rPr>
          <w:rFonts w:ascii="Times New Roman" w:hAnsi="Times New Roman" w:cs="Times New Roman"/>
          <w:i/>
          <w:sz w:val="24"/>
          <w:szCs w:val="24"/>
        </w:rPr>
        <w:t xml:space="preserve">ученикот ги познава сите букви; познава до: 25; до 20; до 15: до 10: до 5 букви. Не познава ниту една буква. </w:t>
      </w:r>
      <w:r w:rsidR="00006999" w:rsidRPr="0098355B">
        <w:rPr>
          <w:rFonts w:ascii="Times New Roman" w:hAnsi="Times New Roman" w:cs="Times New Roman"/>
          <w:sz w:val="24"/>
          <w:szCs w:val="24"/>
        </w:rPr>
        <w:t xml:space="preserve">Вториот тест е наменет за учениците кои ги познаваат сите букви. Со вториот тест се проверува гласното читање на </w:t>
      </w:r>
      <w:r w:rsidR="00006999" w:rsidRPr="0098355B">
        <w:rPr>
          <w:rFonts w:ascii="Times New Roman" w:hAnsi="Times New Roman" w:cs="Times New Roman"/>
          <w:sz w:val="24"/>
          <w:szCs w:val="24"/>
        </w:rPr>
        <w:lastRenderedPageBreak/>
        <w:t>учениците, т.е. само првата компонента на читањето – артикулацијата, а се констатира дали ученикот чита правилно, считува или срица. Со третиот тест се проверува дали ученикот го разбира прочитаното, по што се констатира дека: разбира, делумно разбира, не разбира што чита.</w:t>
      </w:r>
    </w:p>
    <w:p w:rsidR="000B6D2A" w:rsidRPr="0098355B" w:rsidRDefault="000B6D2A"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Букварот е составен од </w:t>
      </w:r>
      <w:r w:rsidR="00EF0394">
        <w:rPr>
          <w:rFonts w:ascii="Times New Roman" w:hAnsi="Times New Roman" w:cs="Times New Roman"/>
          <w:sz w:val="24"/>
          <w:szCs w:val="24"/>
        </w:rPr>
        <w:t>две</w:t>
      </w:r>
      <w:r w:rsidRPr="0098355B">
        <w:rPr>
          <w:rFonts w:ascii="Times New Roman" w:hAnsi="Times New Roman" w:cs="Times New Roman"/>
          <w:sz w:val="24"/>
          <w:szCs w:val="24"/>
        </w:rPr>
        <w:t xml:space="preserve"> тематски целини и тоа: </w:t>
      </w:r>
    </w:p>
    <w:p w:rsidR="000B6D2A" w:rsidRPr="00EF0394" w:rsidRDefault="000B6D2A" w:rsidP="00072495">
      <w:pPr>
        <w:pStyle w:val="ListParagraph"/>
        <w:numPr>
          <w:ilvl w:val="0"/>
          <w:numId w:val="1"/>
        </w:numPr>
        <w:spacing w:after="0" w:line="360" w:lineRule="auto"/>
        <w:ind w:left="0"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Изучување на печатните букви и читањето </w:t>
      </w:r>
    </w:p>
    <w:p w:rsidR="00EF0394" w:rsidRPr="0098355B" w:rsidRDefault="000B6D2A" w:rsidP="00072495">
      <w:pPr>
        <w:pStyle w:val="ListParagraph"/>
        <w:numPr>
          <w:ilvl w:val="0"/>
          <w:numId w:val="1"/>
        </w:numPr>
        <w:spacing w:after="0" w:line="360" w:lineRule="auto"/>
        <w:ind w:left="0"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Изучување на ракописните букви и пишувањето </w:t>
      </w:r>
    </w:p>
    <w:p w:rsidR="00642A99" w:rsidRDefault="00642A99" w:rsidP="00072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Во првата тематска целина има содржини од предбукварската фаза во којашто е предвидено запознавање на учениците</w:t>
      </w:r>
      <w:r w:rsidRPr="00642A99">
        <w:rPr>
          <w:rFonts w:ascii="Times New Roman" w:hAnsi="Times New Roman" w:cs="Times New Roman"/>
          <w:sz w:val="24"/>
          <w:szCs w:val="24"/>
        </w:rPr>
        <w:t xml:space="preserve"> </w:t>
      </w:r>
      <w:r w:rsidRPr="0098355B">
        <w:rPr>
          <w:rFonts w:ascii="Times New Roman" w:hAnsi="Times New Roman" w:cs="Times New Roman"/>
          <w:sz w:val="24"/>
          <w:szCs w:val="24"/>
        </w:rPr>
        <w:t>со училишниот живот, говорење и подготовка на учениците за читање и пиш</w:t>
      </w:r>
      <w:r>
        <w:rPr>
          <w:rFonts w:ascii="Times New Roman" w:hAnsi="Times New Roman" w:cs="Times New Roman"/>
          <w:sz w:val="24"/>
          <w:szCs w:val="24"/>
        </w:rPr>
        <w:t>ување и содржини од првата половина на</w:t>
      </w:r>
      <w:r w:rsidRPr="0098355B">
        <w:rPr>
          <w:rFonts w:ascii="Times New Roman" w:hAnsi="Times New Roman" w:cs="Times New Roman"/>
          <w:sz w:val="24"/>
          <w:szCs w:val="24"/>
        </w:rPr>
        <w:t xml:space="preserve"> букварската фаза</w:t>
      </w:r>
      <w:r>
        <w:rPr>
          <w:rFonts w:ascii="Times New Roman" w:hAnsi="Times New Roman" w:cs="Times New Roman"/>
          <w:sz w:val="24"/>
          <w:szCs w:val="24"/>
        </w:rPr>
        <w:t xml:space="preserve"> каде има содржини за изучување на печатните букви и читањето.</w:t>
      </w:r>
    </w:p>
    <w:p w:rsidR="00E354A8" w:rsidRDefault="00642A99"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 втората тематска целина</w:t>
      </w:r>
      <w:r w:rsidR="00EF0394" w:rsidRPr="0098355B">
        <w:rPr>
          <w:rFonts w:ascii="Times New Roman" w:hAnsi="Times New Roman" w:cs="Times New Roman"/>
          <w:sz w:val="24"/>
          <w:szCs w:val="24"/>
        </w:rPr>
        <w:t xml:space="preserve"> </w:t>
      </w:r>
      <w:r>
        <w:rPr>
          <w:rFonts w:ascii="Times New Roman" w:hAnsi="Times New Roman" w:cs="Times New Roman"/>
          <w:sz w:val="24"/>
          <w:szCs w:val="24"/>
        </w:rPr>
        <w:t>се изучуваат ракописните букви и пишувањето, но има и текстови за вежбање на читањето и пишувањето како преод од букварската во побукварската фаза.</w:t>
      </w:r>
    </w:p>
    <w:p w:rsidR="00EF69BF" w:rsidRDefault="00EF69BF"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 Букварот има и илустрации кои служат како мотивација за читање, но и за поттикнување на разбирањето на учениците при читањето како и за развој на флуентното читање. Автор на илустрациите на </w:t>
      </w:r>
      <w:r>
        <w:rPr>
          <w:rFonts w:ascii="Times New Roman" w:hAnsi="Times New Roman" w:cs="Times New Roman"/>
          <w:sz w:val="24"/>
          <w:szCs w:val="24"/>
          <w:lang w:val="en-US"/>
        </w:rPr>
        <w:t xml:space="preserve">XIV </w:t>
      </w:r>
      <w:r>
        <w:rPr>
          <w:rFonts w:ascii="Times New Roman" w:hAnsi="Times New Roman" w:cs="Times New Roman"/>
          <w:sz w:val="24"/>
          <w:szCs w:val="24"/>
        </w:rPr>
        <w:t>издание е Томе Маневски.</w:t>
      </w:r>
    </w:p>
    <w:p w:rsidR="00642A99" w:rsidRPr="0098355B" w:rsidRDefault="00642A99" w:rsidP="00072495">
      <w:pPr>
        <w:spacing w:after="0" w:line="360" w:lineRule="auto"/>
        <w:ind w:firstLine="709"/>
        <w:jc w:val="both"/>
        <w:rPr>
          <w:rFonts w:ascii="Times New Roman" w:hAnsi="Times New Roman" w:cs="Times New Roman"/>
          <w:b/>
          <w:sz w:val="24"/>
          <w:szCs w:val="24"/>
        </w:rPr>
      </w:pPr>
    </w:p>
    <w:p w:rsidR="00642A99" w:rsidRPr="00642A99" w:rsidRDefault="000E3131" w:rsidP="0007249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ПРВА ТЕМАТСКА ЦЕЛИНА: ИЗУЧУВАЊЕ НА ПЕЧАТНИТЕ БУКВИ И ЧИТАЊЕТО</w:t>
      </w:r>
    </w:p>
    <w:p w:rsidR="00C307A7" w:rsidRPr="00642A99" w:rsidRDefault="00642A99" w:rsidP="0007249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C307A7" w:rsidRPr="00642A99">
        <w:rPr>
          <w:rFonts w:ascii="Times New Roman" w:hAnsi="Times New Roman" w:cs="Times New Roman"/>
          <w:b/>
          <w:sz w:val="24"/>
          <w:szCs w:val="24"/>
        </w:rPr>
        <w:t>Запознавање со училишниот живот, говорење и подготовка на учениците за читање и пишување во предбукварската фаза</w:t>
      </w:r>
      <w:r w:rsidR="00C307A7" w:rsidRPr="00642A99">
        <w:rPr>
          <w:rFonts w:ascii="Times New Roman" w:hAnsi="Times New Roman" w:cs="Times New Roman"/>
          <w:sz w:val="24"/>
          <w:szCs w:val="24"/>
        </w:rPr>
        <w:t xml:space="preserve"> </w:t>
      </w:r>
    </w:p>
    <w:p w:rsidR="006E165E" w:rsidRPr="0098355B" w:rsidRDefault="000B6D2A"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Во првата тематска целина</w:t>
      </w:r>
      <w:r w:rsidR="007B1047" w:rsidRPr="0098355B">
        <w:rPr>
          <w:rFonts w:ascii="Times New Roman" w:hAnsi="Times New Roman" w:cs="Times New Roman"/>
          <w:sz w:val="24"/>
          <w:szCs w:val="24"/>
        </w:rPr>
        <w:t>, на 10 страници се сместени вежби за запознавање на ученикот со училишниот живот, вежби за говорење и вежби за подготовка на ученикот за читање и пишување.</w:t>
      </w:r>
      <w:r w:rsidR="000C2152" w:rsidRPr="0098355B">
        <w:rPr>
          <w:rFonts w:ascii="Times New Roman" w:hAnsi="Times New Roman" w:cs="Times New Roman"/>
          <w:sz w:val="24"/>
          <w:szCs w:val="24"/>
        </w:rPr>
        <w:t xml:space="preserve"> Вежбите за запознавање со училишниот живот се воедно и вежби за набљудување и развој на говорењето на кај учениците, бидејќи тие се поттикнуваат да набљудуваат и да зборуваат за своето опкружување. Преку овие вежби, </w:t>
      </w:r>
      <w:r w:rsidR="00B11459" w:rsidRPr="0098355B">
        <w:rPr>
          <w:rFonts w:ascii="Times New Roman" w:hAnsi="Times New Roman" w:cs="Times New Roman"/>
          <w:sz w:val="24"/>
          <w:szCs w:val="24"/>
        </w:rPr>
        <w:t>уч</w:t>
      </w:r>
      <w:r w:rsidR="000C2152" w:rsidRPr="0098355B">
        <w:rPr>
          <w:rFonts w:ascii="Times New Roman" w:hAnsi="Times New Roman" w:cs="Times New Roman"/>
          <w:sz w:val="24"/>
          <w:szCs w:val="24"/>
        </w:rPr>
        <w:t>е</w:t>
      </w:r>
      <w:r w:rsidR="00B11459" w:rsidRPr="0098355B">
        <w:rPr>
          <w:rFonts w:ascii="Times New Roman" w:hAnsi="Times New Roman" w:cs="Times New Roman"/>
          <w:sz w:val="24"/>
          <w:szCs w:val="24"/>
        </w:rPr>
        <w:t>ниците</w:t>
      </w:r>
      <w:r w:rsidR="000C2152" w:rsidRPr="0098355B">
        <w:rPr>
          <w:rFonts w:ascii="Times New Roman" w:hAnsi="Times New Roman" w:cs="Times New Roman"/>
          <w:sz w:val="24"/>
          <w:szCs w:val="24"/>
        </w:rPr>
        <w:t xml:space="preserve"> се воведуваат и во оформувањето на претстава за зборот како јазична единица, бидејќи доаѓаат до сознание дека секој предмет во училницата и секој предмет во нивното опкружување си има свое име, т.е. претставува зб</w:t>
      </w:r>
      <w:r w:rsidR="00991631" w:rsidRPr="0098355B">
        <w:rPr>
          <w:rFonts w:ascii="Times New Roman" w:hAnsi="Times New Roman" w:cs="Times New Roman"/>
          <w:sz w:val="24"/>
          <w:szCs w:val="24"/>
        </w:rPr>
        <w:t>ор. Подготовката за читање на учениците се прави преку запознавање на ученикот со поимите: расказ, реченица, збор, буква/глас и тоа со примена на аналитички пристап. Тоа значи дека ученикот, на почетокот, станува свесен за поимот текст, т.е. расказ преку вежби со кои се поттикнува усното раскажување (</w:t>
      </w:r>
      <w:r w:rsidR="00991631" w:rsidRPr="0098355B">
        <w:rPr>
          <w:rFonts w:ascii="Times New Roman" w:hAnsi="Times New Roman" w:cs="Times New Roman"/>
          <w:i/>
          <w:sz w:val="24"/>
          <w:szCs w:val="24"/>
        </w:rPr>
        <w:t xml:space="preserve">Состави расказ според овие цртежи, </w:t>
      </w:r>
      <w:r w:rsidR="00991631" w:rsidRPr="0098355B">
        <w:rPr>
          <w:rFonts w:ascii="Times New Roman" w:hAnsi="Times New Roman" w:cs="Times New Roman"/>
          <w:sz w:val="24"/>
          <w:szCs w:val="24"/>
        </w:rPr>
        <w:t xml:space="preserve">стр. 10; </w:t>
      </w:r>
      <w:r w:rsidR="00991631" w:rsidRPr="0098355B">
        <w:rPr>
          <w:rFonts w:ascii="Times New Roman" w:hAnsi="Times New Roman" w:cs="Times New Roman"/>
          <w:i/>
          <w:sz w:val="24"/>
          <w:szCs w:val="24"/>
        </w:rPr>
        <w:lastRenderedPageBreak/>
        <w:t xml:space="preserve">Според сликите раскажи што се случило, </w:t>
      </w:r>
      <w:r w:rsidR="00991631" w:rsidRPr="0098355B">
        <w:rPr>
          <w:rFonts w:ascii="Times New Roman" w:hAnsi="Times New Roman" w:cs="Times New Roman"/>
          <w:sz w:val="24"/>
          <w:szCs w:val="24"/>
        </w:rPr>
        <w:t xml:space="preserve">стр. 11; </w:t>
      </w:r>
      <w:r w:rsidR="00991631" w:rsidRPr="0098355B">
        <w:rPr>
          <w:rFonts w:ascii="Times New Roman" w:hAnsi="Times New Roman" w:cs="Times New Roman"/>
          <w:i/>
          <w:sz w:val="24"/>
          <w:szCs w:val="24"/>
        </w:rPr>
        <w:t xml:space="preserve">Раскажи што му се случило на малиот рибар, </w:t>
      </w:r>
      <w:r w:rsidR="00991631" w:rsidRPr="0098355B">
        <w:rPr>
          <w:rFonts w:ascii="Times New Roman" w:hAnsi="Times New Roman" w:cs="Times New Roman"/>
          <w:sz w:val="24"/>
          <w:szCs w:val="24"/>
        </w:rPr>
        <w:t xml:space="preserve">стр. 14) со помош на серија слики (4 слики). Потоа, ученикот на непосреден начин и по </w:t>
      </w:r>
      <w:r w:rsidR="00881C11" w:rsidRPr="0098355B">
        <w:rPr>
          <w:rFonts w:ascii="Times New Roman" w:hAnsi="Times New Roman" w:cs="Times New Roman"/>
          <w:sz w:val="24"/>
          <w:szCs w:val="24"/>
        </w:rPr>
        <w:t>аналитички</w:t>
      </w:r>
      <w:r w:rsidR="00991631" w:rsidRPr="0098355B">
        <w:rPr>
          <w:rFonts w:ascii="Times New Roman" w:hAnsi="Times New Roman" w:cs="Times New Roman"/>
          <w:sz w:val="24"/>
          <w:szCs w:val="24"/>
        </w:rPr>
        <w:t xml:space="preserve"> пат се запознава со поимот реченица, а потоа и со поимот збор (</w:t>
      </w:r>
      <w:r w:rsidR="00991631" w:rsidRPr="0098355B">
        <w:rPr>
          <w:rFonts w:ascii="Times New Roman" w:hAnsi="Times New Roman" w:cs="Times New Roman"/>
          <w:i/>
          <w:sz w:val="24"/>
          <w:szCs w:val="24"/>
        </w:rPr>
        <w:t xml:space="preserve">За секоја слика состави по една реченица, </w:t>
      </w:r>
      <w:r w:rsidR="00991631" w:rsidRPr="0098355B">
        <w:rPr>
          <w:rFonts w:ascii="Times New Roman" w:hAnsi="Times New Roman" w:cs="Times New Roman"/>
          <w:sz w:val="24"/>
          <w:szCs w:val="24"/>
        </w:rPr>
        <w:t xml:space="preserve">стр. 12; </w:t>
      </w:r>
      <w:r w:rsidR="00991631" w:rsidRPr="0098355B">
        <w:rPr>
          <w:rFonts w:ascii="Times New Roman" w:hAnsi="Times New Roman" w:cs="Times New Roman"/>
          <w:i/>
          <w:sz w:val="24"/>
          <w:szCs w:val="24"/>
        </w:rPr>
        <w:t>Раскажи шт</w:t>
      </w:r>
      <w:r w:rsidR="00881C11" w:rsidRPr="0098355B">
        <w:rPr>
          <w:rFonts w:ascii="Times New Roman" w:hAnsi="Times New Roman" w:cs="Times New Roman"/>
          <w:i/>
          <w:sz w:val="24"/>
          <w:szCs w:val="24"/>
        </w:rPr>
        <w:t>о му се случило на малиот рибар. Потоа состави реченици за рибарчето. Кажи од по колку збора е составена секоја реченица, стр. 14</w:t>
      </w:r>
      <w:r w:rsidR="00991631" w:rsidRPr="0098355B">
        <w:rPr>
          <w:rFonts w:ascii="Times New Roman" w:hAnsi="Times New Roman" w:cs="Times New Roman"/>
          <w:sz w:val="24"/>
          <w:szCs w:val="24"/>
        </w:rPr>
        <w:t>;</w:t>
      </w:r>
      <w:r w:rsidR="00881C11" w:rsidRPr="0098355B">
        <w:rPr>
          <w:rFonts w:ascii="Times New Roman" w:hAnsi="Times New Roman" w:cs="Times New Roman"/>
          <w:sz w:val="24"/>
          <w:szCs w:val="24"/>
        </w:rPr>
        <w:t xml:space="preserve"> </w:t>
      </w:r>
      <w:r w:rsidR="00881C11" w:rsidRPr="0098355B">
        <w:rPr>
          <w:rFonts w:ascii="Times New Roman" w:hAnsi="Times New Roman" w:cs="Times New Roman"/>
          <w:i/>
          <w:sz w:val="24"/>
          <w:szCs w:val="24"/>
        </w:rPr>
        <w:t xml:space="preserve">Според цртежов состави реченици за есента. Потоа кажи од по колку збора е составена секоја реченица, </w:t>
      </w:r>
      <w:r w:rsidR="00881C11" w:rsidRPr="0098355B">
        <w:rPr>
          <w:rFonts w:ascii="Times New Roman" w:hAnsi="Times New Roman" w:cs="Times New Roman"/>
          <w:sz w:val="24"/>
          <w:szCs w:val="24"/>
        </w:rPr>
        <w:t>стр. 15)</w:t>
      </w:r>
      <w:r w:rsidR="008208BA" w:rsidRPr="0098355B">
        <w:rPr>
          <w:rFonts w:ascii="Times New Roman" w:hAnsi="Times New Roman" w:cs="Times New Roman"/>
          <w:sz w:val="24"/>
          <w:szCs w:val="24"/>
        </w:rPr>
        <w:t xml:space="preserve">. Вежби за гласовна микроанализа во оваа предбукварска фаза не се предвидени, а тоа значи дека со аналитичкиот пристап, учениците се запознаваат со поимот текст на практичен начин, а потоа и со поимот реченица, па со поимот збор. Се практикуваат и вежби за јазична макроанализа на реченица што подразбира идентификување на зборовите во рамките на реченицата и броење на зборовите во реченицата. </w:t>
      </w:r>
    </w:p>
    <w:p w:rsidR="008208BA" w:rsidRPr="0098355B" w:rsidRDefault="008208BA"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Вежбите со кои ученикот се подготвува за пишување започнуваат многу рано, т.е уште на вториот наставен час, а успешно се комбинираат со вежбите за развој на говорењето и запознавањето со јазичните единици (текст, реченица и збор).</w:t>
      </w:r>
      <w:r w:rsidR="00C307A7" w:rsidRPr="0098355B">
        <w:rPr>
          <w:rFonts w:ascii="Times New Roman" w:hAnsi="Times New Roman" w:cs="Times New Roman"/>
          <w:sz w:val="24"/>
          <w:szCs w:val="24"/>
        </w:rPr>
        <w:t xml:space="preserve"> Преку вежбите за подготовка на ученикот за пишување учениците се запознаваат со елементарните црти од кои се составени печатните букви и тоа: права исправена линија, права легната линија, долен полукруг, горен полукруг, лев полукруг, десен полукруг, коса линија налево, коса линија надесно и круг. Со овие вежби се развива ситната мускулатура на раката на ученикот, точноста, прецизноста на движењата, координацијата на движењата, развојот на волјата (вежбите се дадени во поширок контекст, т.е не се изолирани активности),... Вежбите за пишување во Букварот се насочени активности во кои на ученикот му е покажано како треба да ги изведува движењата преку започнати и недовршени цртежи во кои се комбинираат елементарните црти од кои се составени печатните букви.</w:t>
      </w:r>
    </w:p>
    <w:p w:rsidR="00C307A7" w:rsidRPr="0098355B" w:rsidRDefault="00C307A7" w:rsidP="00072495">
      <w:pPr>
        <w:spacing w:after="0" w:line="360" w:lineRule="auto"/>
        <w:ind w:firstLine="709"/>
        <w:jc w:val="both"/>
        <w:rPr>
          <w:rFonts w:ascii="Times New Roman" w:hAnsi="Times New Roman" w:cs="Times New Roman"/>
          <w:sz w:val="24"/>
          <w:szCs w:val="24"/>
        </w:rPr>
      </w:pPr>
    </w:p>
    <w:p w:rsidR="00225AAF" w:rsidRPr="00642A99" w:rsidRDefault="00642A99" w:rsidP="00072495">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25AAF" w:rsidRPr="00642A99">
        <w:rPr>
          <w:rFonts w:ascii="Times New Roman" w:hAnsi="Times New Roman" w:cs="Times New Roman"/>
          <w:b/>
          <w:sz w:val="24"/>
          <w:szCs w:val="24"/>
        </w:rPr>
        <w:t>Изучување на печатните букви и читањето во букварската фаза</w:t>
      </w:r>
    </w:p>
    <w:p w:rsidR="00225AAF" w:rsidRPr="0098355B" w:rsidRDefault="000A52C4"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При изучувањето на печатните букви паралелно се поттикнува и читањето. Од  17 до 67 страница </w:t>
      </w:r>
      <w:r w:rsidR="006A4879" w:rsidRPr="0098355B">
        <w:rPr>
          <w:rFonts w:ascii="Times New Roman" w:hAnsi="Times New Roman" w:cs="Times New Roman"/>
          <w:sz w:val="24"/>
          <w:szCs w:val="24"/>
        </w:rPr>
        <w:t>има содржини за изучување на</w:t>
      </w:r>
      <w:r w:rsidRPr="0098355B">
        <w:rPr>
          <w:rFonts w:ascii="Times New Roman" w:hAnsi="Times New Roman" w:cs="Times New Roman"/>
          <w:sz w:val="24"/>
          <w:szCs w:val="24"/>
        </w:rPr>
        <w:t xml:space="preserve"> печатните букви и тоа по следниов редослед: А, Н, Е, М, И, С, Т, О, В, Д, П, Л, У, Р, К, Г, Б, Ј, З, Ж, Ш, Ч, Ц, Ќ, Ѓ, Њ, Љ, Ф, Х, Џ, Ѕ. </w:t>
      </w:r>
      <w:r w:rsidR="00D87F06" w:rsidRPr="0098355B">
        <w:rPr>
          <w:rFonts w:ascii="Times New Roman" w:hAnsi="Times New Roman" w:cs="Times New Roman"/>
          <w:sz w:val="24"/>
          <w:szCs w:val="24"/>
        </w:rPr>
        <w:t>На почетокот с</w:t>
      </w:r>
      <w:r w:rsidRPr="0098355B">
        <w:rPr>
          <w:rFonts w:ascii="Times New Roman" w:hAnsi="Times New Roman" w:cs="Times New Roman"/>
          <w:sz w:val="24"/>
          <w:szCs w:val="24"/>
        </w:rPr>
        <w:t>е пре</w:t>
      </w:r>
      <w:r w:rsidR="00D87F06" w:rsidRPr="0098355B">
        <w:rPr>
          <w:rFonts w:ascii="Times New Roman" w:hAnsi="Times New Roman" w:cs="Times New Roman"/>
          <w:sz w:val="24"/>
          <w:szCs w:val="24"/>
        </w:rPr>
        <w:t>порачува</w:t>
      </w:r>
      <w:r w:rsidRPr="0098355B">
        <w:rPr>
          <w:rFonts w:ascii="Times New Roman" w:hAnsi="Times New Roman" w:cs="Times New Roman"/>
          <w:sz w:val="24"/>
          <w:szCs w:val="24"/>
        </w:rPr>
        <w:t xml:space="preserve"> монографскиот пристап </w:t>
      </w:r>
      <w:r w:rsidR="00D87F06" w:rsidRPr="0098355B">
        <w:rPr>
          <w:rFonts w:ascii="Times New Roman" w:hAnsi="Times New Roman" w:cs="Times New Roman"/>
          <w:sz w:val="24"/>
          <w:szCs w:val="24"/>
        </w:rPr>
        <w:t>за</w:t>
      </w:r>
      <w:r w:rsidRPr="0098355B">
        <w:rPr>
          <w:rFonts w:ascii="Times New Roman" w:hAnsi="Times New Roman" w:cs="Times New Roman"/>
          <w:sz w:val="24"/>
          <w:szCs w:val="24"/>
        </w:rPr>
        <w:t xml:space="preserve"> изучување на буквите</w:t>
      </w:r>
      <w:r w:rsidR="00D87F06" w:rsidRPr="0098355B">
        <w:rPr>
          <w:rFonts w:ascii="Times New Roman" w:hAnsi="Times New Roman" w:cs="Times New Roman"/>
          <w:sz w:val="24"/>
          <w:szCs w:val="24"/>
        </w:rPr>
        <w:t>, а потоа печатните букви се изучуваат во пар, така што се идентификуваат следниве парови:</w:t>
      </w:r>
      <w:r w:rsidRPr="0098355B">
        <w:rPr>
          <w:rFonts w:ascii="Times New Roman" w:hAnsi="Times New Roman" w:cs="Times New Roman"/>
          <w:sz w:val="24"/>
          <w:szCs w:val="24"/>
        </w:rPr>
        <w:t xml:space="preserve"> Д и П, У и Р, Г и Б, Ј и З, Ж и Ш, Ч и Ц, </w:t>
      </w:r>
      <w:r w:rsidR="00D87F06" w:rsidRPr="0098355B">
        <w:rPr>
          <w:rFonts w:ascii="Times New Roman" w:hAnsi="Times New Roman" w:cs="Times New Roman"/>
          <w:sz w:val="24"/>
          <w:szCs w:val="24"/>
        </w:rPr>
        <w:t xml:space="preserve">Ќ и Ѓ, Њ и Љ, Ф и Х, Џ и Ѕ. За изучување на буквата А, дадени се слики од предмети чие име започнува на буквата А. </w:t>
      </w:r>
      <w:r w:rsidR="00D87F06" w:rsidRPr="0098355B">
        <w:rPr>
          <w:rFonts w:ascii="Times New Roman" w:hAnsi="Times New Roman" w:cs="Times New Roman"/>
          <w:sz w:val="24"/>
          <w:szCs w:val="24"/>
        </w:rPr>
        <w:lastRenderedPageBreak/>
        <w:t>Под секоја слика е напишано името на предметот што е претставен на сликата.</w:t>
      </w:r>
      <w:r w:rsidR="006A4879" w:rsidRPr="0098355B">
        <w:rPr>
          <w:rFonts w:ascii="Times New Roman" w:hAnsi="Times New Roman" w:cs="Times New Roman"/>
          <w:sz w:val="24"/>
          <w:szCs w:val="24"/>
        </w:rPr>
        <w:t xml:space="preserve"> Овде се забележува остаток од аналитичкиот метод – метод на нормални зборови.</w:t>
      </w:r>
      <w:r w:rsidR="00D87F06" w:rsidRPr="0098355B">
        <w:rPr>
          <w:rFonts w:ascii="Times New Roman" w:hAnsi="Times New Roman" w:cs="Times New Roman"/>
          <w:sz w:val="24"/>
          <w:szCs w:val="24"/>
        </w:rPr>
        <w:t xml:space="preserve"> И тука се практикува, така наречено божемско читање, бидејќи учениците кои се описменувале со овој буквар и кои се запишувале во прво одделение без предзнаења од почетната писменост, читале со помош на дадените слики. </w:t>
      </w:r>
      <w:r w:rsidR="00D63502" w:rsidRPr="0098355B">
        <w:rPr>
          <w:rFonts w:ascii="Times New Roman" w:hAnsi="Times New Roman" w:cs="Times New Roman"/>
          <w:sz w:val="24"/>
          <w:szCs w:val="24"/>
        </w:rPr>
        <w:t>Учениците се поттикнуваат да ги прочитаат зборовите и да уочат со кој глас започнуваат зборовите. Оттука доаѓаат и до поимот буква како писмен знак за гласот. Откако наставникот на таблата во линискиот систем покажува и гласно објаснува како се пишува големата печатна буква А, учениците пишуваат на таблата и во своите тетратки за почетно пишување по еден ред од  буквата А. Истата методска постапка се применува и за малата печатна буква А.</w:t>
      </w:r>
      <w:r w:rsidR="006A4879" w:rsidRPr="0098355B">
        <w:rPr>
          <w:rFonts w:ascii="Times New Roman" w:hAnsi="Times New Roman" w:cs="Times New Roman"/>
          <w:sz w:val="24"/>
          <w:szCs w:val="24"/>
        </w:rPr>
        <w:t xml:space="preserve"> Потоа се препорачуваат вежби за пишување на буквите и за идентификување на гласот А и на буквата А во изговорени и напишани зборови. На истиот начин учениците се запознаваат и со втората буква Н,</w:t>
      </w:r>
      <w:r w:rsidR="00855E08" w:rsidRPr="0098355B">
        <w:rPr>
          <w:rFonts w:ascii="Times New Roman" w:hAnsi="Times New Roman" w:cs="Times New Roman"/>
          <w:sz w:val="24"/>
          <w:szCs w:val="24"/>
        </w:rPr>
        <w:t xml:space="preserve"> но и со третата – Е,</w:t>
      </w:r>
      <w:r w:rsidR="006A4879" w:rsidRPr="0098355B">
        <w:rPr>
          <w:rFonts w:ascii="Times New Roman" w:hAnsi="Times New Roman" w:cs="Times New Roman"/>
          <w:sz w:val="24"/>
          <w:szCs w:val="24"/>
        </w:rPr>
        <w:t xml:space="preserve"> со таа разлика што сега освен божемското читање </w:t>
      </w:r>
      <w:r w:rsidR="00855E08" w:rsidRPr="0098355B">
        <w:rPr>
          <w:rFonts w:ascii="Times New Roman" w:hAnsi="Times New Roman" w:cs="Times New Roman"/>
          <w:sz w:val="24"/>
          <w:szCs w:val="24"/>
        </w:rPr>
        <w:t>има и вистинско читање на зборовите</w:t>
      </w:r>
      <w:r w:rsidR="006A4879" w:rsidRPr="0098355B">
        <w:rPr>
          <w:rFonts w:ascii="Times New Roman" w:hAnsi="Times New Roman" w:cs="Times New Roman"/>
          <w:sz w:val="24"/>
          <w:szCs w:val="24"/>
        </w:rPr>
        <w:t xml:space="preserve"> Ана</w:t>
      </w:r>
      <w:r w:rsidR="00855E08" w:rsidRPr="0098355B">
        <w:rPr>
          <w:rFonts w:ascii="Times New Roman" w:hAnsi="Times New Roman" w:cs="Times New Roman"/>
          <w:sz w:val="24"/>
          <w:szCs w:val="24"/>
        </w:rPr>
        <w:t xml:space="preserve"> и Ена</w:t>
      </w:r>
      <w:r w:rsidR="006A4879" w:rsidRPr="0098355B">
        <w:rPr>
          <w:rFonts w:ascii="Times New Roman" w:hAnsi="Times New Roman" w:cs="Times New Roman"/>
          <w:sz w:val="24"/>
          <w:szCs w:val="24"/>
        </w:rPr>
        <w:t xml:space="preserve"> (збор</w:t>
      </w:r>
      <w:r w:rsidR="00855E08" w:rsidRPr="0098355B">
        <w:rPr>
          <w:rFonts w:ascii="Times New Roman" w:hAnsi="Times New Roman" w:cs="Times New Roman"/>
          <w:sz w:val="24"/>
          <w:szCs w:val="24"/>
        </w:rPr>
        <w:t>ови</w:t>
      </w:r>
      <w:r w:rsidR="006A4879" w:rsidRPr="0098355B">
        <w:rPr>
          <w:rFonts w:ascii="Times New Roman" w:hAnsi="Times New Roman" w:cs="Times New Roman"/>
          <w:sz w:val="24"/>
          <w:szCs w:val="24"/>
        </w:rPr>
        <w:t xml:space="preserve"> што ги содрж</w:t>
      </w:r>
      <w:r w:rsidR="00855E08" w:rsidRPr="0098355B">
        <w:rPr>
          <w:rFonts w:ascii="Times New Roman" w:hAnsi="Times New Roman" w:cs="Times New Roman"/>
          <w:sz w:val="24"/>
          <w:szCs w:val="24"/>
        </w:rPr>
        <w:t>ат</w:t>
      </w:r>
      <w:r w:rsidR="006A4879" w:rsidRPr="0098355B">
        <w:rPr>
          <w:rFonts w:ascii="Times New Roman" w:hAnsi="Times New Roman" w:cs="Times New Roman"/>
          <w:sz w:val="24"/>
          <w:szCs w:val="24"/>
        </w:rPr>
        <w:t xml:space="preserve"> изучените букви). </w:t>
      </w:r>
      <w:r w:rsidR="00855E08" w:rsidRPr="0098355B">
        <w:rPr>
          <w:rFonts w:ascii="Times New Roman" w:hAnsi="Times New Roman" w:cs="Times New Roman"/>
          <w:sz w:val="24"/>
          <w:szCs w:val="24"/>
        </w:rPr>
        <w:t xml:space="preserve"> По овие три изучени букви има предвидувачки текст (стр. 20) од неколку реченици во кои има комбинација од зборови и слики. Се практикуваат и вежби за пишување. На сличен начин е предвидено да се изучат и М и И, а и по нив има предвидувачки текст </w:t>
      </w:r>
      <w:r w:rsidR="006A56EF" w:rsidRPr="0098355B">
        <w:rPr>
          <w:rFonts w:ascii="Times New Roman" w:hAnsi="Times New Roman" w:cs="Times New Roman"/>
          <w:sz w:val="24"/>
          <w:szCs w:val="24"/>
        </w:rPr>
        <w:t>со којшто</w:t>
      </w:r>
      <w:r w:rsidR="00855E08" w:rsidRPr="0098355B">
        <w:rPr>
          <w:rFonts w:ascii="Times New Roman" w:hAnsi="Times New Roman" w:cs="Times New Roman"/>
          <w:sz w:val="24"/>
          <w:szCs w:val="24"/>
        </w:rPr>
        <w:t xml:space="preserve"> се развива флуентното читање кај учениците. </w:t>
      </w:r>
      <w:r w:rsidR="00232041">
        <w:rPr>
          <w:rFonts w:ascii="Times New Roman" w:hAnsi="Times New Roman" w:cs="Times New Roman"/>
          <w:sz w:val="24"/>
          <w:szCs w:val="24"/>
        </w:rPr>
        <w:t>По оваа група од 5 големи и мали печатни букви, с</w:t>
      </w:r>
      <w:r w:rsidR="00855E08" w:rsidRPr="0098355B">
        <w:rPr>
          <w:rFonts w:ascii="Times New Roman" w:hAnsi="Times New Roman" w:cs="Times New Roman"/>
          <w:sz w:val="24"/>
          <w:szCs w:val="24"/>
        </w:rPr>
        <w:t xml:space="preserve">ледуваат вежби за пишување со изучените букви и по нив се изучуваат на сличен начин и С и Т. Следуваат вежби за составување на зборови од дадени букви и вежби за составување на реченици од дадени зборови. </w:t>
      </w:r>
    </w:p>
    <w:p w:rsidR="00855E08" w:rsidRDefault="00855E08"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 xml:space="preserve">Буквите што следуваат се изучуваат со помош на едноставен расказ со теми од секојдневието на учениците: семејниот живот, работата на луѓето на село, меѓучовечките односи, другарството, </w:t>
      </w:r>
      <w:r w:rsidR="00BC4449" w:rsidRPr="0098355B">
        <w:rPr>
          <w:rFonts w:ascii="Times New Roman" w:hAnsi="Times New Roman" w:cs="Times New Roman"/>
          <w:sz w:val="24"/>
          <w:szCs w:val="24"/>
        </w:rPr>
        <w:t>хуманата природа на човекот, одењето на лекар, роденден</w:t>
      </w:r>
      <w:r w:rsidR="00F43ED9">
        <w:rPr>
          <w:rFonts w:ascii="Times New Roman" w:hAnsi="Times New Roman" w:cs="Times New Roman"/>
          <w:sz w:val="24"/>
          <w:szCs w:val="24"/>
        </w:rPr>
        <w:t>ите</w:t>
      </w:r>
      <w:r w:rsidR="00BC4449" w:rsidRPr="0098355B">
        <w:rPr>
          <w:rFonts w:ascii="Times New Roman" w:hAnsi="Times New Roman" w:cs="Times New Roman"/>
          <w:sz w:val="24"/>
          <w:szCs w:val="24"/>
        </w:rPr>
        <w:t>, годишните времиња, убаво</w:t>
      </w:r>
      <w:r w:rsidR="00F43ED9">
        <w:rPr>
          <w:rFonts w:ascii="Times New Roman" w:hAnsi="Times New Roman" w:cs="Times New Roman"/>
          <w:sz w:val="24"/>
          <w:szCs w:val="24"/>
        </w:rPr>
        <w:t>то</w:t>
      </w:r>
      <w:r w:rsidR="00BC4449" w:rsidRPr="0098355B">
        <w:rPr>
          <w:rFonts w:ascii="Times New Roman" w:hAnsi="Times New Roman" w:cs="Times New Roman"/>
          <w:sz w:val="24"/>
          <w:szCs w:val="24"/>
        </w:rPr>
        <w:t xml:space="preserve"> однесување, детската игра, дружењето на учениците за време на малите и големите одмори и училишниот живот. </w:t>
      </w:r>
      <w:r w:rsidR="00EF2EC4" w:rsidRPr="0098355B">
        <w:rPr>
          <w:rFonts w:ascii="Times New Roman" w:hAnsi="Times New Roman" w:cs="Times New Roman"/>
          <w:sz w:val="24"/>
          <w:szCs w:val="24"/>
        </w:rPr>
        <w:t xml:space="preserve">Има и </w:t>
      </w:r>
      <w:r w:rsidR="00F43ED9">
        <w:rPr>
          <w:rFonts w:ascii="Times New Roman" w:hAnsi="Times New Roman" w:cs="Times New Roman"/>
          <w:sz w:val="24"/>
          <w:szCs w:val="24"/>
        </w:rPr>
        <w:t xml:space="preserve">приказни за животни и </w:t>
      </w:r>
      <w:r w:rsidR="00EF2EC4" w:rsidRPr="0098355B">
        <w:rPr>
          <w:rFonts w:ascii="Times New Roman" w:hAnsi="Times New Roman" w:cs="Times New Roman"/>
          <w:sz w:val="24"/>
          <w:szCs w:val="24"/>
        </w:rPr>
        <w:t xml:space="preserve">неколку басни. </w:t>
      </w:r>
      <w:r w:rsidR="00BC4449" w:rsidRPr="0098355B">
        <w:rPr>
          <w:rFonts w:ascii="Times New Roman" w:hAnsi="Times New Roman" w:cs="Times New Roman"/>
          <w:sz w:val="24"/>
          <w:szCs w:val="24"/>
        </w:rPr>
        <w:t>Застапени се текстови од</w:t>
      </w:r>
      <w:r w:rsidR="00EF2EC4" w:rsidRPr="0098355B">
        <w:rPr>
          <w:rFonts w:ascii="Times New Roman" w:hAnsi="Times New Roman" w:cs="Times New Roman"/>
          <w:sz w:val="24"/>
          <w:szCs w:val="24"/>
        </w:rPr>
        <w:t xml:space="preserve"> домашни, но и странски автори и тоа</w:t>
      </w:r>
      <w:r w:rsidR="00BC4449" w:rsidRPr="0098355B">
        <w:rPr>
          <w:rFonts w:ascii="Times New Roman" w:hAnsi="Times New Roman" w:cs="Times New Roman"/>
          <w:sz w:val="24"/>
          <w:szCs w:val="24"/>
        </w:rPr>
        <w:t>: И. Митревски, Ѓорѓи Стојчевски, Ф. Камалов, Глигор Поповски, Л. Н. Толстој, Славка Манева, Велко Неделковски, Пени Трпковски, А. Мита, Тихо Најдовски, Момчило Тешиќ, Миленко Ратковиќ, Стојан Тарапуза.</w:t>
      </w:r>
    </w:p>
    <w:p w:rsidR="00232041" w:rsidRPr="0098355B" w:rsidRDefault="00F921F0"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Вежбите за пишување со изучените букви се наоѓаат меѓу наставните единици за изучување на печатните букви од втората група и тоа најчесто по две, три или четири букви следуваат вежби за пишување. </w:t>
      </w:r>
      <w:r w:rsidR="00232041">
        <w:rPr>
          <w:rFonts w:ascii="Times New Roman" w:hAnsi="Times New Roman" w:cs="Times New Roman"/>
          <w:sz w:val="24"/>
          <w:szCs w:val="24"/>
        </w:rPr>
        <w:t xml:space="preserve"> </w:t>
      </w:r>
    </w:p>
    <w:p w:rsidR="00EF2EC4" w:rsidRPr="0098355B" w:rsidRDefault="005F1AD8"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lastRenderedPageBreak/>
        <w:t xml:space="preserve">При изучувањето на </w:t>
      </w:r>
      <w:r w:rsidR="00876BA7" w:rsidRPr="0098355B">
        <w:rPr>
          <w:rFonts w:ascii="Times New Roman" w:hAnsi="Times New Roman" w:cs="Times New Roman"/>
          <w:sz w:val="24"/>
          <w:szCs w:val="24"/>
        </w:rPr>
        <w:t xml:space="preserve">втората и третата група од </w:t>
      </w:r>
      <w:r w:rsidR="006A56EF" w:rsidRPr="0098355B">
        <w:rPr>
          <w:rFonts w:ascii="Times New Roman" w:hAnsi="Times New Roman" w:cs="Times New Roman"/>
          <w:sz w:val="24"/>
          <w:szCs w:val="24"/>
        </w:rPr>
        <w:t xml:space="preserve">печатните </w:t>
      </w:r>
      <w:r w:rsidRPr="0098355B">
        <w:rPr>
          <w:rFonts w:ascii="Times New Roman" w:hAnsi="Times New Roman" w:cs="Times New Roman"/>
          <w:sz w:val="24"/>
          <w:szCs w:val="24"/>
        </w:rPr>
        <w:t>букви, се применува аналитичко-синтетичкиот гласовен метод</w:t>
      </w:r>
      <w:r w:rsidR="006A56EF" w:rsidRPr="0098355B">
        <w:rPr>
          <w:rFonts w:ascii="Times New Roman" w:hAnsi="Times New Roman" w:cs="Times New Roman"/>
          <w:sz w:val="24"/>
          <w:szCs w:val="24"/>
          <w:lang w:val="en-US"/>
        </w:rPr>
        <w:t xml:space="preserve">, </w:t>
      </w:r>
      <w:r w:rsidR="006A56EF" w:rsidRPr="0098355B">
        <w:rPr>
          <w:rFonts w:ascii="Times New Roman" w:hAnsi="Times New Roman" w:cs="Times New Roman"/>
          <w:sz w:val="24"/>
          <w:szCs w:val="24"/>
        </w:rPr>
        <w:t>бидејќи</w:t>
      </w:r>
      <w:r w:rsidRPr="0098355B">
        <w:rPr>
          <w:rFonts w:ascii="Times New Roman" w:hAnsi="Times New Roman" w:cs="Times New Roman"/>
          <w:sz w:val="24"/>
          <w:szCs w:val="24"/>
        </w:rPr>
        <w:t xml:space="preserve"> се забележуваат следниве делови од наставниот час: вовед во расказот, наставникот го чита расказот, наставникот поставува кратки прашања за да провери дали ученикот го разбира текстот, идентификување и објаснување на непознатите зборови, извлекување на излезна реченица којашто се запишува на таблата или претходно е напишана на лист хартија со поголем формат, јазична макро анализа (се чита реченицата и се бројат зборовите од кои е таа составена за да</w:t>
      </w:r>
      <w:r w:rsidR="00876BA7" w:rsidRPr="0098355B">
        <w:rPr>
          <w:rFonts w:ascii="Times New Roman" w:hAnsi="Times New Roman" w:cs="Times New Roman"/>
          <w:sz w:val="24"/>
          <w:szCs w:val="24"/>
        </w:rPr>
        <w:t xml:space="preserve"> се и</w:t>
      </w:r>
      <w:r w:rsidRPr="0098355B">
        <w:rPr>
          <w:rFonts w:ascii="Times New Roman" w:hAnsi="Times New Roman" w:cs="Times New Roman"/>
          <w:sz w:val="24"/>
          <w:szCs w:val="24"/>
        </w:rPr>
        <w:t>дентификува изле</w:t>
      </w:r>
      <w:r w:rsidR="00275A97" w:rsidRPr="0098355B">
        <w:rPr>
          <w:rFonts w:ascii="Times New Roman" w:hAnsi="Times New Roman" w:cs="Times New Roman"/>
          <w:sz w:val="24"/>
          <w:szCs w:val="24"/>
        </w:rPr>
        <w:t>зен збор), из</w:t>
      </w:r>
      <w:r w:rsidRPr="0098355B">
        <w:rPr>
          <w:rFonts w:ascii="Times New Roman" w:hAnsi="Times New Roman" w:cs="Times New Roman"/>
          <w:sz w:val="24"/>
          <w:szCs w:val="24"/>
        </w:rPr>
        <w:t>в</w:t>
      </w:r>
      <w:r w:rsidR="00275A97" w:rsidRPr="0098355B">
        <w:rPr>
          <w:rFonts w:ascii="Times New Roman" w:hAnsi="Times New Roman" w:cs="Times New Roman"/>
          <w:sz w:val="24"/>
          <w:szCs w:val="24"/>
        </w:rPr>
        <w:t>л</w:t>
      </w:r>
      <w:r w:rsidRPr="0098355B">
        <w:rPr>
          <w:rFonts w:ascii="Times New Roman" w:hAnsi="Times New Roman" w:cs="Times New Roman"/>
          <w:sz w:val="24"/>
          <w:szCs w:val="24"/>
        </w:rPr>
        <w:t>екување излезен збор (збор во којшто ја има новата буква)</w:t>
      </w:r>
      <w:r w:rsidR="00275A97" w:rsidRPr="0098355B">
        <w:rPr>
          <w:rFonts w:ascii="Times New Roman" w:hAnsi="Times New Roman" w:cs="Times New Roman"/>
          <w:sz w:val="24"/>
          <w:szCs w:val="24"/>
        </w:rPr>
        <w:t xml:space="preserve">, зборот се запишува на таблата и се прави микројазична анализа (анализа на гласовите од кои е составен зборот, </w:t>
      </w:r>
      <w:r w:rsidR="00133C4E" w:rsidRPr="0098355B">
        <w:rPr>
          <w:rFonts w:ascii="Times New Roman" w:hAnsi="Times New Roman" w:cs="Times New Roman"/>
          <w:sz w:val="24"/>
          <w:szCs w:val="24"/>
        </w:rPr>
        <w:t xml:space="preserve">вежби за изговор на гласот, </w:t>
      </w:r>
      <w:r w:rsidR="00275A97" w:rsidRPr="0098355B">
        <w:rPr>
          <w:rFonts w:ascii="Times New Roman" w:hAnsi="Times New Roman" w:cs="Times New Roman"/>
          <w:sz w:val="24"/>
          <w:szCs w:val="24"/>
        </w:rPr>
        <w:t>а потоа и анализа на буквите од к</w:t>
      </w:r>
      <w:r w:rsidR="00593638" w:rsidRPr="0098355B">
        <w:rPr>
          <w:rFonts w:ascii="Times New Roman" w:hAnsi="Times New Roman" w:cs="Times New Roman"/>
          <w:sz w:val="24"/>
          <w:szCs w:val="24"/>
        </w:rPr>
        <w:t>ои е составен напишаниот збор), демонстрација на начинот на којшто се пишува буквата, вежби за пишување на буквите (голема и мала буква), вежби за читање на расказот (учениците читаат), вежби за составување и пишување зборови и реченици.</w:t>
      </w:r>
    </w:p>
    <w:p w:rsidR="0098355B" w:rsidRDefault="0098355B" w:rsidP="00072495">
      <w:pPr>
        <w:spacing w:after="0" w:line="360" w:lineRule="auto"/>
        <w:ind w:firstLine="709"/>
        <w:jc w:val="both"/>
        <w:rPr>
          <w:rFonts w:ascii="Times New Roman" w:hAnsi="Times New Roman" w:cs="Times New Roman"/>
          <w:sz w:val="24"/>
          <w:szCs w:val="24"/>
        </w:rPr>
      </w:pPr>
      <w:r w:rsidRPr="0098355B">
        <w:rPr>
          <w:rFonts w:ascii="Times New Roman" w:hAnsi="Times New Roman" w:cs="Times New Roman"/>
          <w:sz w:val="24"/>
          <w:szCs w:val="24"/>
        </w:rPr>
        <w:t>Во оваа тематска целина, има вежби за: правилно составување на зборови од дадени букви, уочување на грешките во напишани зборови, составување на реченица, поделба на зборовите  на слогови и пишување на броевите од еден до десет. Притоа, учениците се запознаваат и со некои правописни правила, како на пример, правилна употреба и пишување на согласките љ и њ, к и ќ, г и ѓ во дадени зборови, употреба на големата буква (на почеток од реченица и сопствени именки), употреба на интерпункцискиот знак точка), но исто така учат и дефиниција за реченица.</w:t>
      </w:r>
    </w:p>
    <w:p w:rsidR="00F921F0" w:rsidRDefault="00F921F0"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Вежбите за развој на говорењето (раскажување по серија слики, разговор, културна комуникација) се наоѓаат во </w:t>
      </w:r>
      <w:r w:rsidR="00642A99">
        <w:rPr>
          <w:rFonts w:ascii="Times New Roman" w:hAnsi="Times New Roman" w:cs="Times New Roman"/>
          <w:sz w:val="24"/>
          <w:szCs w:val="24"/>
        </w:rPr>
        <w:t xml:space="preserve">првата </w:t>
      </w:r>
      <w:r>
        <w:rPr>
          <w:rFonts w:ascii="Times New Roman" w:hAnsi="Times New Roman" w:cs="Times New Roman"/>
          <w:sz w:val="24"/>
          <w:szCs w:val="24"/>
        </w:rPr>
        <w:t>тематска целина и се распоредени меѓу наставните единици за изучување на нови печатни букви. Исто така има и текстови преку кои се вежба читањето.</w:t>
      </w:r>
    </w:p>
    <w:p w:rsidR="00642A99" w:rsidRPr="00F921F0" w:rsidRDefault="00642A99" w:rsidP="00072495">
      <w:pPr>
        <w:spacing w:after="0" w:line="360" w:lineRule="auto"/>
        <w:ind w:firstLine="709"/>
        <w:jc w:val="both"/>
        <w:rPr>
          <w:rFonts w:ascii="Times New Roman" w:hAnsi="Times New Roman" w:cs="Times New Roman"/>
          <w:sz w:val="24"/>
          <w:szCs w:val="24"/>
        </w:rPr>
      </w:pPr>
    </w:p>
    <w:p w:rsidR="00225AAF" w:rsidRDefault="000E3131" w:rsidP="0007249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ВТОРА ТЕМАТСКА ЦЕЛИНА: </w:t>
      </w:r>
      <w:r w:rsidRPr="00642A99">
        <w:rPr>
          <w:rFonts w:ascii="Times New Roman" w:hAnsi="Times New Roman" w:cs="Times New Roman"/>
          <w:b/>
          <w:sz w:val="24"/>
          <w:szCs w:val="24"/>
        </w:rPr>
        <w:t>ИЗУЧУВАЊЕ НА РАКОПИСНИТЕ БУКВИ И ПИШУВАЊЕТО ВО БУКВАРСКАТА ФАЗА</w:t>
      </w:r>
      <w:r w:rsidRPr="00642A99">
        <w:rPr>
          <w:rFonts w:ascii="Times New Roman" w:hAnsi="Times New Roman" w:cs="Times New Roman"/>
          <w:sz w:val="24"/>
          <w:szCs w:val="24"/>
        </w:rPr>
        <w:t xml:space="preserve"> </w:t>
      </w:r>
    </w:p>
    <w:p w:rsidR="00642A99" w:rsidRPr="00642A99" w:rsidRDefault="00642A99" w:rsidP="00072495">
      <w:pPr>
        <w:pStyle w:val="ListParagraph"/>
        <w:numPr>
          <w:ilvl w:val="1"/>
          <w:numId w:val="4"/>
        </w:numPr>
        <w:spacing w:after="0" w:line="360" w:lineRule="auto"/>
        <w:jc w:val="both"/>
        <w:rPr>
          <w:rFonts w:ascii="Times New Roman" w:hAnsi="Times New Roman" w:cs="Times New Roman"/>
          <w:b/>
          <w:sz w:val="24"/>
          <w:szCs w:val="24"/>
        </w:rPr>
      </w:pPr>
      <w:r w:rsidRPr="00642A99">
        <w:rPr>
          <w:rFonts w:ascii="Times New Roman" w:hAnsi="Times New Roman" w:cs="Times New Roman"/>
          <w:b/>
          <w:sz w:val="24"/>
          <w:szCs w:val="24"/>
        </w:rPr>
        <w:t>Изучување на ракописните букви и пишувањето</w:t>
      </w:r>
    </w:p>
    <w:p w:rsidR="00F921F0" w:rsidRDefault="00642A99"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Втората</w:t>
      </w:r>
      <w:r w:rsidR="00F921F0">
        <w:rPr>
          <w:rFonts w:ascii="Times New Roman" w:hAnsi="Times New Roman" w:cs="Times New Roman"/>
          <w:sz w:val="24"/>
          <w:szCs w:val="24"/>
        </w:rPr>
        <w:t xml:space="preserve"> тематска целина започнува од стр. 69, а завршува на стр. 111. Големите и малите ракописни букви се изучуваат во парови (освен Ж којашто се изучува со монографски метод) и тоа по следниов редослед: А и М, Е и Л, С и И, Н и О, В и У, Т и К, Ј и Р, Д и Б, П и Ш, З и Г, Ж, Ц и Ч, Ѓ и Ќ, Љ и Њ, Ф и Х, Џ и Ѕ. </w:t>
      </w:r>
      <w:r w:rsidR="00822117">
        <w:rPr>
          <w:rFonts w:ascii="Times New Roman" w:hAnsi="Times New Roman" w:cs="Times New Roman"/>
          <w:sz w:val="24"/>
          <w:szCs w:val="24"/>
        </w:rPr>
        <w:t xml:space="preserve">Ракописните букви се изучуваат со посочување на нивната сличност со печатните букви. Во оваа фаза, </w:t>
      </w:r>
      <w:r w:rsidR="00822117">
        <w:rPr>
          <w:rFonts w:ascii="Times New Roman" w:hAnsi="Times New Roman" w:cs="Times New Roman"/>
          <w:sz w:val="24"/>
          <w:szCs w:val="24"/>
        </w:rPr>
        <w:lastRenderedPageBreak/>
        <w:t>повеќе акцент се става на пишувањето</w:t>
      </w:r>
      <w:r w:rsidR="00C16650">
        <w:rPr>
          <w:rFonts w:ascii="Times New Roman" w:hAnsi="Times New Roman" w:cs="Times New Roman"/>
          <w:sz w:val="24"/>
          <w:szCs w:val="24"/>
        </w:rPr>
        <w:t>, така што најпрво на учениците им се покажува како се пишува новата ракописна буква, а потоа како се поврзува при пишувањето на зборови со веќе изучените букви</w:t>
      </w:r>
      <w:r w:rsidR="00822117">
        <w:rPr>
          <w:rFonts w:ascii="Times New Roman" w:hAnsi="Times New Roman" w:cs="Times New Roman"/>
          <w:sz w:val="24"/>
          <w:szCs w:val="24"/>
        </w:rPr>
        <w:t xml:space="preserve">. </w:t>
      </w:r>
      <w:r w:rsidR="001D0613">
        <w:rPr>
          <w:rFonts w:ascii="Times New Roman" w:hAnsi="Times New Roman" w:cs="Times New Roman"/>
          <w:sz w:val="24"/>
          <w:szCs w:val="24"/>
        </w:rPr>
        <w:t>По изучувањето на првите 8 букви, понудена е писмена вежба за препишување со ракописни букви на зборови напишани со печатни букви.</w:t>
      </w:r>
    </w:p>
    <w:p w:rsidR="001D0613" w:rsidRDefault="00C16650"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 с</w:t>
      </w:r>
      <w:r w:rsidR="001D0613">
        <w:rPr>
          <w:rFonts w:ascii="Times New Roman" w:hAnsi="Times New Roman" w:cs="Times New Roman"/>
          <w:sz w:val="24"/>
          <w:szCs w:val="24"/>
        </w:rPr>
        <w:t xml:space="preserve">ледните 15 букви </w:t>
      </w:r>
      <w:r>
        <w:rPr>
          <w:rFonts w:ascii="Times New Roman" w:hAnsi="Times New Roman" w:cs="Times New Roman"/>
          <w:sz w:val="24"/>
          <w:szCs w:val="24"/>
        </w:rPr>
        <w:t>учениците се запознаваат</w:t>
      </w:r>
      <w:r w:rsidR="001D0613">
        <w:rPr>
          <w:rFonts w:ascii="Times New Roman" w:hAnsi="Times New Roman" w:cs="Times New Roman"/>
          <w:sz w:val="24"/>
          <w:szCs w:val="24"/>
        </w:rPr>
        <w:t xml:space="preserve"> со помош на краток расказ напишан со ракописни букви</w:t>
      </w:r>
      <w:r w:rsidR="00F231D6">
        <w:rPr>
          <w:rFonts w:ascii="Times New Roman" w:hAnsi="Times New Roman" w:cs="Times New Roman"/>
          <w:sz w:val="24"/>
          <w:szCs w:val="24"/>
        </w:rPr>
        <w:t xml:space="preserve">, така што </w:t>
      </w:r>
      <w:r w:rsidR="001D0613">
        <w:rPr>
          <w:rFonts w:ascii="Times New Roman" w:hAnsi="Times New Roman" w:cs="Times New Roman"/>
          <w:sz w:val="24"/>
          <w:szCs w:val="24"/>
        </w:rPr>
        <w:t>се покажува како правилно треба да се поврзуваат ракописните букви</w:t>
      </w:r>
      <w:r w:rsidR="00F231D6">
        <w:rPr>
          <w:rFonts w:ascii="Times New Roman" w:hAnsi="Times New Roman" w:cs="Times New Roman"/>
          <w:sz w:val="24"/>
          <w:szCs w:val="24"/>
        </w:rPr>
        <w:t xml:space="preserve"> при пишувањето</w:t>
      </w:r>
      <w:r w:rsidR="001D0613">
        <w:rPr>
          <w:rFonts w:ascii="Times New Roman" w:hAnsi="Times New Roman" w:cs="Times New Roman"/>
          <w:sz w:val="24"/>
          <w:szCs w:val="24"/>
        </w:rPr>
        <w:t>. Меѓу изучувањето на оваа група од 15 букви има и говорни вежби (раскажување по серија слики</w:t>
      </w:r>
      <w:r w:rsidR="00F231D6">
        <w:rPr>
          <w:rFonts w:ascii="Times New Roman" w:hAnsi="Times New Roman" w:cs="Times New Roman"/>
          <w:sz w:val="24"/>
          <w:szCs w:val="24"/>
        </w:rPr>
        <w:t>: стр. 78-79, 87, 94</w:t>
      </w:r>
      <w:r w:rsidR="001D0613">
        <w:rPr>
          <w:rFonts w:ascii="Times New Roman" w:hAnsi="Times New Roman" w:cs="Times New Roman"/>
          <w:sz w:val="24"/>
          <w:szCs w:val="24"/>
        </w:rPr>
        <w:t>) и текстови за вежбање на читањето со печатни букви</w:t>
      </w:r>
      <w:r w:rsidR="00F231D6">
        <w:rPr>
          <w:rFonts w:ascii="Times New Roman" w:hAnsi="Times New Roman" w:cs="Times New Roman"/>
          <w:sz w:val="24"/>
          <w:szCs w:val="24"/>
        </w:rPr>
        <w:t xml:space="preserve"> (стр.: 80, 83, 85, 88) и јазични вежби. Од јазичните содржини треба да се споменат: вежби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за правилна употреба на големата буква (стр. 91), вежби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со синоними (стр. 91), вежби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за составување на реченица од дадени зборови (стр. 95), вежби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за правилниот ред на зборовите во реченицата (стр. 93), вежби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за пишување на броевите од единаесет до дваесет со ракописни букви (стр. 97), видови</w:t>
      </w:r>
      <w:r w:rsidR="0012223B">
        <w:rPr>
          <w:rFonts w:ascii="Times New Roman" w:hAnsi="Times New Roman" w:cs="Times New Roman"/>
          <w:sz w:val="24"/>
          <w:szCs w:val="24"/>
        </w:rPr>
        <w:t>те</w:t>
      </w:r>
      <w:r w:rsidR="00F231D6">
        <w:rPr>
          <w:rFonts w:ascii="Times New Roman" w:hAnsi="Times New Roman" w:cs="Times New Roman"/>
          <w:sz w:val="24"/>
          <w:szCs w:val="24"/>
        </w:rPr>
        <w:t xml:space="preserve"> реченици (расказни, прашални и извични), правилна</w:t>
      </w:r>
      <w:r w:rsidR="0012223B">
        <w:rPr>
          <w:rFonts w:ascii="Times New Roman" w:hAnsi="Times New Roman" w:cs="Times New Roman"/>
          <w:sz w:val="24"/>
          <w:szCs w:val="24"/>
        </w:rPr>
        <w:t>та</w:t>
      </w:r>
      <w:r w:rsidR="00F231D6">
        <w:rPr>
          <w:rFonts w:ascii="Times New Roman" w:hAnsi="Times New Roman" w:cs="Times New Roman"/>
          <w:sz w:val="24"/>
          <w:szCs w:val="24"/>
        </w:rPr>
        <w:t xml:space="preserve"> употреба на интерпункциските знаци: точка, прашалник, извичник и запирка (дефиниција, примери и вежби, стр. 98-99).</w:t>
      </w:r>
    </w:p>
    <w:p w:rsidR="0060777F" w:rsidRDefault="0012223B"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 п</w:t>
      </w:r>
      <w:r w:rsidR="0060777F">
        <w:rPr>
          <w:rFonts w:ascii="Times New Roman" w:hAnsi="Times New Roman" w:cs="Times New Roman"/>
          <w:sz w:val="24"/>
          <w:szCs w:val="24"/>
        </w:rPr>
        <w:t xml:space="preserve">оследната група од 8 букви </w:t>
      </w:r>
      <w:r w:rsidR="00C7711F">
        <w:rPr>
          <w:rFonts w:ascii="Times New Roman" w:hAnsi="Times New Roman" w:cs="Times New Roman"/>
          <w:sz w:val="24"/>
          <w:szCs w:val="24"/>
        </w:rPr>
        <w:t>(Ѓ и Ќ, Љ и Њ, Ф и Х, Џ и Ѕ)</w:t>
      </w:r>
      <w:r>
        <w:rPr>
          <w:rFonts w:ascii="Times New Roman" w:hAnsi="Times New Roman" w:cs="Times New Roman"/>
          <w:sz w:val="24"/>
          <w:szCs w:val="24"/>
        </w:rPr>
        <w:t>, буквите</w:t>
      </w:r>
      <w:r w:rsidR="00F563D2">
        <w:rPr>
          <w:rFonts w:ascii="Times New Roman" w:hAnsi="Times New Roman" w:cs="Times New Roman"/>
          <w:sz w:val="24"/>
          <w:szCs w:val="24"/>
        </w:rPr>
        <w:t xml:space="preserve"> се изучуваат преку краток расказ напишан и со печатни и со ракописни букви, т.е. средишниот текст е напишан со ракописни букви</w:t>
      </w:r>
      <w:r w:rsidR="00C71BE0">
        <w:rPr>
          <w:rFonts w:ascii="Times New Roman" w:hAnsi="Times New Roman" w:cs="Times New Roman"/>
          <w:sz w:val="24"/>
          <w:szCs w:val="24"/>
        </w:rPr>
        <w:t>.</w:t>
      </w:r>
    </w:p>
    <w:p w:rsidR="00642A99" w:rsidRDefault="00C71BE0"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страница 105 има предлог за писмена вежба со којашто се развива читањето со разбирање, бидејќи на учениците им се дава текст во којшто недостасуваат зборови, а зборовите што недостасуваат се ставени на едно место, т.е. во рамка поставена од левата страна на текстот. Учениците треба да го прочитаат текстот</w:t>
      </w:r>
      <w:r w:rsidR="00642A99" w:rsidRPr="00642A99">
        <w:rPr>
          <w:rFonts w:ascii="Times New Roman" w:hAnsi="Times New Roman" w:cs="Times New Roman"/>
          <w:sz w:val="24"/>
          <w:szCs w:val="24"/>
        </w:rPr>
        <w:t xml:space="preserve"> </w:t>
      </w:r>
      <w:r w:rsidR="00642A99">
        <w:rPr>
          <w:rFonts w:ascii="Times New Roman" w:hAnsi="Times New Roman" w:cs="Times New Roman"/>
          <w:sz w:val="24"/>
          <w:szCs w:val="24"/>
        </w:rPr>
        <w:t>во себе</w:t>
      </w:r>
      <w:r>
        <w:rPr>
          <w:rFonts w:ascii="Times New Roman" w:hAnsi="Times New Roman" w:cs="Times New Roman"/>
          <w:sz w:val="24"/>
          <w:szCs w:val="24"/>
        </w:rPr>
        <w:t>, да го разберат</w:t>
      </w:r>
      <w:r w:rsidR="00BA0BD0">
        <w:rPr>
          <w:rFonts w:ascii="Times New Roman" w:hAnsi="Times New Roman" w:cs="Times New Roman"/>
          <w:sz w:val="24"/>
          <w:szCs w:val="24"/>
        </w:rPr>
        <w:t>, да го препишат во своите тетратки за училишна работа</w:t>
      </w:r>
      <w:r>
        <w:rPr>
          <w:rFonts w:ascii="Times New Roman" w:hAnsi="Times New Roman" w:cs="Times New Roman"/>
          <w:sz w:val="24"/>
          <w:szCs w:val="24"/>
        </w:rPr>
        <w:t xml:space="preserve"> и да ги напишат на соодветното место сите зборови што недостасуваат. </w:t>
      </w:r>
    </w:p>
    <w:p w:rsidR="00642A99" w:rsidRDefault="00642A99"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изучување на ракописните букви понудени се текстови од домашни </w:t>
      </w:r>
      <w:r w:rsidR="00B171CE">
        <w:rPr>
          <w:rFonts w:ascii="Times New Roman" w:hAnsi="Times New Roman" w:cs="Times New Roman"/>
          <w:sz w:val="24"/>
          <w:szCs w:val="24"/>
        </w:rPr>
        <w:t xml:space="preserve">и странски </w:t>
      </w:r>
      <w:r>
        <w:rPr>
          <w:rFonts w:ascii="Times New Roman" w:hAnsi="Times New Roman" w:cs="Times New Roman"/>
          <w:sz w:val="24"/>
          <w:szCs w:val="24"/>
        </w:rPr>
        <w:t xml:space="preserve">автори: </w:t>
      </w:r>
      <w:r w:rsidR="00152053">
        <w:rPr>
          <w:rFonts w:ascii="Times New Roman" w:hAnsi="Times New Roman" w:cs="Times New Roman"/>
          <w:sz w:val="24"/>
          <w:szCs w:val="24"/>
        </w:rPr>
        <w:t xml:space="preserve">Стјепан Јакшевац, Евгенија Шуплинова, Петко Домазетовски, Велко Неделковски, М. Буљан, Спиридон Вангели, Едо Вајнахт, В. Станојчиќ, Рајко Јовчески, Киро Донев, Л. Сергеев и Цветко Загорски. </w:t>
      </w:r>
    </w:p>
    <w:p w:rsidR="00D3092F" w:rsidRDefault="00D3092F" w:rsidP="00072495">
      <w:pPr>
        <w:spacing w:after="0" w:line="360" w:lineRule="auto"/>
        <w:ind w:firstLine="709"/>
        <w:jc w:val="both"/>
        <w:rPr>
          <w:rFonts w:ascii="Times New Roman" w:hAnsi="Times New Roman" w:cs="Times New Roman"/>
          <w:sz w:val="24"/>
          <w:szCs w:val="24"/>
        </w:rPr>
      </w:pPr>
    </w:p>
    <w:p w:rsidR="00225AAF" w:rsidRPr="00642A99" w:rsidRDefault="00642A99" w:rsidP="00072495">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25AAF" w:rsidRPr="00642A99">
        <w:rPr>
          <w:rFonts w:ascii="Times New Roman" w:hAnsi="Times New Roman" w:cs="Times New Roman"/>
          <w:b/>
          <w:sz w:val="24"/>
          <w:szCs w:val="24"/>
        </w:rPr>
        <w:t>Вежби за читање и пишување во побукварската фаза</w:t>
      </w:r>
      <w:r w:rsidR="00225AAF" w:rsidRPr="00642A99">
        <w:rPr>
          <w:rFonts w:ascii="Times New Roman" w:hAnsi="Times New Roman" w:cs="Times New Roman"/>
          <w:sz w:val="24"/>
          <w:szCs w:val="24"/>
        </w:rPr>
        <w:t>.</w:t>
      </w:r>
      <w:r w:rsidR="00225AAF" w:rsidRPr="00642A99">
        <w:rPr>
          <w:rFonts w:ascii="Times New Roman" w:hAnsi="Times New Roman" w:cs="Times New Roman"/>
          <w:sz w:val="24"/>
          <w:szCs w:val="24"/>
        </w:rPr>
        <w:tab/>
      </w:r>
    </w:p>
    <w:p w:rsidR="00E450E1" w:rsidRPr="00642A99" w:rsidRDefault="00642A99"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Откако учениците ќе ги изучат сите ракописни букви во Букварот се понудени и 8 текстови за вежбање на читањето и пишувањето со печатни и ракописни букви </w:t>
      </w:r>
      <w:r>
        <w:rPr>
          <w:rFonts w:ascii="Times New Roman" w:hAnsi="Times New Roman" w:cs="Times New Roman"/>
          <w:sz w:val="24"/>
          <w:szCs w:val="24"/>
        </w:rPr>
        <w:lastRenderedPageBreak/>
        <w:t>(побукварската фаза продолжува со друг учебник од Ѓорѓи Делчев: Читанка за прво одделение)</w:t>
      </w:r>
      <w:r w:rsidR="00152053">
        <w:rPr>
          <w:rFonts w:ascii="Times New Roman" w:hAnsi="Times New Roman" w:cs="Times New Roman"/>
          <w:sz w:val="24"/>
          <w:szCs w:val="24"/>
        </w:rPr>
        <w:t>. Автори на текстовите се: Божидар Тимотијевиќ,  Кетрин Џексон, Рајко Јовчески, Бистрица Миркуловска.</w:t>
      </w:r>
    </w:p>
    <w:p w:rsidR="000E3131" w:rsidRDefault="000E3131" w:rsidP="00072495">
      <w:pPr>
        <w:spacing w:after="0" w:line="360" w:lineRule="auto"/>
        <w:ind w:firstLine="709"/>
        <w:jc w:val="both"/>
        <w:rPr>
          <w:rFonts w:ascii="Times New Roman" w:hAnsi="Times New Roman" w:cs="Times New Roman"/>
          <w:b/>
          <w:sz w:val="24"/>
          <w:szCs w:val="24"/>
        </w:rPr>
      </w:pPr>
    </w:p>
    <w:p w:rsidR="008C7C84" w:rsidRDefault="000E3131" w:rsidP="00072495">
      <w:pPr>
        <w:spacing w:after="0" w:line="360" w:lineRule="auto"/>
        <w:ind w:firstLine="709"/>
        <w:jc w:val="both"/>
        <w:rPr>
          <w:rFonts w:ascii="Times New Roman" w:hAnsi="Times New Roman" w:cs="Times New Roman"/>
          <w:b/>
          <w:sz w:val="24"/>
          <w:szCs w:val="24"/>
          <w:lang w:val="en-US"/>
        </w:rPr>
      </w:pPr>
      <w:r w:rsidRPr="00FA399F">
        <w:rPr>
          <w:rFonts w:ascii="Times New Roman" w:hAnsi="Times New Roman" w:cs="Times New Roman"/>
          <w:b/>
          <w:sz w:val="24"/>
          <w:szCs w:val="24"/>
        </w:rPr>
        <w:t>РЕЗИМЕ</w:t>
      </w:r>
    </w:p>
    <w:p w:rsidR="006678BB" w:rsidRDefault="006678BB"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Букварот од Ѓорѓи Делчев е учебник наменет за описменување на учениците во прво одделение од осумгодишното основно образование. Во него се забележуваат две тематски целини: изучување на печатните букви и читањето и изучување на ракописните букви и пишувањето.</w:t>
      </w:r>
      <w:r w:rsidR="00314A4C">
        <w:rPr>
          <w:rFonts w:ascii="Times New Roman" w:hAnsi="Times New Roman" w:cs="Times New Roman"/>
          <w:sz w:val="24"/>
          <w:szCs w:val="24"/>
        </w:rPr>
        <w:t xml:space="preserve"> Букварот е така подготвен за наставникот да може да го применува аналитичко-синтетичкиот гласовен метод за почетно описменување. </w:t>
      </w:r>
      <w:r w:rsidR="00EA7613">
        <w:rPr>
          <w:rFonts w:ascii="Times New Roman" w:hAnsi="Times New Roman" w:cs="Times New Roman"/>
          <w:sz w:val="24"/>
          <w:szCs w:val="24"/>
        </w:rPr>
        <w:t>Тоа значи дека на почетокот од учебната година се организираат вежби за запознавање н</w:t>
      </w:r>
      <w:r w:rsidR="00F11345">
        <w:rPr>
          <w:rFonts w:ascii="Times New Roman" w:hAnsi="Times New Roman" w:cs="Times New Roman"/>
          <w:sz w:val="24"/>
          <w:szCs w:val="24"/>
        </w:rPr>
        <w:t>а ученикот со училишниот живот</w:t>
      </w:r>
      <w:r w:rsidR="00F11345">
        <w:rPr>
          <w:rFonts w:ascii="Times New Roman" w:hAnsi="Times New Roman" w:cs="Times New Roman"/>
          <w:sz w:val="24"/>
          <w:szCs w:val="24"/>
          <w:lang w:val="en-US"/>
        </w:rPr>
        <w:t xml:space="preserve"> </w:t>
      </w:r>
      <w:r w:rsidR="00F11345">
        <w:rPr>
          <w:rFonts w:ascii="Times New Roman" w:hAnsi="Times New Roman" w:cs="Times New Roman"/>
          <w:sz w:val="24"/>
          <w:szCs w:val="24"/>
        </w:rPr>
        <w:t xml:space="preserve">заедно со </w:t>
      </w:r>
      <w:r w:rsidR="00EA7613">
        <w:rPr>
          <w:rFonts w:ascii="Times New Roman" w:hAnsi="Times New Roman" w:cs="Times New Roman"/>
          <w:sz w:val="24"/>
          <w:szCs w:val="24"/>
        </w:rPr>
        <w:t>подготовка</w:t>
      </w:r>
      <w:r w:rsidR="00F11345">
        <w:rPr>
          <w:rFonts w:ascii="Times New Roman" w:hAnsi="Times New Roman" w:cs="Times New Roman"/>
          <w:sz w:val="24"/>
          <w:szCs w:val="24"/>
        </w:rPr>
        <w:t>та</w:t>
      </w:r>
      <w:r w:rsidR="00EA7613">
        <w:rPr>
          <w:rFonts w:ascii="Times New Roman" w:hAnsi="Times New Roman" w:cs="Times New Roman"/>
          <w:sz w:val="24"/>
          <w:szCs w:val="24"/>
        </w:rPr>
        <w:t xml:space="preserve"> за читање преку усвојување на поимите текст, реченица, збор, буква/глас и подготовка за пишување преку вежби за развој на ситната мускулатура на раката на ученикот и вежби за усвојување на елементарните црти од кои се составени печатните букви. При изучувањето на печатните  букви се применува, воглавно, монографскиот пристап. За усвојување на првата група печатни букви, учениците </w:t>
      </w:r>
      <w:r w:rsidR="00901B87">
        <w:rPr>
          <w:rFonts w:ascii="Times New Roman" w:hAnsi="Times New Roman" w:cs="Times New Roman"/>
          <w:sz w:val="24"/>
          <w:szCs w:val="24"/>
        </w:rPr>
        <w:t>читаат зборови и со елементарна јазична анализа стигнуваат до новиот глас, го изговараат и се запознаваат со писмениот знак на гласот – буквата. Изучувањето на другите печатни букви е преку краток расказ, при што со анализа на излезни реченици и излезни зборови, се стигнува до гласот/буквата.</w:t>
      </w:r>
    </w:p>
    <w:p w:rsidR="008C7C84" w:rsidRDefault="00901B87"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изучувањето на ракописните букви главен акцент се става на пишувањето. Откако ќе се усвојат неколку ракописни букви, пишувањето со другите ракописни букви се изведува преку краток расказ напишан со ракописни </w:t>
      </w:r>
      <w:r w:rsidR="00711D7C">
        <w:rPr>
          <w:rFonts w:ascii="Times New Roman" w:hAnsi="Times New Roman" w:cs="Times New Roman"/>
          <w:sz w:val="24"/>
          <w:szCs w:val="24"/>
        </w:rPr>
        <w:t xml:space="preserve">букви или </w:t>
      </w:r>
      <w:r w:rsidR="00EB54BB">
        <w:rPr>
          <w:rFonts w:ascii="Times New Roman" w:hAnsi="Times New Roman" w:cs="Times New Roman"/>
          <w:sz w:val="24"/>
          <w:szCs w:val="24"/>
        </w:rPr>
        <w:t xml:space="preserve">преку </w:t>
      </w:r>
      <w:r w:rsidR="00711D7C">
        <w:rPr>
          <w:rFonts w:ascii="Times New Roman" w:hAnsi="Times New Roman" w:cs="Times New Roman"/>
          <w:sz w:val="24"/>
          <w:szCs w:val="24"/>
        </w:rPr>
        <w:t>расказ напишан и со ракописни и со печатни букви.</w:t>
      </w:r>
      <w:r w:rsidR="00072495">
        <w:rPr>
          <w:rFonts w:ascii="Times New Roman" w:hAnsi="Times New Roman" w:cs="Times New Roman"/>
          <w:sz w:val="24"/>
          <w:szCs w:val="24"/>
        </w:rPr>
        <w:t xml:space="preserve"> </w:t>
      </w:r>
      <w:r w:rsidR="00711D7C">
        <w:rPr>
          <w:rFonts w:ascii="Times New Roman" w:hAnsi="Times New Roman" w:cs="Times New Roman"/>
          <w:sz w:val="24"/>
          <w:szCs w:val="24"/>
        </w:rPr>
        <w:t>На крајот има текстови за вежбање на читањето и пишувањето и со печатни и со ракописни букви.</w:t>
      </w:r>
      <w:r w:rsidR="00072495">
        <w:rPr>
          <w:rFonts w:ascii="Times New Roman" w:hAnsi="Times New Roman" w:cs="Times New Roman"/>
          <w:sz w:val="24"/>
          <w:szCs w:val="24"/>
        </w:rPr>
        <w:t xml:space="preserve"> </w:t>
      </w:r>
    </w:p>
    <w:p w:rsidR="00072495" w:rsidRPr="0098355B" w:rsidRDefault="00072495"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Букварот од Ѓорѓи Делчев има значајна улога во описменувањето на мак</w:t>
      </w:r>
      <w:r w:rsidR="00EF69BF">
        <w:rPr>
          <w:rFonts w:ascii="Times New Roman" w:hAnsi="Times New Roman" w:cs="Times New Roman"/>
          <w:sz w:val="24"/>
          <w:szCs w:val="24"/>
        </w:rPr>
        <w:t xml:space="preserve">едонските ученици, затоа што долг временски период се употребува на овие простори, но и поради тоа што е подготвен со почитување на основните дидактички принципи за изработување на учебно помагало за почетно описменување: достапност, актуелност и современост (за тоа време), естетика, рационалност и економичност, систематичност и постапност.   </w:t>
      </w:r>
    </w:p>
    <w:p w:rsidR="00711D7C" w:rsidRPr="00EB54BB" w:rsidRDefault="00711D7C" w:rsidP="00072495">
      <w:pPr>
        <w:spacing w:after="0" w:line="360" w:lineRule="auto"/>
        <w:ind w:firstLine="709"/>
        <w:jc w:val="both"/>
        <w:rPr>
          <w:rFonts w:ascii="Times New Roman" w:hAnsi="Times New Roman" w:cs="Times New Roman"/>
          <w:b/>
          <w:sz w:val="24"/>
          <w:szCs w:val="24"/>
        </w:rPr>
      </w:pPr>
      <w:r w:rsidRPr="00EB54BB">
        <w:rPr>
          <w:rFonts w:ascii="Times New Roman" w:hAnsi="Times New Roman" w:cs="Times New Roman"/>
          <w:b/>
          <w:sz w:val="24"/>
          <w:szCs w:val="24"/>
        </w:rPr>
        <w:t>Литература</w:t>
      </w:r>
    </w:p>
    <w:p w:rsidR="00711D7C" w:rsidRPr="00711D7C" w:rsidRDefault="00711D7C" w:rsidP="000724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Делчев, Ѓ. (1999). </w:t>
      </w:r>
      <w:r>
        <w:rPr>
          <w:rFonts w:ascii="Times New Roman" w:hAnsi="Times New Roman" w:cs="Times New Roman"/>
          <w:i/>
          <w:sz w:val="24"/>
          <w:szCs w:val="24"/>
        </w:rPr>
        <w:t>Буквар: за одделно изучување на печатните и ракописните букви.</w:t>
      </w:r>
      <w:r>
        <w:rPr>
          <w:rFonts w:ascii="Times New Roman" w:hAnsi="Times New Roman" w:cs="Times New Roman"/>
          <w:sz w:val="24"/>
          <w:szCs w:val="24"/>
        </w:rPr>
        <w:t xml:space="preserve"> Скопје: Просветно дело.</w:t>
      </w:r>
    </w:p>
    <w:sectPr w:rsidR="00711D7C" w:rsidRPr="00711D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81" w:rsidRDefault="001C7281" w:rsidP="006A4879">
      <w:pPr>
        <w:spacing w:after="0" w:line="240" w:lineRule="auto"/>
      </w:pPr>
      <w:r>
        <w:separator/>
      </w:r>
    </w:p>
  </w:endnote>
  <w:endnote w:type="continuationSeparator" w:id="0">
    <w:p w:rsidR="001C7281" w:rsidRDefault="001C7281" w:rsidP="006A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085399"/>
      <w:docPartObj>
        <w:docPartGallery w:val="Page Numbers (Bottom of Page)"/>
        <w:docPartUnique/>
      </w:docPartObj>
    </w:sdtPr>
    <w:sdtEndPr>
      <w:rPr>
        <w:noProof/>
      </w:rPr>
    </w:sdtEndPr>
    <w:sdtContent>
      <w:p w:rsidR="00642A99" w:rsidRDefault="00642A99">
        <w:pPr>
          <w:pStyle w:val="Footer"/>
          <w:jc w:val="right"/>
        </w:pPr>
        <w:r>
          <w:fldChar w:fldCharType="begin"/>
        </w:r>
        <w:r>
          <w:instrText xml:space="preserve"> PAGE   \* MERGEFORMAT </w:instrText>
        </w:r>
        <w:r>
          <w:fldChar w:fldCharType="separate"/>
        </w:r>
        <w:r w:rsidR="00524EC6">
          <w:rPr>
            <w:noProof/>
          </w:rPr>
          <w:t>1</w:t>
        </w:r>
        <w:r>
          <w:rPr>
            <w:noProof/>
          </w:rPr>
          <w:fldChar w:fldCharType="end"/>
        </w:r>
      </w:p>
    </w:sdtContent>
  </w:sdt>
  <w:p w:rsidR="00642A99" w:rsidRDefault="00642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81" w:rsidRDefault="001C7281" w:rsidP="006A4879">
      <w:pPr>
        <w:spacing w:after="0" w:line="240" w:lineRule="auto"/>
      </w:pPr>
      <w:r>
        <w:separator/>
      </w:r>
    </w:p>
  </w:footnote>
  <w:footnote w:type="continuationSeparator" w:id="0">
    <w:p w:rsidR="001C7281" w:rsidRDefault="001C7281" w:rsidP="006A4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510785"/>
      <w:docPartObj>
        <w:docPartGallery w:val="Page Numbers (Top of Page)"/>
        <w:docPartUnique/>
      </w:docPartObj>
    </w:sdtPr>
    <w:sdtEndPr>
      <w:rPr>
        <w:noProof/>
      </w:rPr>
    </w:sdtEndPr>
    <w:sdtContent>
      <w:p w:rsidR="006A4879" w:rsidRDefault="006A4879">
        <w:pPr>
          <w:pStyle w:val="Header"/>
          <w:jc w:val="right"/>
        </w:pPr>
        <w:r>
          <w:fldChar w:fldCharType="begin"/>
        </w:r>
        <w:r>
          <w:instrText xml:space="preserve"> PAGE   \* MERGEFORMAT </w:instrText>
        </w:r>
        <w:r>
          <w:fldChar w:fldCharType="separate"/>
        </w:r>
        <w:r w:rsidR="00524EC6">
          <w:rPr>
            <w:noProof/>
          </w:rPr>
          <w:t>1</w:t>
        </w:r>
        <w:r>
          <w:rPr>
            <w:noProof/>
          </w:rPr>
          <w:fldChar w:fldCharType="end"/>
        </w:r>
      </w:p>
    </w:sdtContent>
  </w:sdt>
  <w:p w:rsidR="006A4879" w:rsidRDefault="006A4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C66D0"/>
    <w:multiLevelType w:val="hybridMultilevel"/>
    <w:tmpl w:val="A9B8A9CC"/>
    <w:lvl w:ilvl="0" w:tplc="FDC414C2">
      <w:start w:val="1"/>
      <w:numFmt w:val="decimal"/>
      <w:lvlText w:val="%1."/>
      <w:lvlJc w:val="left"/>
      <w:pPr>
        <w:ind w:left="1429" w:hanging="360"/>
      </w:pPr>
      <w:rPr>
        <w:rFonts w:hint="default"/>
        <w:b/>
      </w:rPr>
    </w:lvl>
    <w:lvl w:ilvl="1" w:tplc="042F0019" w:tentative="1">
      <w:start w:val="1"/>
      <w:numFmt w:val="lowerLetter"/>
      <w:lvlText w:val="%2."/>
      <w:lvlJc w:val="left"/>
      <w:pPr>
        <w:ind w:left="2149" w:hanging="360"/>
      </w:pPr>
    </w:lvl>
    <w:lvl w:ilvl="2" w:tplc="042F001B" w:tentative="1">
      <w:start w:val="1"/>
      <w:numFmt w:val="lowerRoman"/>
      <w:lvlText w:val="%3."/>
      <w:lvlJc w:val="right"/>
      <w:pPr>
        <w:ind w:left="2869" w:hanging="180"/>
      </w:pPr>
    </w:lvl>
    <w:lvl w:ilvl="3" w:tplc="042F000F" w:tentative="1">
      <w:start w:val="1"/>
      <w:numFmt w:val="decimal"/>
      <w:lvlText w:val="%4."/>
      <w:lvlJc w:val="left"/>
      <w:pPr>
        <w:ind w:left="3589" w:hanging="360"/>
      </w:pPr>
    </w:lvl>
    <w:lvl w:ilvl="4" w:tplc="042F0019" w:tentative="1">
      <w:start w:val="1"/>
      <w:numFmt w:val="lowerLetter"/>
      <w:lvlText w:val="%5."/>
      <w:lvlJc w:val="left"/>
      <w:pPr>
        <w:ind w:left="4309" w:hanging="360"/>
      </w:pPr>
    </w:lvl>
    <w:lvl w:ilvl="5" w:tplc="042F001B" w:tentative="1">
      <w:start w:val="1"/>
      <w:numFmt w:val="lowerRoman"/>
      <w:lvlText w:val="%6."/>
      <w:lvlJc w:val="right"/>
      <w:pPr>
        <w:ind w:left="5029" w:hanging="180"/>
      </w:pPr>
    </w:lvl>
    <w:lvl w:ilvl="6" w:tplc="042F000F" w:tentative="1">
      <w:start w:val="1"/>
      <w:numFmt w:val="decimal"/>
      <w:lvlText w:val="%7."/>
      <w:lvlJc w:val="left"/>
      <w:pPr>
        <w:ind w:left="5749" w:hanging="360"/>
      </w:pPr>
    </w:lvl>
    <w:lvl w:ilvl="7" w:tplc="042F0019" w:tentative="1">
      <w:start w:val="1"/>
      <w:numFmt w:val="lowerLetter"/>
      <w:lvlText w:val="%8."/>
      <w:lvlJc w:val="left"/>
      <w:pPr>
        <w:ind w:left="6469" w:hanging="360"/>
      </w:pPr>
    </w:lvl>
    <w:lvl w:ilvl="8" w:tplc="042F001B" w:tentative="1">
      <w:start w:val="1"/>
      <w:numFmt w:val="lowerRoman"/>
      <w:lvlText w:val="%9."/>
      <w:lvlJc w:val="right"/>
      <w:pPr>
        <w:ind w:left="7189" w:hanging="180"/>
      </w:pPr>
    </w:lvl>
  </w:abstractNum>
  <w:abstractNum w:abstractNumId="1">
    <w:nsid w:val="56D02C41"/>
    <w:multiLevelType w:val="hybridMultilevel"/>
    <w:tmpl w:val="7054B3F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62F6361F"/>
    <w:multiLevelType w:val="hybridMultilevel"/>
    <w:tmpl w:val="7C6CA74A"/>
    <w:lvl w:ilvl="0" w:tplc="5A40C484">
      <w:start w:val="1"/>
      <w:numFmt w:val="decimal"/>
      <w:lvlText w:val="%1."/>
      <w:lvlJc w:val="left"/>
      <w:pPr>
        <w:ind w:left="1069" w:hanging="360"/>
      </w:pPr>
      <w:rPr>
        <w:rFonts w:hint="default"/>
        <w:b/>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3">
    <w:nsid w:val="63353381"/>
    <w:multiLevelType w:val="multilevel"/>
    <w:tmpl w:val="7ED421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80"/>
    <w:rsid w:val="00006999"/>
    <w:rsid w:val="00072495"/>
    <w:rsid w:val="000A52C4"/>
    <w:rsid w:val="000B6D2A"/>
    <w:rsid w:val="000C2152"/>
    <w:rsid w:val="000E3131"/>
    <w:rsid w:val="000E5D9D"/>
    <w:rsid w:val="0012223B"/>
    <w:rsid w:val="00133C4E"/>
    <w:rsid w:val="001352A5"/>
    <w:rsid w:val="00152053"/>
    <w:rsid w:val="001C7281"/>
    <w:rsid w:val="001D0613"/>
    <w:rsid w:val="00225AAF"/>
    <w:rsid w:val="00232041"/>
    <w:rsid w:val="00246A8A"/>
    <w:rsid w:val="00267B61"/>
    <w:rsid w:val="00275A97"/>
    <w:rsid w:val="002B06C1"/>
    <w:rsid w:val="002B654F"/>
    <w:rsid w:val="002E33F3"/>
    <w:rsid w:val="00314A4C"/>
    <w:rsid w:val="00315F78"/>
    <w:rsid w:val="003E256E"/>
    <w:rsid w:val="00447AAA"/>
    <w:rsid w:val="00453AD4"/>
    <w:rsid w:val="004B5755"/>
    <w:rsid w:val="004F5D79"/>
    <w:rsid w:val="00524EC6"/>
    <w:rsid w:val="00593638"/>
    <w:rsid w:val="005F1AD8"/>
    <w:rsid w:val="00600A5B"/>
    <w:rsid w:val="0060777F"/>
    <w:rsid w:val="00641F9A"/>
    <w:rsid w:val="00642A99"/>
    <w:rsid w:val="006678BB"/>
    <w:rsid w:val="00674792"/>
    <w:rsid w:val="006A4879"/>
    <w:rsid w:val="006A56EF"/>
    <w:rsid w:val="006D2080"/>
    <w:rsid w:val="006E165E"/>
    <w:rsid w:val="00711D7C"/>
    <w:rsid w:val="007B1047"/>
    <w:rsid w:val="007D3850"/>
    <w:rsid w:val="008208BA"/>
    <w:rsid w:val="00822117"/>
    <w:rsid w:val="00855E08"/>
    <w:rsid w:val="00876BA7"/>
    <w:rsid w:val="00881C11"/>
    <w:rsid w:val="008C7C84"/>
    <w:rsid w:val="00900C91"/>
    <w:rsid w:val="00901B87"/>
    <w:rsid w:val="00944CDD"/>
    <w:rsid w:val="0098355B"/>
    <w:rsid w:val="00991631"/>
    <w:rsid w:val="009C6B39"/>
    <w:rsid w:val="009E6DA1"/>
    <w:rsid w:val="009F5EBA"/>
    <w:rsid w:val="00A84F4A"/>
    <w:rsid w:val="00B11459"/>
    <w:rsid w:val="00B155A3"/>
    <w:rsid w:val="00B171CE"/>
    <w:rsid w:val="00BA0BD0"/>
    <w:rsid w:val="00BC4449"/>
    <w:rsid w:val="00BD7D81"/>
    <w:rsid w:val="00C16650"/>
    <w:rsid w:val="00C30399"/>
    <w:rsid w:val="00C307A7"/>
    <w:rsid w:val="00C71BE0"/>
    <w:rsid w:val="00C7711F"/>
    <w:rsid w:val="00C95CFB"/>
    <w:rsid w:val="00D3092F"/>
    <w:rsid w:val="00D43A21"/>
    <w:rsid w:val="00D63502"/>
    <w:rsid w:val="00D87F06"/>
    <w:rsid w:val="00E354A8"/>
    <w:rsid w:val="00E450E1"/>
    <w:rsid w:val="00EA7613"/>
    <w:rsid w:val="00EB54BB"/>
    <w:rsid w:val="00EF0394"/>
    <w:rsid w:val="00EF2EC4"/>
    <w:rsid w:val="00EF69BF"/>
    <w:rsid w:val="00F11345"/>
    <w:rsid w:val="00F231D6"/>
    <w:rsid w:val="00F43ED9"/>
    <w:rsid w:val="00F53E2C"/>
    <w:rsid w:val="00F563D2"/>
    <w:rsid w:val="00F6262C"/>
    <w:rsid w:val="00F921F0"/>
    <w:rsid w:val="00FA39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4E338-D3C5-4B84-92BA-34254D19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D2A"/>
    <w:pPr>
      <w:ind w:left="720"/>
      <w:contextualSpacing/>
    </w:pPr>
  </w:style>
  <w:style w:type="paragraph" w:styleId="Header">
    <w:name w:val="header"/>
    <w:basedOn w:val="Normal"/>
    <w:link w:val="HeaderChar"/>
    <w:uiPriority w:val="99"/>
    <w:unhideWhenUsed/>
    <w:rsid w:val="006A4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879"/>
  </w:style>
  <w:style w:type="paragraph" w:styleId="Footer">
    <w:name w:val="footer"/>
    <w:basedOn w:val="Normal"/>
    <w:link w:val="FooterChar"/>
    <w:uiPriority w:val="99"/>
    <w:unhideWhenUsed/>
    <w:rsid w:val="006A4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7</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cp:lastModifiedBy>
  <cp:revision>78</cp:revision>
  <dcterms:created xsi:type="dcterms:W3CDTF">2014-11-28T10:49:00Z</dcterms:created>
  <dcterms:modified xsi:type="dcterms:W3CDTF">2017-10-20T20:26:00Z</dcterms:modified>
</cp:coreProperties>
</file>