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EC062" w14:textId="77777777" w:rsidR="001F2805" w:rsidRDefault="001F2805" w:rsidP="0086079B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Hlk195614633"/>
    </w:p>
    <w:p w14:paraId="23875282" w14:textId="77777777" w:rsidR="001F2805" w:rsidRDefault="001F2805" w:rsidP="0086079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62F291D" w14:textId="62805AF0" w:rsidR="0086079B" w:rsidRDefault="0086079B" w:rsidP="0086079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6079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RODUCTION</w:t>
      </w:r>
      <w:r w:rsidRPr="0086079B">
        <w:rPr>
          <w:rFonts w:ascii="Times New Roman" w:hAnsi="Times New Roman" w:cs="Times New Roman"/>
          <w:b/>
        </w:rPr>
        <w:t xml:space="preserve"> C</w:t>
      </w:r>
      <w:r>
        <w:rPr>
          <w:rFonts w:ascii="Times New Roman" w:hAnsi="Times New Roman" w:cs="Times New Roman"/>
          <w:b/>
        </w:rPr>
        <w:t>HARACTERISTICS AND NICOTINE CONTENT IN RECOGNIZED ORIENTAL TOBACCO VARIETIES OF THE PRILEP TYPE</w:t>
      </w:r>
    </w:p>
    <w:p w14:paraId="19751614" w14:textId="77777777" w:rsidR="001F2805" w:rsidRDefault="001F2805" w:rsidP="0086079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B4A1AD7" w14:textId="019588C7" w:rsidR="0086079B" w:rsidRDefault="0086079B" w:rsidP="00DA2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Karolina </w:t>
      </w:r>
      <w:proofErr w:type="spellStart"/>
      <w:r w:rsidRPr="00DF5B97">
        <w:rPr>
          <w:rFonts w:ascii="Times New Roman" w:hAnsi="Times New Roman" w:cs="Times New Roman"/>
        </w:rPr>
        <w:t>Kochoska</w:t>
      </w:r>
      <w:proofErr w:type="spellEnd"/>
      <w:r w:rsidRPr="00DF5B97">
        <w:rPr>
          <w:rFonts w:ascii="Times New Roman" w:hAnsi="Times New Roman" w:cs="Times New Roman"/>
        </w:rPr>
        <w:t>,</w:t>
      </w:r>
      <w:r w:rsidRPr="00DF5B97">
        <w:rPr>
          <w:rFonts w:ascii="Times New Roman" w:hAnsi="Times New Roman" w:cs="Times New Roman"/>
          <w:lang w:val="mk-MK"/>
        </w:rPr>
        <w:t xml:space="preserve"> </w:t>
      </w: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Marija </w:t>
      </w:r>
      <w:proofErr w:type="spellStart"/>
      <w:r w:rsidRPr="00DF5B97">
        <w:rPr>
          <w:rFonts w:ascii="Times New Roman" w:hAnsi="Times New Roman" w:cs="Times New Roman"/>
        </w:rPr>
        <w:t>Srbinoska</w:t>
      </w:r>
      <w:proofErr w:type="spellEnd"/>
      <w:r w:rsidRPr="00DF5B97">
        <w:rPr>
          <w:rFonts w:ascii="Times New Roman" w:hAnsi="Times New Roman" w:cs="Times New Roman"/>
        </w:rPr>
        <w:t xml:space="preserve">, </w:t>
      </w: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Valentina </w:t>
      </w:r>
      <w:proofErr w:type="spellStart"/>
      <w:r w:rsidRPr="00DF5B97">
        <w:rPr>
          <w:rFonts w:ascii="Times New Roman" w:hAnsi="Times New Roman" w:cs="Times New Roman"/>
        </w:rPr>
        <w:t>Pelivanoska</w:t>
      </w:r>
      <w:proofErr w:type="spellEnd"/>
      <w:r w:rsidRPr="00DF5B97">
        <w:rPr>
          <w:rFonts w:ascii="Times New Roman" w:hAnsi="Times New Roman" w:cs="Times New Roman"/>
        </w:rPr>
        <w:t xml:space="preserve">, </w:t>
      </w: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Silvana </w:t>
      </w:r>
      <w:proofErr w:type="spellStart"/>
      <w:r w:rsidRPr="00DF5B97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h</w:t>
      </w:r>
      <w:r w:rsidRPr="00DF5B97">
        <w:rPr>
          <w:rFonts w:ascii="Times New Roman" w:hAnsi="Times New Roman" w:cs="Times New Roman"/>
        </w:rPr>
        <w:t>ovska</w:t>
      </w:r>
      <w:proofErr w:type="spellEnd"/>
      <w:r w:rsidRPr="00DF5B97">
        <w:rPr>
          <w:rFonts w:ascii="Times New Roman" w:hAnsi="Times New Roman" w:cs="Times New Roman"/>
        </w:rPr>
        <w:t xml:space="preserve">,                  </w:t>
      </w: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Natasha </w:t>
      </w:r>
      <w:proofErr w:type="spellStart"/>
      <w:r w:rsidRPr="00DF5B97">
        <w:rPr>
          <w:rFonts w:ascii="Times New Roman" w:hAnsi="Times New Roman" w:cs="Times New Roman"/>
        </w:rPr>
        <w:t>Zdraveska</w:t>
      </w:r>
      <w:proofErr w:type="spellEnd"/>
      <w:r w:rsidRPr="00DF5B97">
        <w:rPr>
          <w:rFonts w:ascii="Times New Roman" w:hAnsi="Times New Roman" w:cs="Times New Roman"/>
        </w:rPr>
        <w:t xml:space="preserve">, </w:t>
      </w:r>
      <w:r w:rsidRPr="00DF5B97">
        <w:rPr>
          <w:rFonts w:ascii="Times New Roman" w:hAnsi="Times New Roman" w:cs="Times New Roman"/>
          <w:vertAlign w:val="superscript"/>
        </w:rPr>
        <w:t xml:space="preserve">2 </w:t>
      </w:r>
      <w:proofErr w:type="spellStart"/>
      <w:r w:rsidRPr="00DF5B97">
        <w:rPr>
          <w:rFonts w:ascii="Times New Roman" w:hAnsi="Times New Roman" w:cs="Times New Roman"/>
        </w:rPr>
        <w:t>Romina</w:t>
      </w:r>
      <w:proofErr w:type="spellEnd"/>
      <w:r w:rsidRPr="00DF5B97">
        <w:rPr>
          <w:rFonts w:ascii="Times New Roman" w:hAnsi="Times New Roman" w:cs="Times New Roman"/>
        </w:rPr>
        <w:t xml:space="preserve"> </w:t>
      </w:r>
      <w:proofErr w:type="spellStart"/>
      <w:r w:rsidRPr="00DF5B97">
        <w:rPr>
          <w:rFonts w:ascii="Times New Roman" w:hAnsi="Times New Roman" w:cs="Times New Roman"/>
        </w:rPr>
        <w:t>Kabranova</w:t>
      </w:r>
      <w:proofErr w:type="spellEnd"/>
    </w:p>
    <w:p w14:paraId="5D01EDFD" w14:textId="77777777" w:rsidR="00DA2A81" w:rsidRPr="00DF5B97" w:rsidRDefault="00DA2A81" w:rsidP="00DA2A8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k-MK"/>
        </w:rPr>
      </w:pPr>
    </w:p>
    <w:p w14:paraId="14F4945B" w14:textId="77777777" w:rsidR="0086079B" w:rsidRPr="00DF5B97" w:rsidRDefault="0086079B" w:rsidP="00DA2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B97">
        <w:rPr>
          <w:rFonts w:ascii="Times New Roman" w:hAnsi="Times New Roman" w:cs="Times New Roman"/>
          <w:vertAlign w:val="superscript"/>
        </w:rPr>
        <w:t>1</w:t>
      </w:r>
      <w:r w:rsidRPr="00DF5B97">
        <w:rPr>
          <w:rFonts w:ascii="Times New Roman" w:hAnsi="Times New Roman" w:cs="Times New Roman"/>
        </w:rPr>
        <w:t xml:space="preserve">University "St. </w:t>
      </w:r>
      <w:proofErr w:type="spellStart"/>
      <w:r w:rsidRPr="00DF5B97">
        <w:rPr>
          <w:rFonts w:ascii="Times New Roman" w:hAnsi="Times New Roman" w:cs="Times New Roman"/>
        </w:rPr>
        <w:t>Kliment</w:t>
      </w:r>
      <w:proofErr w:type="spellEnd"/>
      <w:r w:rsidRPr="00DF5B97">
        <w:rPr>
          <w:rFonts w:ascii="Times New Roman" w:hAnsi="Times New Roman" w:cs="Times New Roman"/>
        </w:rPr>
        <w:t xml:space="preserve"> </w:t>
      </w:r>
      <w:proofErr w:type="spellStart"/>
      <w:r w:rsidRPr="00DF5B97">
        <w:rPr>
          <w:rFonts w:ascii="Times New Roman" w:hAnsi="Times New Roman" w:cs="Times New Roman"/>
        </w:rPr>
        <w:t>Ohridski</w:t>
      </w:r>
      <w:proofErr w:type="spellEnd"/>
      <w:r w:rsidRPr="00DF5B97">
        <w:rPr>
          <w:rFonts w:ascii="Times New Roman" w:hAnsi="Times New Roman" w:cs="Times New Roman"/>
        </w:rPr>
        <w:t xml:space="preserve">" - Bitola - Scientific Tobacco Institute - </w:t>
      </w:r>
      <w:proofErr w:type="spellStart"/>
      <w:r w:rsidRPr="00DF5B97">
        <w:rPr>
          <w:rFonts w:ascii="Times New Roman" w:hAnsi="Times New Roman" w:cs="Times New Roman"/>
        </w:rPr>
        <w:t>Prilep</w:t>
      </w:r>
      <w:proofErr w:type="spellEnd"/>
      <w:r w:rsidRPr="00DF5B97">
        <w:rPr>
          <w:rFonts w:ascii="Times New Roman" w:hAnsi="Times New Roman" w:cs="Times New Roman"/>
        </w:rPr>
        <w:t>, Republic of North Macedonia</w:t>
      </w:r>
    </w:p>
    <w:p w14:paraId="167D6903" w14:textId="367CC347" w:rsidR="000D5D0E" w:rsidRDefault="001F2805" w:rsidP="00DA2A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t>2</w:t>
      </w:r>
      <w:r w:rsidR="0086079B" w:rsidRPr="00DF5B97">
        <w:rPr>
          <w:rFonts w:ascii="Times New Roman" w:hAnsi="Times New Roman" w:cs="Times New Roman"/>
        </w:rPr>
        <w:t xml:space="preserve"> </w:t>
      </w:r>
      <w:r w:rsidR="000D5D0E" w:rsidRPr="00DF5B97">
        <w:rPr>
          <w:rFonts w:ascii="Times New Roman" w:hAnsi="Times New Roman" w:cs="Times New Roman"/>
        </w:rPr>
        <w:t xml:space="preserve">University "St. </w:t>
      </w:r>
      <w:proofErr w:type="spellStart"/>
      <w:r w:rsidR="000D5D0E">
        <w:rPr>
          <w:rFonts w:ascii="Times New Roman" w:hAnsi="Times New Roman" w:cs="Times New Roman"/>
        </w:rPr>
        <w:t>Kiril</w:t>
      </w:r>
      <w:proofErr w:type="spellEnd"/>
      <w:r w:rsidR="000D5D0E">
        <w:rPr>
          <w:rFonts w:ascii="Times New Roman" w:hAnsi="Times New Roman" w:cs="Times New Roman"/>
        </w:rPr>
        <w:t xml:space="preserve"> i </w:t>
      </w:r>
      <w:proofErr w:type="spellStart"/>
      <w:r w:rsidR="000D5D0E">
        <w:rPr>
          <w:rFonts w:ascii="Times New Roman" w:hAnsi="Times New Roman" w:cs="Times New Roman"/>
        </w:rPr>
        <w:t>Metodij</w:t>
      </w:r>
      <w:proofErr w:type="spellEnd"/>
      <w:r w:rsidR="000D5D0E" w:rsidRPr="00DF5B97">
        <w:rPr>
          <w:rFonts w:ascii="Times New Roman" w:hAnsi="Times New Roman" w:cs="Times New Roman"/>
        </w:rPr>
        <w:t>"</w:t>
      </w:r>
      <w:r w:rsidR="000D5D0E">
        <w:rPr>
          <w:rFonts w:ascii="Times New Roman" w:hAnsi="Times New Roman" w:cs="Times New Roman"/>
        </w:rPr>
        <w:t>- Skopje,</w:t>
      </w:r>
      <w:r w:rsidR="000D5D0E" w:rsidRPr="00DF5B97">
        <w:rPr>
          <w:rFonts w:ascii="Times New Roman" w:hAnsi="Times New Roman" w:cs="Times New Roman"/>
        </w:rPr>
        <w:t xml:space="preserve"> </w:t>
      </w:r>
      <w:r w:rsidR="0086079B" w:rsidRPr="00DF5B97">
        <w:rPr>
          <w:rFonts w:ascii="Times New Roman" w:hAnsi="Times New Roman" w:cs="Times New Roman"/>
        </w:rPr>
        <w:t>Faculty of Agricultural Sciences and Food</w:t>
      </w:r>
      <w:r w:rsidR="000D5D0E">
        <w:rPr>
          <w:rFonts w:ascii="Times New Roman" w:hAnsi="Times New Roman" w:cs="Times New Roman"/>
        </w:rPr>
        <w:t xml:space="preserve">, </w:t>
      </w:r>
      <w:r w:rsidR="000D5D0E" w:rsidRPr="00DF5B97">
        <w:rPr>
          <w:rFonts w:ascii="Times New Roman" w:hAnsi="Times New Roman" w:cs="Times New Roman"/>
        </w:rPr>
        <w:t>Republic of North Macedonia</w:t>
      </w:r>
    </w:p>
    <w:p w14:paraId="4D70D286" w14:textId="64325EAC" w:rsidR="000D5D0E" w:rsidRDefault="0086079B" w:rsidP="00DA2A81">
      <w:pPr>
        <w:spacing w:after="0" w:line="240" w:lineRule="auto"/>
        <w:rPr>
          <w:rFonts w:ascii="Times New Roman" w:hAnsi="Times New Roman" w:cs="Times New Roman"/>
        </w:rPr>
      </w:pPr>
      <w:r w:rsidRPr="00DF5B97">
        <w:rPr>
          <w:rFonts w:ascii="Times New Roman" w:hAnsi="Times New Roman" w:cs="Times New Roman"/>
        </w:rPr>
        <w:t xml:space="preserve"> </w:t>
      </w:r>
    </w:p>
    <w:p w14:paraId="510A25AD" w14:textId="6AAB365B" w:rsidR="0086079B" w:rsidRPr="001F2805" w:rsidRDefault="001F2805" w:rsidP="00737A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mk-M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86079B" w:rsidRPr="001F2805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6079B" w:rsidRPr="001F2805">
        <w:rPr>
          <w:rFonts w:ascii="Times New Roman" w:hAnsi="Times New Roman" w:cs="Times New Roman"/>
          <w:color w:val="000000" w:themeColor="text1"/>
          <w:sz w:val="20"/>
          <w:szCs w:val="20"/>
        </w:rPr>
        <w:t>mail</w:t>
      </w:r>
      <w:proofErr w:type="gramEnd"/>
      <w:r w:rsidR="0086079B" w:rsidRPr="001F28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5" w:history="1">
        <w:r w:rsidR="002A31B1" w:rsidRPr="001F280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karolina_kocoska@yahoo.com</w:t>
        </w:r>
      </w:hyperlink>
      <w:bookmarkStart w:id="1" w:name="_GoBack"/>
      <w:bookmarkEnd w:id="1"/>
    </w:p>
    <w:p w14:paraId="609FD323" w14:textId="77777777" w:rsidR="002A31B1" w:rsidRDefault="002A31B1" w:rsidP="00737A29">
      <w:pPr>
        <w:spacing w:after="0" w:line="240" w:lineRule="auto"/>
        <w:jc w:val="center"/>
        <w:rPr>
          <w:rFonts w:ascii="Times New Roman" w:hAnsi="Times New Roman" w:cs="Times New Roman"/>
          <w:lang w:val="mk-MK"/>
        </w:rPr>
      </w:pPr>
    </w:p>
    <w:p w14:paraId="1F255849" w14:textId="6DE55809" w:rsidR="0086079B" w:rsidRDefault="002A31B1" w:rsidP="002A31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31B1">
        <w:rPr>
          <w:rFonts w:ascii="Times New Roman" w:hAnsi="Times New Roman" w:cs="Times New Roman"/>
          <w:b/>
          <w:bCs/>
        </w:rPr>
        <w:t>ABSTRACT</w:t>
      </w:r>
    </w:p>
    <w:p w14:paraId="06AF1DBB" w14:textId="77777777" w:rsidR="002A31B1" w:rsidRPr="002A31B1" w:rsidRDefault="002A31B1" w:rsidP="002A31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42F71BFC" w14:textId="7008ACC4" w:rsidR="001F4D86" w:rsidRPr="001F4D86" w:rsidRDefault="00AF5452" w:rsidP="007C0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452">
        <w:rPr>
          <w:rFonts w:ascii="Times New Roman" w:hAnsi="Times New Roman" w:cs="Times New Roman"/>
        </w:rPr>
        <w:t xml:space="preserve">In 2023, eight recognized </w:t>
      </w:r>
      <w:proofErr w:type="spellStart"/>
      <w:r w:rsidRPr="00AF5452">
        <w:rPr>
          <w:rFonts w:ascii="Times New Roman" w:hAnsi="Times New Roman" w:cs="Times New Roman"/>
        </w:rPr>
        <w:t>Prilep</w:t>
      </w:r>
      <w:proofErr w:type="spellEnd"/>
      <w:r w:rsidRPr="00AF5452">
        <w:rPr>
          <w:rFonts w:ascii="Times New Roman" w:hAnsi="Times New Roman" w:cs="Times New Roman"/>
        </w:rPr>
        <w:t xml:space="preserve">-type tobacco varieties were planted at the Scientific Tobacco Institute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AF5452">
        <w:rPr>
          <w:rFonts w:ascii="Times New Roman" w:hAnsi="Times New Roman" w:cs="Times New Roman"/>
        </w:rPr>
        <w:t>Prilep</w:t>
      </w:r>
      <w:proofErr w:type="spellEnd"/>
      <w:r w:rsidRPr="00AF5452">
        <w:rPr>
          <w:rFonts w:ascii="Times New Roman" w:hAnsi="Times New Roman" w:cs="Times New Roman"/>
        </w:rPr>
        <w:t xml:space="preserve">: P 10-3/2 (control), NS 72, </w:t>
      </w:r>
      <w:proofErr w:type="spellStart"/>
      <w:r w:rsidRPr="00AF5452">
        <w:rPr>
          <w:rFonts w:ascii="Times New Roman" w:hAnsi="Times New Roman" w:cs="Times New Roman"/>
        </w:rPr>
        <w:t>Prilep</w:t>
      </w:r>
      <w:proofErr w:type="spellEnd"/>
      <w:r w:rsidRPr="00AF5452">
        <w:rPr>
          <w:rFonts w:ascii="Times New Roman" w:hAnsi="Times New Roman" w:cs="Times New Roman"/>
        </w:rPr>
        <w:t xml:space="preserve"> 79-94, </w:t>
      </w:r>
      <w:proofErr w:type="spellStart"/>
      <w:r w:rsidRPr="00AF5452">
        <w:rPr>
          <w:rFonts w:ascii="Times New Roman" w:hAnsi="Times New Roman" w:cs="Times New Roman"/>
        </w:rPr>
        <w:t>Prilep</w:t>
      </w:r>
      <w:proofErr w:type="spellEnd"/>
      <w:r w:rsidRPr="00AF5452">
        <w:rPr>
          <w:rFonts w:ascii="Times New Roman" w:hAnsi="Times New Roman" w:cs="Times New Roman"/>
        </w:rPr>
        <w:t xml:space="preserve"> 26, </w:t>
      </w:r>
      <w:proofErr w:type="spellStart"/>
      <w:r w:rsidRPr="00AF5452">
        <w:rPr>
          <w:rFonts w:ascii="Times New Roman" w:hAnsi="Times New Roman" w:cs="Times New Roman"/>
        </w:rPr>
        <w:t>Prilep</w:t>
      </w:r>
      <w:proofErr w:type="spellEnd"/>
      <w:r w:rsidRPr="00AF5452">
        <w:rPr>
          <w:rFonts w:ascii="Times New Roman" w:hAnsi="Times New Roman" w:cs="Times New Roman"/>
        </w:rPr>
        <w:t xml:space="preserve"> 123/7, P 66-9, P 76/86 and P 90.</w:t>
      </w:r>
      <w:r w:rsidR="001F4D86" w:rsidRPr="001F4D86">
        <w:rPr>
          <w:rFonts w:ascii="Times New Roman" w:hAnsi="Times New Roman" w:cs="Times New Roman"/>
        </w:rPr>
        <w:t xml:space="preserve"> The experiment was set up in three replications using the Randomized Block System method. The evaluation of the raw tobacco was conducted according to the current Rulebook for the </w:t>
      </w:r>
      <w:r>
        <w:rPr>
          <w:rFonts w:ascii="Times New Roman" w:hAnsi="Times New Roman" w:cs="Times New Roman"/>
        </w:rPr>
        <w:t>p</w:t>
      </w:r>
      <w:r w:rsidR="001F4D86" w:rsidRPr="001F4D86">
        <w:rPr>
          <w:rFonts w:ascii="Times New Roman" w:hAnsi="Times New Roman" w:cs="Times New Roman"/>
        </w:rPr>
        <w:t xml:space="preserve">rocurement of </w:t>
      </w:r>
      <w:r>
        <w:rPr>
          <w:rFonts w:ascii="Times New Roman" w:hAnsi="Times New Roman" w:cs="Times New Roman"/>
        </w:rPr>
        <w:t>r</w:t>
      </w:r>
      <w:r w:rsidR="001F4D86" w:rsidRPr="001F4D86">
        <w:rPr>
          <w:rFonts w:ascii="Times New Roman" w:hAnsi="Times New Roman" w:cs="Times New Roman"/>
        </w:rPr>
        <w:t xml:space="preserve">aw </w:t>
      </w:r>
      <w:r>
        <w:rPr>
          <w:rFonts w:ascii="Times New Roman" w:hAnsi="Times New Roman" w:cs="Times New Roman"/>
        </w:rPr>
        <w:t>l</w:t>
      </w:r>
      <w:r w:rsidR="001F4D86" w:rsidRPr="001F4D86">
        <w:rPr>
          <w:rFonts w:ascii="Times New Roman" w:hAnsi="Times New Roman" w:cs="Times New Roman"/>
        </w:rPr>
        <w:t xml:space="preserve">eaf </w:t>
      </w:r>
      <w:r>
        <w:rPr>
          <w:rFonts w:ascii="Times New Roman" w:hAnsi="Times New Roman" w:cs="Times New Roman"/>
        </w:rPr>
        <w:t>t</w:t>
      </w:r>
      <w:r w:rsidR="001F4D86" w:rsidRPr="001F4D86">
        <w:rPr>
          <w:rFonts w:ascii="Times New Roman" w:hAnsi="Times New Roman" w:cs="Times New Roman"/>
        </w:rPr>
        <w:t xml:space="preserve">obacco of </w:t>
      </w:r>
      <w:r>
        <w:rPr>
          <w:rFonts w:ascii="Times New Roman" w:hAnsi="Times New Roman" w:cs="Times New Roman"/>
        </w:rPr>
        <w:t>o</w:t>
      </w:r>
      <w:r w:rsidR="001F4D86" w:rsidRPr="001F4D86">
        <w:rPr>
          <w:rFonts w:ascii="Times New Roman" w:hAnsi="Times New Roman" w:cs="Times New Roman"/>
        </w:rPr>
        <w:t xml:space="preserve">riental </w:t>
      </w:r>
      <w:r>
        <w:rPr>
          <w:rFonts w:ascii="Times New Roman" w:hAnsi="Times New Roman" w:cs="Times New Roman"/>
        </w:rPr>
        <w:t>a</w:t>
      </w:r>
      <w:r w:rsidR="001F4D86" w:rsidRPr="001F4D86">
        <w:rPr>
          <w:rFonts w:ascii="Times New Roman" w:hAnsi="Times New Roman" w:cs="Times New Roman"/>
        </w:rPr>
        <w:t xml:space="preserve">romatic </w:t>
      </w:r>
      <w:r>
        <w:rPr>
          <w:rFonts w:ascii="Times New Roman" w:hAnsi="Times New Roman" w:cs="Times New Roman"/>
        </w:rPr>
        <w:t>t</w:t>
      </w:r>
      <w:r w:rsidR="001F4D86" w:rsidRPr="001F4D86">
        <w:rPr>
          <w:rFonts w:ascii="Times New Roman" w:hAnsi="Times New Roman" w:cs="Times New Roman"/>
        </w:rPr>
        <w:t xml:space="preserve">obacco </w:t>
      </w:r>
      <w:r>
        <w:rPr>
          <w:rFonts w:ascii="Times New Roman" w:hAnsi="Times New Roman" w:cs="Times New Roman"/>
        </w:rPr>
        <w:t>t</w:t>
      </w:r>
      <w:r w:rsidR="001F4D86" w:rsidRPr="001F4D86">
        <w:rPr>
          <w:rFonts w:ascii="Times New Roman" w:hAnsi="Times New Roman" w:cs="Times New Roman"/>
        </w:rPr>
        <w:t>ypes (Official Gazette of the Republic of North Macedonia No. 250/2021).</w:t>
      </w:r>
    </w:p>
    <w:p w14:paraId="294F71A9" w14:textId="17D8D9FC" w:rsidR="001F4D86" w:rsidRPr="001F4D86" w:rsidRDefault="001F4D86" w:rsidP="007C0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D86">
        <w:rPr>
          <w:rFonts w:ascii="Times New Roman" w:hAnsi="Times New Roman" w:cs="Times New Roman"/>
        </w:rPr>
        <w:t xml:space="preserve">The aim of this study was to examine the production characteristics: g/plant, kg/ha and gross monetary income (MKD/ha), which were also statistically </w:t>
      </w:r>
      <w:proofErr w:type="spellStart"/>
      <w:r w:rsidRPr="001F4D86">
        <w:rPr>
          <w:rFonts w:ascii="Times New Roman" w:hAnsi="Times New Roman" w:cs="Times New Roman"/>
        </w:rPr>
        <w:t>analyzed</w:t>
      </w:r>
      <w:proofErr w:type="spellEnd"/>
      <w:r w:rsidRPr="001F4D86">
        <w:rPr>
          <w:rFonts w:ascii="Times New Roman" w:hAnsi="Times New Roman" w:cs="Times New Roman"/>
        </w:rPr>
        <w:t xml:space="preserve"> using the analysis of variance method (LSD test).</w:t>
      </w:r>
    </w:p>
    <w:p w14:paraId="79AE54A6" w14:textId="17C54275" w:rsidR="001F4D86" w:rsidRDefault="001F4D86" w:rsidP="007C0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D86">
        <w:rPr>
          <w:rFonts w:ascii="Times New Roman" w:hAnsi="Times New Roman" w:cs="Times New Roman"/>
        </w:rPr>
        <w:t>According to the obtained data, the yield in kg/ha ranged from 3,145 kg/ha for the P 66-9 variety to 1,550 kg/ha for the control variety P 10-3/2. All varieties were grown under the same soil and climatic conditions. Their gross monetary income ranged from 919,070 MKD/ha for the P 66-9 variety to 227,442 MKD/ha for the control variety. Due to its higher quality, the P 90 variety showed a higher average price per class during evaluation, amounting to 301.6 MKD/kg. The nicotine content in the tested varieties during this harvest was lower, ranging from 0.86% in P 66-9 to 0.33% in the control variety P 10-3/2.</w:t>
      </w:r>
      <w:r w:rsidR="00737A29">
        <w:rPr>
          <w:rFonts w:ascii="Times New Roman" w:hAnsi="Times New Roman" w:cs="Times New Roman"/>
        </w:rPr>
        <w:t xml:space="preserve"> </w:t>
      </w:r>
      <w:r w:rsidRPr="001F4D86">
        <w:rPr>
          <w:rFonts w:ascii="Times New Roman" w:hAnsi="Times New Roman" w:cs="Times New Roman"/>
        </w:rPr>
        <w:t xml:space="preserve">This study provides an overview of the genetic potential of the recognized </w:t>
      </w:r>
      <w:proofErr w:type="spellStart"/>
      <w:r w:rsidRPr="001F4D86">
        <w:rPr>
          <w:rFonts w:ascii="Times New Roman" w:hAnsi="Times New Roman" w:cs="Times New Roman"/>
        </w:rPr>
        <w:t>Prilep</w:t>
      </w:r>
      <w:proofErr w:type="spellEnd"/>
      <w:r w:rsidRPr="001F4D86">
        <w:rPr>
          <w:rFonts w:ascii="Times New Roman" w:hAnsi="Times New Roman" w:cs="Times New Roman"/>
        </w:rPr>
        <w:t>-type tobacco varieties.</w:t>
      </w:r>
    </w:p>
    <w:p w14:paraId="1C30772A" w14:textId="77777777" w:rsidR="007C00D2" w:rsidRPr="001F4D86" w:rsidRDefault="007C00D2" w:rsidP="007C00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DCF1D" w14:textId="00DB82D8" w:rsidR="00DF5B97" w:rsidRPr="00DF5B97" w:rsidRDefault="001F4D86" w:rsidP="007C00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5452">
        <w:rPr>
          <w:rFonts w:ascii="Times New Roman" w:hAnsi="Times New Roman" w:cs="Times New Roman"/>
          <w:b/>
          <w:bCs/>
        </w:rPr>
        <w:t>Keywords</w:t>
      </w:r>
      <w:r w:rsidRPr="001F4D86">
        <w:rPr>
          <w:rFonts w:ascii="Times New Roman" w:hAnsi="Times New Roman" w:cs="Times New Roman"/>
        </w:rPr>
        <w:t>: yield kg/ha, tobacco, variety, gross income, nicotine.</w:t>
      </w:r>
    </w:p>
    <w:sectPr w:rsidR="00DF5B97" w:rsidRPr="00DF5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6A"/>
    <w:rsid w:val="000D5D0E"/>
    <w:rsid w:val="001F2805"/>
    <w:rsid w:val="001F4D86"/>
    <w:rsid w:val="002A31B1"/>
    <w:rsid w:val="00620CFA"/>
    <w:rsid w:val="00737A29"/>
    <w:rsid w:val="00767B25"/>
    <w:rsid w:val="007C00D2"/>
    <w:rsid w:val="0086079B"/>
    <w:rsid w:val="00922480"/>
    <w:rsid w:val="009A0C6A"/>
    <w:rsid w:val="00AB2DAC"/>
    <w:rsid w:val="00AF5452"/>
    <w:rsid w:val="00B75508"/>
    <w:rsid w:val="00D2634D"/>
    <w:rsid w:val="00D8026C"/>
    <w:rsid w:val="00D87ECA"/>
    <w:rsid w:val="00DA2A81"/>
    <w:rsid w:val="00D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1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31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1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ina_kocosk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Kocoska</dc:creator>
  <cp:keywords/>
  <dc:description/>
  <cp:lastModifiedBy>pc3</cp:lastModifiedBy>
  <cp:revision>14</cp:revision>
  <dcterms:created xsi:type="dcterms:W3CDTF">2025-06-20T08:06:00Z</dcterms:created>
  <dcterms:modified xsi:type="dcterms:W3CDTF">2025-06-23T09:53:00Z</dcterms:modified>
</cp:coreProperties>
</file>