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B02DA" w14:textId="77777777" w:rsidR="001A5BB3" w:rsidRPr="00A70C42" w:rsidRDefault="001A5BB3" w:rsidP="001A5BB3">
      <w:pPr>
        <w:pStyle w:val="BodyText"/>
        <w:jc w:val="center"/>
        <w:rPr>
          <w:b/>
          <w:bCs/>
          <w:lang w:val="mk-MK"/>
        </w:rPr>
      </w:pPr>
      <w:r w:rsidRPr="00A70C42">
        <w:rPr>
          <w:b/>
          <w:bCs/>
          <w:lang w:val="mk-MK"/>
        </w:rPr>
        <w:t>РЕПУБЛИКА СЕВЕРНА МАКЕДОНИЈА</w:t>
      </w:r>
    </w:p>
    <w:p w14:paraId="3B190C15" w14:textId="77777777" w:rsidR="001A5BB3" w:rsidRPr="00A70C42" w:rsidRDefault="001A5BB3" w:rsidP="00421951">
      <w:pPr>
        <w:pStyle w:val="BodyText"/>
        <w:jc w:val="center"/>
        <w:rPr>
          <w:b/>
          <w:bCs/>
          <w:lang w:val="mk-MK"/>
        </w:rPr>
      </w:pPr>
      <w:r w:rsidRPr="00A70C42">
        <w:rPr>
          <w:b/>
          <w:bCs/>
          <w:lang w:val="mk-MK"/>
        </w:rPr>
        <w:t xml:space="preserve">УНИВЕРЗИТЕТ „СВ. КЛИМЕНТ ОХРИДСКИ“ </w:t>
      </w:r>
      <w:r w:rsidR="00421951" w:rsidRPr="00A70C42">
        <w:rPr>
          <w:b/>
          <w:bCs/>
        </w:rPr>
        <w:t xml:space="preserve">–  </w:t>
      </w:r>
      <w:r w:rsidRPr="00A70C42">
        <w:rPr>
          <w:b/>
          <w:bCs/>
          <w:lang w:val="mk-MK"/>
        </w:rPr>
        <w:t xml:space="preserve"> БИТОЛА</w:t>
      </w:r>
    </w:p>
    <w:p w14:paraId="4AF165E2" w14:textId="77777777" w:rsidR="00C40D4B" w:rsidRPr="00A70C42" w:rsidRDefault="00C40D4B" w:rsidP="001A5BB3">
      <w:pPr>
        <w:pStyle w:val="BodyText"/>
        <w:jc w:val="center"/>
        <w:rPr>
          <w:b/>
          <w:bCs/>
          <w:lang w:val="mk-MK"/>
        </w:rPr>
      </w:pPr>
      <w:r w:rsidRPr="00A70C42">
        <w:rPr>
          <w:b/>
          <w:bCs/>
          <w:lang w:val="mk-MK"/>
        </w:rPr>
        <w:t>ПЕДАГОШКИ ФАКУЛТЕТ-БИТОЛА</w:t>
      </w:r>
    </w:p>
    <w:p w14:paraId="29DE6A4A" w14:textId="77777777" w:rsidR="00C40D4B" w:rsidRPr="00A70C42" w:rsidRDefault="00C40D4B" w:rsidP="001A5BB3">
      <w:pPr>
        <w:pStyle w:val="BodyText"/>
        <w:jc w:val="center"/>
        <w:rPr>
          <w:b/>
          <w:bCs/>
          <w:lang w:val="mk-MK"/>
        </w:rPr>
      </w:pPr>
    </w:p>
    <w:p w14:paraId="54A074E5" w14:textId="64B09DFB" w:rsidR="001A5BB3" w:rsidRPr="00A70C42" w:rsidRDefault="006141AA" w:rsidP="001A5BB3">
      <w:pPr>
        <w:pStyle w:val="BodyText"/>
        <w:jc w:val="center"/>
        <w:rPr>
          <w:bCs/>
          <w:lang w:val="mk-MK"/>
        </w:rPr>
      </w:pPr>
      <w:r>
        <w:rPr>
          <w:b/>
          <w:noProof/>
        </w:rPr>
        <mc:AlternateContent>
          <mc:Choice Requires="wpg">
            <w:drawing>
              <wp:anchor distT="0" distB="0" distL="114300" distR="114300" simplePos="0" relativeHeight="251660288" behindDoc="0" locked="0" layoutInCell="1" allowOverlap="1" wp14:anchorId="19FAB19E" wp14:editId="5E4DAB47">
                <wp:simplePos x="0" y="0"/>
                <wp:positionH relativeFrom="column">
                  <wp:posOffset>4640580</wp:posOffset>
                </wp:positionH>
                <wp:positionV relativeFrom="paragraph">
                  <wp:posOffset>167005</wp:posOffset>
                </wp:positionV>
                <wp:extent cx="1351915" cy="1242060"/>
                <wp:effectExtent l="11430" t="10795" r="8255" b="13970"/>
                <wp:wrapNone/>
                <wp:docPr id="1" name="Group 189104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915" cy="1242060"/>
                          <a:chOff x="47" y="47"/>
                          <a:chExt cx="13423" cy="12325"/>
                        </a:xfrm>
                      </wpg:grpSpPr>
                      <wps:wsp>
                        <wps:cNvPr id="2" name="Graphic 2"/>
                        <wps:cNvSpPr>
                          <a:spLocks/>
                        </wps:cNvSpPr>
                        <wps:spPr bwMode="auto">
                          <a:xfrm>
                            <a:off x="47" y="47"/>
                            <a:ext cx="13424" cy="12325"/>
                          </a:xfrm>
                          <a:custGeom>
                            <a:avLst/>
                            <a:gdLst>
                              <a:gd name="T0" fmla="*/ 0 w 1342390"/>
                              <a:gd name="T1" fmla="*/ 1232534 h 1232535"/>
                              <a:gd name="T2" fmla="*/ 1342389 w 1342390"/>
                              <a:gd name="T3" fmla="*/ 1232534 h 1232535"/>
                              <a:gd name="T4" fmla="*/ 1342389 w 1342390"/>
                              <a:gd name="T5" fmla="*/ 0 h 1232535"/>
                              <a:gd name="T6" fmla="*/ 0 w 1342390"/>
                              <a:gd name="T7" fmla="*/ 0 h 1232535"/>
                              <a:gd name="T8" fmla="*/ 0 w 1342390"/>
                              <a:gd name="T9" fmla="*/ 1232534 h 1232535"/>
                            </a:gdLst>
                            <a:ahLst/>
                            <a:cxnLst>
                              <a:cxn ang="0">
                                <a:pos x="T0" y="T1"/>
                              </a:cxn>
                              <a:cxn ang="0">
                                <a:pos x="T2" y="T3"/>
                              </a:cxn>
                              <a:cxn ang="0">
                                <a:pos x="T4" y="T5"/>
                              </a:cxn>
                              <a:cxn ang="0">
                                <a:pos x="T6" y="T7"/>
                              </a:cxn>
                              <a:cxn ang="0">
                                <a:pos x="T8" y="T9"/>
                              </a:cxn>
                            </a:cxnLst>
                            <a:rect l="0" t="0" r="r" b="b"/>
                            <a:pathLst>
                              <a:path w="1342390" h="1232535">
                                <a:moveTo>
                                  <a:pt x="0" y="1232534"/>
                                </a:moveTo>
                                <a:lnTo>
                                  <a:pt x="1342389" y="1232534"/>
                                </a:lnTo>
                                <a:lnTo>
                                  <a:pt x="1342389" y="0"/>
                                </a:lnTo>
                                <a:lnTo>
                                  <a:pt x="0" y="0"/>
                                </a:lnTo>
                                <a:lnTo>
                                  <a:pt x="0" y="1232534"/>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74" y="790"/>
                            <a:ext cx="10776" cy="108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3B8267" id="Group 1891041702" o:spid="_x0000_s1026" style="position:absolute;margin-left:365.4pt;margin-top:13.15pt;width:106.45pt;height:97.8pt;z-index:251660288" coordorigin="47,47" coordsize="13423,12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">
                <v:shape id="Graphic 2" o:spid="_x0000_s1027" style="position:absolute;left:47;top:47;width:13424;height:12325;visibility:visible;mso-wrap-style:square;v-text-anchor:top" coordsize="1342390,12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" path="m,1232534r1342389,l1342389,,,,,1232534xe" filled="f" strokeweight=".26456mm">
                  <v:path arrowok="t" o:connecttype="custom" o:connectlocs="0,12325;13424,12325;13424,0;0,0;0,1232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74;top:790;width:10776;height:10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">
                  <v:imagedata r:id="rId9" o:title=""/>
                </v:shape>
              </v:group>
            </w:pict>
          </mc:Fallback>
        </mc:AlternateContent>
      </w:r>
      <w:r w:rsidR="001A5BB3" w:rsidRPr="00A70C42">
        <w:rPr>
          <w:b/>
          <w:bCs/>
          <w:noProof/>
        </w:rPr>
        <w:drawing>
          <wp:anchor distT="0" distB="0" distL="0" distR="0" simplePos="0" relativeHeight="251659264" behindDoc="0" locked="0" layoutInCell="1" allowOverlap="1" wp14:anchorId="2AD8EF99" wp14:editId="5F6C7CF9">
            <wp:simplePos x="0" y="0"/>
            <wp:positionH relativeFrom="margin">
              <wp:align>left</wp:align>
            </wp:positionH>
            <wp:positionV relativeFrom="paragraph">
              <wp:posOffset>209550</wp:posOffset>
            </wp:positionV>
            <wp:extent cx="1043940" cy="1357630"/>
            <wp:effectExtent l="0" t="0" r="3810" b="0"/>
            <wp:wrapTopAndBottom/>
            <wp:docPr id="13044410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43940" cy="1357630"/>
                    </a:xfrm>
                    <a:prstGeom prst="rect">
                      <a:avLst/>
                    </a:prstGeom>
                  </pic:spPr>
                </pic:pic>
              </a:graphicData>
            </a:graphic>
          </wp:anchor>
        </w:drawing>
      </w:r>
    </w:p>
    <w:p w14:paraId="2AB15121" w14:textId="77777777" w:rsidR="001A5BB3" w:rsidRPr="00A70C42" w:rsidRDefault="001A5BB3" w:rsidP="001A5BB3">
      <w:pPr>
        <w:pStyle w:val="BodyText"/>
        <w:jc w:val="both"/>
        <w:rPr>
          <w:bCs/>
          <w:lang w:val="mk-MK"/>
        </w:rPr>
      </w:pPr>
    </w:p>
    <w:p w14:paraId="6F8233F4" w14:textId="77777777" w:rsidR="001A5BB3" w:rsidRPr="00A70C42" w:rsidRDefault="001A5BB3" w:rsidP="001A5BB3">
      <w:pPr>
        <w:spacing w:line="240" w:lineRule="auto"/>
        <w:jc w:val="both"/>
        <w:rPr>
          <w:rFonts w:ascii="Times New Roman" w:hAnsi="Times New Roman" w:cs="Times New Roman"/>
          <w:sz w:val="24"/>
          <w:szCs w:val="24"/>
          <w:lang w:val="mk-MK"/>
        </w:rPr>
      </w:pPr>
    </w:p>
    <w:p w14:paraId="71101717" w14:textId="77777777" w:rsidR="001A5BB3" w:rsidRPr="00A70C42" w:rsidRDefault="00C40D4B" w:rsidP="00C40D4B">
      <w:pPr>
        <w:spacing w:line="240" w:lineRule="auto"/>
        <w:jc w:val="center"/>
        <w:rPr>
          <w:rFonts w:ascii="Times New Roman" w:hAnsi="Times New Roman" w:cs="Times New Roman"/>
          <w:sz w:val="24"/>
          <w:szCs w:val="24"/>
          <w:lang w:val="mk-MK"/>
        </w:rPr>
      </w:pPr>
      <w:r w:rsidRPr="00A70C42">
        <w:rPr>
          <w:rFonts w:ascii="Times New Roman" w:hAnsi="Times New Roman" w:cs="Times New Roman"/>
          <w:b/>
          <w:bCs/>
          <w:sz w:val="24"/>
          <w:szCs w:val="24"/>
          <w:lang w:val="mk-MK"/>
        </w:rPr>
        <w:t>СТУДИСКА ПРОГРАМА: ОБРАЗОВНИ НАУКИ</w:t>
      </w:r>
    </w:p>
    <w:p w14:paraId="1152CC83" w14:textId="77777777" w:rsidR="00C40D4B" w:rsidRPr="00A70C42" w:rsidRDefault="00C40D4B" w:rsidP="00C40D4B">
      <w:pPr>
        <w:spacing w:line="240" w:lineRule="auto"/>
        <w:jc w:val="center"/>
        <w:rPr>
          <w:rFonts w:ascii="Times New Roman" w:hAnsi="Times New Roman" w:cs="Times New Roman"/>
          <w:b/>
          <w:bCs/>
          <w:sz w:val="24"/>
          <w:szCs w:val="24"/>
          <w:lang w:val="mk-MK"/>
        </w:rPr>
      </w:pPr>
    </w:p>
    <w:p w14:paraId="307C7A82" w14:textId="77777777" w:rsidR="001A5BB3" w:rsidRPr="00A70C42" w:rsidRDefault="00C40D4B" w:rsidP="00C40D4B">
      <w:pPr>
        <w:spacing w:line="240" w:lineRule="auto"/>
        <w:jc w:val="center"/>
        <w:rPr>
          <w:rFonts w:ascii="Times New Roman" w:hAnsi="Times New Roman" w:cs="Times New Roman"/>
          <w:b/>
          <w:bCs/>
          <w:sz w:val="24"/>
          <w:szCs w:val="24"/>
          <w:lang w:val="mk-MK"/>
        </w:rPr>
      </w:pPr>
      <w:r w:rsidRPr="00A70C42">
        <w:rPr>
          <w:rFonts w:ascii="Times New Roman" w:hAnsi="Times New Roman" w:cs="Times New Roman"/>
          <w:b/>
          <w:bCs/>
          <w:sz w:val="24"/>
          <w:szCs w:val="24"/>
          <w:lang w:val="mk-MK"/>
        </w:rPr>
        <w:t>Наслов на докторскиот проект</w:t>
      </w:r>
    </w:p>
    <w:p w14:paraId="32749A8E" w14:textId="77777777" w:rsidR="001A5BB3" w:rsidRPr="00A70C42" w:rsidRDefault="00C40D4B" w:rsidP="00CF3964">
      <w:pPr>
        <w:spacing w:line="240" w:lineRule="auto"/>
        <w:jc w:val="center"/>
        <w:rPr>
          <w:rFonts w:ascii="Times New Roman" w:hAnsi="Times New Roman" w:cs="Times New Roman"/>
          <w:b/>
          <w:sz w:val="24"/>
          <w:szCs w:val="24"/>
          <w:lang w:val="mk-MK"/>
        </w:rPr>
      </w:pPr>
      <w:r w:rsidRPr="00A70C42">
        <w:rPr>
          <w:rFonts w:ascii="Times New Roman" w:hAnsi="Times New Roman" w:cs="Times New Roman"/>
          <w:b/>
          <w:sz w:val="24"/>
          <w:szCs w:val="24"/>
          <w:lang w:val="mk-MK"/>
        </w:rPr>
        <w:t xml:space="preserve">УЛОГАТА НА ТРАНСФОРМАЦИСКОТО ЛИДЕРСТВО ВО ПОДОБРУВАЊЕТО НА </w:t>
      </w:r>
      <w:r w:rsidR="00CF3964" w:rsidRPr="00A70C42">
        <w:rPr>
          <w:rFonts w:ascii="Times New Roman" w:hAnsi="Times New Roman" w:cs="Times New Roman"/>
          <w:b/>
          <w:sz w:val="24"/>
          <w:szCs w:val="24"/>
          <w:lang w:val="mk-MK"/>
        </w:rPr>
        <w:t>ИЗВЕДБИТЕ</w:t>
      </w:r>
      <w:r w:rsidRPr="00A70C42">
        <w:rPr>
          <w:rFonts w:ascii="Times New Roman" w:hAnsi="Times New Roman" w:cs="Times New Roman"/>
          <w:b/>
          <w:sz w:val="24"/>
          <w:szCs w:val="24"/>
          <w:lang w:val="mk-MK"/>
        </w:rPr>
        <w:t xml:space="preserve"> НА ПСИХОЛОЗИТЕ И ПЕДАГОЗИТЕ ВО ОБРАЗОВНИТЕ ИНСТИТУЦИИ</w:t>
      </w:r>
    </w:p>
    <w:p w14:paraId="3E59FE72" w14:textId="77777777" w:rsidR="001A5BB3" w:rsidRPr="00A70C42" w:rsidRDefault="001A5BB3" w:rsidP="001A5BB3">
      <w:pPr>
        <w:spacing w:line="240" w:lineRule="auto"/>
        <w:jc w:val="both"/>
        <w:rPr>
          <w:rFonts w:ascii="Times New Roman" w:hAnsi="Times New Roman" w:cs="Times New Roman"/>
          <w:sz w:val="24"/>
          <w:szCs w:val="24"/>
          <w:lang w:val="mk-MK"/>
        </w:rPr>
      </w:pPr>
    </w:p>
    <w:p w14:paraId="1D83327C" w14:textId="77777777" w:rsidR="001A5BB3" w:rsidRPr="00A70C42" w:rsidRDefault="001A5BB3" w:rsidP="001A5BB3">
      <w:pPr>
        <w:spacing w:line="240" w:lineRule="auto"/>
        <w:jc w:val="both"/>
        <w:rPr>
          <w:rFonts w:ascii="Times New Roman" w:hAnsi="Times New Roman" w:cs="Times New Roman"/>
          <w:sz w:val="24"/>
          <w:szCs w:val="24"/>
          <w:lang w:val="mk-MK"/>
        </w:rPr>
      </w:pPr>
    </w:p>
    <w:p w14:paraId="4D347512" w14:textId="77777777" w:rsidR="001A5BB3" w:rsidRPr="00A70C42" w:rsidRDefault="001A5BB3" w:rsidP="001A5BB3">
      <w:pPr>
        <w:spacing w:line="240" w:lineRule="auto"/>
        <w:jc w:val="both"/>
        <w:rPr>
          <w:rFonts w:ascii="Times New Roman" w:hAnsi="Times New Roman" w:cs="Times New Roman"/>
          <w:sz w:val="24"/>
          <w:szCs w:val="24"/>
          <w:lang w:val="mk-MK"/>
        </w:rPr>
      </w:pPr>
    </w:p>
    <w:p w14:paraId="707C0BF4" w14:textId="77777777" w:rsidR="001A5BB3" w:rsidRPr="00A70C42" w:rsidRDefault="001A5BB3" w:rsidP="001A5BB3">
      <w:pPr>
        <w:spacing w:line="240" w:lineRule="auto"/>
        <w:jc w:val="both"/>
        <w:rPr>
          <w:rFonts w:ascii="Times New Roman" w:hAnsi="Times New Roman" w:cs="Times New Roman"/>
          <w:sz w:val="24"/>
          <w:szCs w:val="24"/>
          <w:lang w:val="mk-MK"/>
        </w:rPr>
      </w:pPr>
    </w:p>
    <w:p w14:paraId="61E3765E" w14:textId="77777777" w:rsidR="001A5BB3" w:rsidRPr="00A70C42" w:rsidRDefault="001A5BB3" w:rsidP="001A5BB3">
      <w:pPr>
        <w:spacing w:line="240" w:lineRule="auto"/>
        <w:jc w:val="both"/>
        <w:rPr>
          <w:rFonts w:ascii="Times New Roman" w:hAnsi="Times New Roman" w:cs="Times New Roman"/>
          <w:sz w:val="24"/>
          <w:szCs w:val="24"/>
          <w:lang w:val="mk-MK"/>
        </w:rPr>
      </w:pPr>
    </w:p>
    <w:p w14:paraId="6E40CF2F" w14:textId="77777777" w:rsidR="00C40D4B" w:rsidRPr="00A70C42" w:rsidRDefault="00C40D4B" w:rsidP="001A5BB3">
      <w:pPr>
        <w:spacing w:line="240" w:lineRule="auto"/>
        <w:jc w:val="both"/>
        <w:rPr>
          <w:rFonts w:ascii="Times New Roman" w:hAnsi="Times New Roman" w:cs="Times New Roman"/>
          <w:sz w:val="24"/>
          <w:szCs w:val="24"/>
          <w:lang w:val="mk-MK"/>
        </w:rPr>
      </w:pPr>
    </w:p>
    <w:p w14:paraId="47593283" w14:textId="77777777" w:rsidR="00C40D4B" w:rsidRPr="00A70C42" w:rsidRDefault="00C40D4B" w:rsidP="001A5BB3">
      <w:pPr>
        <w:spacing w:line="240" w:lineRule="auto"/>
        <w:jc w:val="both"/>
        <w:rPr>
          <w:rFonts w:ascii="Times New Roman" w:hAnsi="Times New Roman" w:cs="Times New Roman"/>
          <w:sz w:val="24"/>
          <w:szCs w:val="24"/>
          <w:lang w:val="mk-MK"/>
        </w:rPr>
      </w:pPr>
    </w:p>
    <w:p w14:paraId="43F3AFEB" w14:textId="77777777" w:rsidR="00C40D4B" w:rsidRPr="00A70C42" w:rsidRDefault="00C40D4B" w:rsidP="001A5BB3">
      <w:pPr>
        <w:spacing w:line="240" w:lineRule="auto"/>
        <w:jc w:val="both"/>
        <w:rPr>
          <w:rFonts w:ascii="Times New Roman" w:hAnsi="Times New Roman" w:cs="Times New Roman"/>
          <w:sz w:val="24"/>
          <w:szCs w:val="24"/>
          <w:lang w:val="mk-MK"/>
        </w:rPr>
      </w:pPr>
    </w:p>
    <w:p w14:paraId="76B0AC86" w14:textId="77777777" w:rsidR="001A5BB3" w:rsidRPr="00A70C42" w:rsidRDefault="001A5BB3" w:rsidP="00C40D4B">
      <w:pPr>
        <w:pStyle w:val="BodyText"/>
        <w:rPr>
          <w:bCs/>
          <w:lang w:val="mk-MK"/>
        </w:rPr>
      </w:pPr>
      <w:r w:rsidRPr="00A70C42">
        <w:rPr>
          <w:bCs/>
          <w:lang w:val="mk-MK"/>
        </w:rPr>
        <w:t>Кандидат:</w:t>
      </w:r>
      <w:r w:rsidRPr="00A70C42">
        <w:rPr>
          <w:bCs/>
          <w:lang w:val="mk-MK"/>
        </w:rPr>
        <w:tab/>
      </w:r>
      <w:r w:rsidRPr="00A70C42">
        <w:rPr>
          <w:bCs/>
          <w:lang w:val="mk-MK"/>
        </w:rPr>
        <w:tab/>
      </w:r>
      <w:r w:rsidRPr="00A70C42">
        <w:rPr>
          <w:bCs/>
          <w:lang w:val="mk-MK"/>
        </w:rPr>
        <w:tab/>
      </w:r>
      <w:r w:rsidRPr="00A70C42">
        <w:rPr>
          <w:bCs/>
          <w:lang w:val="mk-MK"/>
        </w:rPr>
        <w:tab/>
      </w:r>
      <w:r w:rsidRPr="00A70C42">
        <w:rPr>
          <w:bCs/>
          <w:lang w:val="mk-MK"/>
        </w:rPr>
        <w:tab/>
      </w:r>
      <w:r w:rsidRPr="00A70C42">
        <w:rPr>
          <w:bCs/>
          <w:lang w:val="mk-MK"/>
        </w:rPr>
        <w:tab/>
      </w:r>
      <w:r w:rsidRPr="00A70C42">
        <w:rPr>
          <w:bCs/>
          <w:lang w:val="mk-MK"/>
        </w:rPr>
        <w:tab/>
      </w:r>
      <w:r w:rsidRPr="00A70C42">
        <w:rPr>
          <w:bCs/>
          <w:lang w:val="mk-MK"/>
        </w:rPr>
        <w:tab/>
      </w:r>
      <w:r w:rsidR="00861145" w:rsidRPr="00A70C42">
        <w:rPr>
          <w:bCs/>
          <w:lang w:val="mk-MK"/>
        </w:rPr>
        <w:t xml:space="preserve">                                </w:t>
      </w:r>
      <w:r w:rsidRPr="00A70C42">
        <w:rPr>
          <w:bCs/>
          <w:lang w:val="mk-MK"/>
        </w:rPr>
        <w:t>Ментор:</w:t>
      </w:r>
    </w:p>
    <w:p w14:paraId="72D78EEE" w14:textId="5DE3FC00" w:rsidR="001A5BB3" w:rsidRPr="00A70C42" w:rsidRDefault="001A5BB3" w:rsidP="00CF3964">
      <w:pPr>
        <w:pStyle w:val="BodyText"/>
        <w:jc w:val="both"/>
        <w:rPr>
          <w:bCs/>
          <w:lang w:val="mk-MK"/>
        </w:rPr>
      </w:pPr>
      <w:r w:rsidRPr="00A70C42">
        <w:rPr>
          <w:lang w:val="mk-MK"/>
        </w:rPr>
        <w:t>Докторанд: Вeнера Шатри</w:t>
      </w:r>
      <w:r w:rsidR="00CF3964" w:rsidRPr="00A70C42">
        <w:rPr>
          <w:lang w:val="mk-MK"/>
        </w:rPr>
        <w:t>-</w:t>
      </w:r>
      <w:r w:rsidRPr="00A70C42">
        <w:rPr>
          <w:lang w:val="mk-MK"/>
        </w:rPr>
        <w:t>Рамосај</w:t>
      </w:r>
      <w:r w:rsidR="00356697" w:rsidRPr="00A70C42">
        <w:rPr>
          <w:bCs/>
          <w:lang w:val="mk-MK"/>
        </w:rPr>
        <w:tab/>
      </w:r>
      <w:r w:rsidR="00356697" w:rsidRPr="00A70C42">
        <w:rPr>
          <w:bCs/>
          <w:lang w:val="mk-MK"/>
        </w:rPr>
        <w:tab/>
      </w:r>
      <w:r w:rsidR="00356697" w:rsidRPr="00A70C42">
        <w:rPr>
          <w:bCs/>
          <w:lang w:val="mk-MK"/>
        </w:rPr>
        <w:tab/>
      </w:r>
      <w:r w:rsidR="00356697" w:rsidRPr="00A70C42">
        <w:rPr>
          <w:bCs/>
          <w:lang w:val="mk-MK"/>
        </w:rPr>
        <w:tab/>
      </w:r>
      <w:r w:rsidR="00356697" w:rsidRPr="00A70C42">
        <w:rPr>
          <w:bCs/>
          <w:lang w:val="mk-MK"/>
        </w:rPr>
        <w:tab/>
        <w:t>проф. д-р Јасмин</w:t>
      </w:r>
      <w:r w:rsidR="00AE5573">
        <w:rPr>
          <w:bCs/>
          <w:lang w:val="mk-MK"/>
        </w:rPr>
        <w:t>к</w:t>
      </w:r>
      <w:bookmarkStart w:id="0" w:name="_GoBack"/>
      <w:bookmarkEnd w:id="0"/>
      <w:r w:rsidR="00356697" w:rsidRPr="00A70C42">
        <w:rPr>
          <w:bCs/>
          <w:lang w:val="mk-MK"/>
        </w:rPr>
        <w:t>а Кочо</w:t>
      </w:r>
      <w:r w:rsidRPr="00A70C42">
        <w:rPr>
          <w:bCs/>
          <w:lang w:val="mk-MK"/>
        </w:rPr>
        <w:t>ска</w:t>
      </w:r>
    </w:p>
    <w:p w14:paraId="52934336" w14:textId="77777777" w:rsidR="001A5BB3" w:rsidRPr="00A70C42" w:rsidRDefault="001A5BB3" w:rsidP="001A5BB3">
      <w:pPr>
        <w:pStyle w:val="BodyText"/>
        <w:jc w:val="both"/>
        <w:rPr>
          <w:bCs/>
          <w:lang w:val="mk-MK"/>
        </w:rPr>
      </w:pPr>
    </w:p>
    <w:p w14:paraId="7686471B" w14:textId="77777777" w:rsidR="001A5BB3" w:rsidRPr="00A70C42" w:rsidRDefault="001A5BB3" w:rsidP="001A5BB3">
      <w:pPr>
        <w:pStyle w:val="BodyText"/>
        <w:jc w:val="both"/>
        <w:rPr>
          <w:bCs/>
          <w:lang w:val="mk-MK"/>
        </w:rPr>
      </w:pPr>
    </w:p>
    <w:p w14:paraId="1862C482" w14:textId="77777777" w:rsidR="001A5BB3" w:rsidRPr="00A70C42" w:rsidRDefault="001A5BB3" w:rsidP="001A5BB3">
      <w:pPr>
        <w:pStyle w:val="BodyText"/>
        <w:jc w:val="both"/>
        <w:rPr>
          <w:bCs/>
          <w:lang w:val="mk-MK"/>
        </w:rPr>
      </w:pPr>
    </w:p>
    <w:p w14:paraId="20195FB5" w14:textId="77777777" w:rsidR="001A5BB3" w:rsidRPr="00A70C42" w:rsidRDefault="001A5BB3" w:rsidP="001A5BB3">
      <w:pPr>
        <w:pStyle w:val="BodyText"/>
        <w:jc w:val="both"/>
        <w:rPr>
          <w:bCs/>
          <w:lang w:val="mk-MK"/>
        </w:rPr>
      </w:pPr>
    </w:p>
    <w:p w14:paraId="08796A3D" w14:textId="77777777" w:rsidR="001A5BB3" w:rsidRPr="00A70C42" w:rsidRDefault="001A5BB3" w:rsidP="001A5BB3">
      <w:pPr>
        <w:pStyle w:val="BodyText"/>
        <w:jc w:val="both"/>
        <w:rPr>
          <w:bCs/>
          <w:lang w:val="mk-MK"/>
        </w:rPr>
      </w:pPr>
    </w:p>
    <w:p w14:paraId="34ED6494" w14:textId="77777777" w:rsidR="001A5BB3" w:rsidRPr="00A70C42" w:rsidRDefault="001A5BB3" w:rsidP="001A5BB3">
      <w:pPr>
        <w:pStyle w:val="BodyText"/>
        <w:jc w:val="both"/>
        <w:rPr>
          <w:bCs/>
          <w:lang w:val="mk-MK"/>
        </w:rPr>
      </w:pPr>
    </w:p>
    <w:p w14:paraId="12384102" w14:textId="77777777" w:rsidR="001A5BB3" w:rsidRPr="00A70C42" w:rsidRDefault="000B6A6A" w:rsidP="001A5BB3">
      <w:pPr>
        <w:pStyle w:val="BodyText"/>
        <w:jc w:val="center"/>
        <w:rPr>
          <w:bCs/>
          <w:lang w:val="mk-MK"/>
        </w:rPr>
      </w:pPr>
      <w:r w:rsidRPr="00A70C42">
        <w:rPr>
          <w:bCs/>
          <w:lang w:val="mk-MK"/>
        </w:rPr>
        <w:t>Битола</w:t>
      </w:r>
      <w:r w:rsidR="001A5BB3" w:rsidRPr="00A70C42">
        <w:rPr>
          <w:bCs/>
          <w:lang w:val="mk-MK"/>
        </w:rPr>
        <w:t>, 2025</w:t>
      </w:r>
      <w:r w:rsidRPr="00A70C42">
        <w:rPr>
          <w:bCs/>
          <w:lang w:val="mk-MK"/>
        </w:rPr>
        <w:t xml:space="preserve"> год.</w:t>
      </w:r>
    </w:p>
    <w:p w14:paraId="1322A8E5" w14:textId="77777777" w:rsidR="001A5BB3" w:rsidRPr="00A70C42" w:rsidRDefault="001A5BB3" w:rsidP="001A5BB3">
      <w:pPr>
        <w:spacing w:line="240" w:lineRule="auto"/>
        <w:rPr>
          <w:rFonts w:ascii="Times New Roman" w:hAnsi="Times New Roman" w:cs="Times New Roman"/>
          <w:sz w:val="24"/>
          <w:szCs w:val="24"/>
          <w:lang w:val="mk-MK"/>
        </w:rPr>
      </w:pPr>
    </w:p>
    <w:sdt>
      <w:sdtPr>
        <w:rPr>
          <w:rFonts w:ascii="Times New Roman" w:eastAsiaTheme="minorHAnsi" w:hAnsi="Times New Roman" w:cs="Times New Roman"/>
          <w:color w:val="auto"/>
          <w:kern w:val="2"/>
          <w:sz w:val="24"/>
          <w:szCs w:val="24"/>
          <w:lang w:val="mk-MK"/>
        </w:rPr>
        <w:id w:val="-1458092259"/>
        <w:docPartObj>
          <w:docPartGallery w:val="Table of Contents"/>
          <w:docPartUnique/>
        </w:docPartObj>
      </w:sdtPr>
      <w:sdtEndPr>
        <w:rPr>
          <w:b/>
          <w:bCs/>
          <w:noProof/>
          <w:kern w:val="0"/>
        </w:rPr>
      </w:sdtEndPr>
      <w:sdtContent>
        <w:p w14:paraId="33B61164" w14:textId="77777777" w:rsidR="001A5BB3" w:rsidRPr="00A70C42" w:rsidRDefault="001A5BB3" w:rsidP="001A5BB3">
          <w:pPr>
            <w:pStyle w:val="TOCHeading"/>
            <w:spacing w:line="240" w:lineRule="auto"/>
            <w:rPr>
              <w:rFonts w:ascii="Times New Roman" w:hAnsi="Times New Roman" w:cs="Times New Roman"/>
              <w:b/>
              <w:bCs/>
              <w:color w:val="auto"/>
              <w:sz w:val="24"/>
              <w:szCs w:val="24"/>
              <w:lang w:val="mk-MK"/>
            </w:rPr>
          </w:pPr>
          <w:r w:rsidRPr="00A70C42">
            <w:rPr>
              <w:rFonts w:ascii="Times New Roman" w:hAnsi="Times New Roman" w:cs="Times New Roman"/>
              <w:b/>
              <w:bCs/>
              <w:color w:val="auto"/>
              <w:sz w:val="24"/>
              <w:szCs w:val="24"/>
              <w:lang w:val="mk-MK"/>
            </w:rPr>
            <w:t>Содржина</w:t>
          </w:r>
        </w:p>
        <w:p w14:paraId="6AC5E5A5" w14:textId="77777777" w:rsidR="001A5BB3" w:rsidRPr="00A70C42" w:rsidRDefault="001A5BB3" w:rsidP="001A5BB3">
          <w:pPr>
            <w:spacing w:line="240" w:lineRule="auto"/>
            <w:rPr>
              <w:rFonts w:ascii="Times New Roman" w:hAnsi="Times New Roman" w:cs="Times New Roman"/>
              <w:sz w:val="24"/>
              <w:szCs w:val="24"/>
              <w:lang w:val="mk-MK"/>
            </w:rPr>
          </w:pPr>
        </w:p>
        <w:p w14:paraId="4507CD3F" w14:textId="77777777" w:rsidR="001A5BB3" w:rsidRPr="00A70C42" w:rsidRDefault="0057004E" w:rsidP="001A5BB3">
          <w:pPr>
            <w:pStyle w:val="TOC1"/>
            <w:tabs>
              <w:tab w:val="right" w:leader="dot" w:pos="9350"/>
            </w:tabs>
            <w:spacing w:line="240" w:lineRule="auto"/>
            <w:rPr>
              <w:rFonts w:ascii="Times New Roman" w:eastAsiaTheme="minorEastAsia" w:hAnsi="Times New Roman" w:cs="Times New Roman"/>
              <w:noProof/>
              <w:sz w:val="24"/>
              <w:szCs w:val="24"/>
              <w:lang w:val="mk-MK"/>
            </w:rPr>
          </w:pPr>
          <w:r w:rsidRPr="00A70C42">
            <w:rPr>
              <w:rFonts w:ascii="Times New Roman" w:hAnsi="Times New Roman" w:cs="Times New Roman"/>
              <w:sz w:val="24"/>
              <w:szCs w:val="24"/>
              <w:lang w:val="mk-MK"/>
            </w:rPr>
            <w:fldChar w:fldCharType="begin"/>
          </w:r>
          <w:r w:rsidR="001A5BB3" w:rsidRPr="00A70C42">
            <w:rPr>
              <w:rFonts w:ascii="Times New Roman" w:hAnsi="Times New Roman" w:cs="Times New Roman"/>
              <w:sz w:val="24"/>
              <w:szCs w:val="24"/>
              <w:lang w:val="mk-MK"/>
            </w:rPr>
            <w:instrText xml:space="preserve"> TOC \o "1-3" \h \z \u </w:instrText>
          </w:r>
          <w:r w:rsidRPr="00A70C42">
            <w:rPr>
              <w:rFonts w:ascii="Times New Roman" w:hAnsi="Times New Roman" w:cs="Times New Roman"/>
              <w:sz w:val="24"/>
              <w:szCs w:val="24"/>
              <w:lang w:val="mk-MK"/>
            </w:rPr>
            <w:fldChar w:fldCharType="separate"/>
          </w:r>
          <w:hyperlink w:anchor="_Toc187926119" w:history="1">
            <w:r w:rsidR="001A5BB3" w:rsidRPr="00A70C42">
              <w:rPr>
                <w:rStyle w:val="Hyperlink"/>
                <w:rFonts w:ascii="Times New Roman" w:hAnsi="Times New Roman" w:cs="Times New Roman"/>
                <w:noProof/>
                <w:color w:val="auto"/>
                <w:sz w:val="24"/>
                <w:szCs w:val="24"/>
                <w:lang w:val="mk-MK"/>
              </w:rPr>
              <w:t>Апстракт</w:t>
            </w:r>
            <w:r w:rsidR="001A5BB3" w:rsidRPr="00A70C42">
              <w:rPr>
                <w:rFonts w:ascii="Times New Roman" w:hAnsi="Times New Roman" w:cs="Times New Roman"/>
                <w:noProof/>
                <w:webHidden/>
                <w:sz w:val="24"/>
                <w:szCs w:val="24"/>
                <w:lang w:val="mk-MK"/>
              </w:rPr>
              <w:tab/>
            </w:r>
            <w:r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_Toc187926119 \h </w:instrText>
            </w:r>
            <w:r w:rsidRPr="00A70C42">
              <w:rPr>
                <w:rFonts w:ascii="Times New Roman" w:hAnsi="Times New Roman" w:cs="Times New Roman"/>
                <w:noProof/>
                <w:webHidden/>
                <w:sz w:val="24"/>
                <w:szCs w:val="24"/>
                <w:lang w:val="mk-MK"/>
              </w:rPr>
            </w:r>
            <w:r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3</w:t>
            </w:r>
            <w:r w:rsidRPr="00A70C42">
              <w:rPr>
                <w:rFonts w:ascii="Times New Roman" w:hAnsi="Times New Roman" w:cs="Times New Roman"/>
                <w:noProof/>
                <w:webHidden/>
                <w:sz w:val="24"/>
                <w:szCs w:val="24"/>
                <w:lang w:val="mk-MK"/>
              </w:rPr>
              <w:fldChar w:fldCharType="end"/>
            </w:r>
          </w:hyperlink>
        </w:p>
        <w:p w14:paraId="5759CFB7" w14:textId="77777777" w:rsidR="001A5BB3" w:rsidRPr="00A70C42" w:rsidRDefault="00D36BFE" w:rsidP="001A5BB3">
          <w:pPr>
            <w:pStyle w:val="TOC1"/>
            <w:tabs>
              <w:tab w:val="right" w:leader="dot" w:pos="9350"/>
            </w:tabs>
            <w:spacing w:line="240" w:lineRule="auto"/>
            <w:rPr>
              <w:rFonts w:ascii="Times New Roman" w:eastAsiaTheme="minorEastAsia" w:hAnsi="Times New Roman" w:cs="Times New Roman"/>
              <w:noProof/>
              <w:sz w:val="24"/>
              <w:szCs w:val="24"/>
              <w:lang w:val="mk-MK"/>
            </w:rPr>
          </w:pPr>
          <w:hyperlink w:anchor="_Toc187926120" w:history="1">
            <w:r w:rsidR="001A5BB3" w:rsidRPr="00A70C42">
              <w:rPr>
                <w:rStyle w:val="Hyperlink"/>
                <w:rFonts w:ascii="Times New Roman" w:hAnsi="Times New Roman" w:cs="Times New Roman"/>
                <w:noProof/>
                <w:color w:val="auto"/>
                <w:sz w:val="24"/>
                <w:szCs w:val="24"/>
                <w:lang w:val="mk-MK"/>
              </w:rPr>
              <w:t>Вовед</w:t>
            </w:r>
            <w:r w:rsidR="001A5BB3" w:rsidRPr="00A70C42">
              <w:rPr>
                <w:rFonts w:ascii="Times New Roman" w:hAnsi="Times New Roman" w:cs="Times New Roman"/>
                <w:noProof/>
                <w:webHidden/>
                <w:sz w:val="24"/>
                <w:szCs w:val="24"/>
                <w:lang w:val="mk-MK"/>
              </w:rPr>
              <w:tab/>
            </w:r>
            <w:r w:rsidR="0057004E"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_Toc187926120 \h </w:instrText>
            </w:r>
            <w:r w:rsidR="0057004E" w:rsidRPr="00A70C42">
              <w:rPr>
                <w:rFonts w:ascii="Times New Roman" w:hAnsi="Times New Roman" w:cs="Times New Roman"/>
                <w:noProof/>
                <w:webHidden/>
                <w:sz w:val="24"/>
                <w:szCs w:val="24"/>
                <w:lang w:val="mk-MK"/>
              </w:rPr>
            </w:r>
            <w:r w:rsidR="0057004E"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4</w:t>
            </w:r>
            <w:r w:rsidR="0057004E" w:rsidRPr="00A70C42">
              <w:rPr>
                <w:rFonts w:ascii="Times New Roman" w:hAnsi="Times New Roman" w:cs="Times New Roman"/>
                <w:noProof/>
                <w:webHidden/>
                <w:sz w:val="24"/>
                <w:szCs w:val="24"/>
                <w:lang w:val="mk-MK"/>
              </w:rPr>
              <w:fldChar w:fldCharType="end"/>
            </w:r>
          </w:hyperlink>
        </w:p>
        <w:p w14:paraId="2B82738D" w14:textId="77777777" w:rsidR="001A5BB3" w:rsidRPr="00A70C42" w:rsidRDefault="00D36BFE" w:rsidP="001A5BB3">
          <w:pPr>
            <w:pStyle w:val="TOC1"/>
            <w:tabs>
              <w:tab w:val="right" w:leader="dot" w:pos="9350"/>
            </w:tabs>
            <w:spacing w:line="240" w:lineRule="auto"/>
            <w:rPr>
              <w:rFonts w:ascii="Times New Roman" w:eastAsiaTheme="minorEastAsia" w:hAnsi="Times New Roman" w:cs="Times New Roman"/>
              <w:noProof/>
              <w:sz w:val="24"/>
              <w:szCs w:val="24"/>
              <w:lang w:val="mk-MK"/>
            </w:rPr>
          </w:pPr>
          <w:hyperlink w:anchor="_Toc187926121" w:history="1">
            <w:r w:rsidR="001A5BB3" w:rsidRPr="00A70C42">
              <w:rPr>
                <w:rStyle w:val="Hyperlink"/>
                <w:rFonts w:ascii="Times New Roman" w:hAnsi="Times New Roman" w:cs="Times New Roman"/>
                <w:noProof/>
                <w:color w:val="auto"/>
                <w:sz w:val="24"/>
                <w:szCs w:val="24"/>
                <w:lang w:val="mk-MK"/>
              </w:rPr>
              <w:t>Поширок контекст на истражувањето</w:t>
            </w:r>
            <w:r w:rsidR="001A5BB3" w:rsidRPr="00A70C42">
              <w:rPr>
                <w:rFonts w:ascii="Times New Roman" w:hAnsi="Times New Roman" w:cs="Times New Roman"/>
                <w:noProof/>
                <w:webHidden/>
                <w:sz w:val="24"/>
                <w:szCs w:val="24"/>
                <w:lang w:val="mk-MK"/>
              </w:rPr>
              <w:tab/>
            </w:r>
            <w:r w:rsidR="0057004E"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_Toc187926121 \h </w:instrText>
            </w:r>
            <w:r w:rsidR="0057004E" w:rsidRPr="00A70C42">
              <w:rPr>
                <w:rFonts w:ascii="Times New Roman" w:hAnsi="Times New Roman" w:cs="Times New Roman"/>
                <w:noProof/>
                <w:webHidden/>
                <w:sz w:val="24"/>
                <w:szCs w:val="24"/>
                <w:lang w:val="mk-MK"/>
              </w:rPr>
            </w:r>
            <w:r w:rsidR="0057004E"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5</w:t>
            </w:r>
            <w:r w:rsidR="0057004E" w:rsidRPr="00A70C42">
              <w:rPr>
                <w:rFonts w:ascii="Times New Roman" w:hAnsi="Times New Roman" w:cs="Times New Roman"/>
                <w:noProof/>
                <w:webHidden/>
                <w:sz w:val="24"/>
                <w:szCs w:val="24"/>
                <w:lang w:val="mk-MK"/>
              </w:rPr>
              <w:fldChar w:fldCharType="end"/>
            </w:r>
          </w:hyperlink>
        </w:p>
        <w:p w14:paraId="4697BA6B" w14:textId="77777777" w:rsidR="001A5BB3" w:rsidRPr="00A70C42" w:rsidRDefault="00D36BFE" w:rsidP="001A5BB3">
          <w:pPr>
            <w:pStyle w:val="TOC1"/>
            <w:tabs>
              <w:tab w:val="right" w:leader="dot" w:pos="9350"/>
            </w:tabs>
            <w:spacing w:line="240" w:lineRule="auto"/>
            <w:rPr>
              <w:rFonts w:ascii="Times New Roman" w:eastAsiaTheme="minorEastAsia" w:hAnsi="Times New Roman" w:cs="Times New Roman"/>
              <w:noProof/>
              <w:sz w:val="24"/>
              <w:szCs w:val="24"/>
              <w:lang w:val="mk-MK"/>
            </w:rPr>
          </w:pPr>
          <w:hyperlink w:anchor="_Toc187926122" w:history="1">
            <w:r w:rsidR="001A5BB3" w:rsidRPr="00A70C42">
              <w:rPr>
                <w:rStyle w:val="Hyperlink"/>
                <w:rFonts w:ascii="Times New Roman" w:hAnsi="Times New Roman" w:cs="Times New Roman"/>
                <w:noProof/>
                <w:color w:val="auto"/>
                <w:sz w:val="24"/>
                <w:szCs w:val="24"/>
                <w:lang w:val="mk-MK"/>
              </w:rPr>
              <w:t>Методологија</w:t>
            </w:r>
            <w:r w:rsidR="001A5BB3" w:rsidRPr="00A70C42">
              <w:rPr>
                <w:rFonts w:ascii="Times New Roman" w:hAnsi="Times New Roman" w:cs="Times New Roman"/>
                <w:noProof/>
                <w:webHidden/>
                <w:sz w:val="24"/>
                <w:szCs w:val="24"/>
                <w:lang w:val="mk-MK"/>
              </w:rPr>
              <w:tab/>
            </w:r>
            <w:r w:rsidR="0057004E"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_Toc187926122 \h </w:instrText>
            </w:r>
            <w:r w:rsidR="0057004E" w:rsidRPr="00A70C42">
              <w:rPr>
                <w:rFonts w:ascii="Times New Roman" w:hAnsi="Times New Roman" w:cs="Times New Roman"/>
                <w:noProof/>
                <w:webHidden/>
                <w:sz w:val="24"/>
                <w:szCs w:val="24"/>
                <w:lang w:val="mk-MK"/>
              </w:rPr>
            </w:r>
            <w:r w:rsidR="0057004E"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6</w:t>
            </w:r>
            <w:r w:rsidR="0057004E" w:rsidRPr="00A70C42">
              <w:rPr>
                <w:rFonts w:ascii="Times New Roman" w:hAnsi="Times New Roman" w:cs="Times New Roman"/>
                <w:noProof/>
                <w:webHidden/>
                <w:sz w:val="24"/>
                <w:szCs w:val="24"/>
                <w:lang w:val="mk-MK"/>
              </w:rPr>
              <w:fldChar w:fldCharType="end"/>
            </w:r>
          </w:hyperlink>
        </w:p>
        <w:p w14:paraId="45D77EAD" w14:textId="77777777" w:rsidR="001A5BB3" w:rsidRPr="00A70C42" w:rsidRDefault="00D36BFE" w:rsidP="001A5BB3">
          <w:pPr>
            <w:pStyle w:val="TOC1"/>
            <w:tabs>
              <w:tab w:val="right" w:leader="dot" w:pos="9350"/>
            </w:tabs>
            <w:spacing w:line="240" w:lineRule="auto"/>
            <w:rPr>
              <w:rFonts w:ascii="Times New Roman" w:eastAsiaTheme="minorEastAsia" w:hAnsi="Times New Roman" w:cs="Times New Roman"/>
              <w:noProof/>
              <w:sz w:val="24"/>
              <w:szCs w:val="24"/>
              <w:lang w:val="mk-MK"/>
            </w:rPr>
          </w:pPr>
          <w:hyperlink w:anchor="_Toc187926123" w:history="1">
            <w:r w:rsidR="001A5BB3" w:rsidRPr="00A70C42">
              <w:rPr>
                <w:rStyle w:val="Hyperlink"/>
                <w:rFonts w:ascii="Times New Roman" w:hAnsi="Times New Roman" w:cs="Times New Roman"/>
                <w:noProof/>
                <w:color w:val="auto"/>
                <w:sz w:val="24"/>
                <w:szCs w:val="24"/>
                <w:lang w:val="mk-MK"/>
              </w:rPr>
              <w:t>Анализа, резултати и дискусија</w:t>
            </w:r>
            <w:r w:rsidR="001A5BB3" w:rsidRPr="00A70C42">
              <w:rPr>
                <w:rFonts w:ascii="Times New Roman" w:hAnsi="Times New Roman" w:cs="Times New Roman"/>
                <w:noProof/>
                <w:webHidden/>
                <w:sz w:val="24"/>
                <w:szCs w:val="24"/>
                <w:lang w:val="mk-MK"/>
              </w:rPr>
              <w:tab/>
            </w:r>
            <w:r w:rsidR="0057004E"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_Toc187926123 \h </w:instrText>
            </w:r>
            <w:r w:rsidR="0057004E" w:rsidRPr="00A70C42">
              <w:rPr>
                <w:rFonts w:ascii="Times New Roman" w:hAnsi="Times New Roman" w:cs="Times New Roman"/>
                <w:noProof/>
                <w:webHidden/>
                <w:sz w:val="24"/>
                <w:szCs w:val="24"/>
                <w:lang w:val="mk-MK"/>
              </w:rPr>
            </w:r>
            <w:r w:rsidR="0057004E"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7</w:t>
            </w:r>
            <w:r w:rsidR="0057004E" w:rsidRPr="00A70C42">
              <w:rPr>
                <w:rFonts w:ascii="Times New Roman" w:hAnsi="Times New Roman" w:cs="Times New Roman"/>
                <w:noProof/>
                <w:webHidden/>
                <w:sz w:val="24"/>
                <w:szCs w:val="24"/>
                <w:lang w:val="mk-MK"/>
              </w:rPr>
              <w:fldChar w:fldCharType="end"/>
            </w:r>
          </w:hyperlink>
        </w:p>
        <w:p w14:paraId="77238A96" w14:textId="77777777" w:rsidR="001A5BB3" w:rsidRPr="00A70C42" w:rsidRDefault="00D36BFE" w:rsidP="00CF3964">
          <w:pPr>
            <w:pStyle w:val="TOC1"/>
            <w:tabs>
              <w:tab w:val="right" w:leader="dot" w:pos="9350"/>
            </w:tabs>
            <w:spacing w:line="240" w:lineRule="auto"/>
            <w:rPr>
              <w:rFonts w:ascii="Times New Roman" w:eastAsiaTheme="minorEastAsia" w:hAnsi="Times New Roman" w:cs="Times New Roman"/>
              <w:noProof/>
              <w:sz w:val="24"/>
              <w:szCs w:val="24"/>
              <w:lang w:val="mk-MK"/>
            </w:rPr>
          </w:pPr>
          <w:hyperlink w:anchor="_Toc187926124" w:history="1">
            <w:r w:rsidR="001A5BB3" w:rsidRPr="00A70C42">
              <w:rPr>
                <w:rStyle w:val="Hyperlink"/>
                <w:rFonts w:ascii="Times New Roman" w:hAnsi="Times New Roman" w:cs="Times New Roman"/>
                <w:noProof/>
                <w:color w:val="auto"/>
                <w:sz w:val="24"/>
                <w:szCs w:val="24"/>
                <w:lang w:val="mk-MK"/>
              </w:rPr>
              <w:t>Евалуација на хипотез</w:t>
            </w:r>
            <w:r w:rsidR="00CF3964" w:rsidRPr="00A70C42">
              <w:rPr>
                <w:rStyle w:val="Hyperlink"/>
                <w:rFonts w:ascii="Times New Roman" w:hAnsi="Times New Roman" w:cs="Times New Roman"/>
                <w:noProof/>
                <w:color w:val="auto"/>
                <w:sz w:val="24"/>
                <w:szCs w:val="24"/>
                <w:lang w:val="mk-MK"/>
              </w:rPr>
              <w:t>ите</w:t>
            </w:r>
            <w:r w:rsidR="001A5BB3" w:rsidRPr="00A70C42">
              <w:rPr>
                <w:rFonts w:ascii="Times New Roman" w:hAnsi="Times New Roman" w:cs="Times New Roman"/>
                <w:noProof/>
                <w:webHidden/>
                <w:sz w:val="24"/>
                <w:szCs w:val="24"/>
                <w:lang w:val="mk-MK"/>
              </w:rPr>
              <w:tab/>
            </w:r>
            <w:r w:rsidR="0057004E"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_Toc187926124 \h </w:instrText>
            </w:r>
            <w:r w:rsidR="0057004E" w:rsidRPr="00A70C42">
              <w:rPr>
                <w:rFonts w:ascii="Times New Roman" w:hAnsi="Times New Roman" w:cs="Times New Roman"/>
                <w:noProof/>
                <w:webHidden/>
                <w:sz w:val="24"/>
                <w:szCs w:val="24"/>
                <w:lang w:val="mk-MK"/>
              </w:rPr>
            </w:r>
            <w:r w:rsidR="0057004E"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1</w:t>
            </w:r>
            <w:r w:rsidR="0001798E" w:rsidRPr="00A70C42">
              <w:rPr>
                <w:rFonts w:ascii="Times New Roman" w:hAnsi="Times New Roman" w:cs="Times New Roman"/>
                <w:noProof/>
                <w:webHidden/>
                <w:sz w:val="24"/>
                <w:szCs w:val="24"/>
                <w:lang w:val="mk-MK"/>
              </w:rPr>
              <w:t>5</w:t>
            </w:r>
            <w:r w:rsidR="0057004E" w:rsidRPr="00A70C42">
              <w:rPr>
                <w:rFonts w:ascii="Times New Roman" w:hAnsi="Times New Roman" w:cs="Times New Roman"/>
                <w:noProof/>
                <w:webHidden/>
                <w:sz w:val="24"/>
                <w:szCs w:val="24"/>
                <w:lang w:val="mk-MK"/>
              </w:rPr>
              <w:fldChar w:fldCharType="end"/>
            </w:r>
          </w:hyperlink>
        </w:p>
        <w:p w14:paraId="2988913B" w14:textId="77777777" w:rsidR="001A5BB3" w:rsidRPr="00A70C42" w:rsidRDefault="00D36BFE" w:rsidP="001A5BB3">
          <w:pPr>
            <w:pStyle w:val="TOC1"/>
            <w:tabs>
              <w:tab w:val="right" w:leader="dot" w:pos="9350"/>
            </w:tabs>
            <w:spacing w:line="240" w:lineRule="auto"/>
            <w:rPr>
              <w:rFonts w:ascii="Times New Roman" w:eastAsiaTheme="minorEastAsia" w:hAnsi="Times New Roman" w:cs="Times New Roman"/>
              <w:noProof/>
              <w:sz w:val="24"/>
              <w:szCs w:val="24"/>
              <w:lang w:val="mk-MK"/>
            </w:rPr>
          </w:pPr>
          <w:hyperlink w:anchor="_Toc187926125" w:history="1">
            <w:r w:rsidR="001A5BB3" w:rsidRPr="00A70C42">
              <w:rPr>
                <w:rStyle w:val="Hyperlink"/>
                <w:rFonts w:ascii="Times New Roman" w:hAnsi="Times New Roman" w:cs="Times New Roman"/>
                <w:noProof/>
                <w:color w:val="auto"/>
                <w:sz w:val="24"/>
                <w:szCs w:val="24"/>
                <w:lang w:val="mk-MK"/>
              </w:rPr>
              <w:t>Заклучок</w:t>
            </w:r>
            <w:r w:rsidR="001A5BB3" w:rsidRPr="00A70C42">
              <w:rPr>
                <w:rFonts w:ascii="Times New Roman" w:hAnsi="Times New Roman" w:cs="Times New Roman"/>
                <w:noProof/>
                <w:webHidden/>
                <w:sz w:val="24"/>
                <w:szCs w:val="24"/>
                <w:lang w:val="mk-MK"/>
              </w:rPr>
              <w:tab/>
            </w:r>
            <w:r w:rsidR="0057004E"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_Toc187926125 \h </w:instrText>
            </w:r>
            <w:r w:rsidR="0057004E" w:rsidRPr="00A70C42">
              <w:rPr>
                <w:rFonts w:ascii="Times New Roman" w:hAnsi="Times New Roman" w:cs="Times New Roman"/>
                <w:noProof/>
                <w:webHidden/>
                <w:sz w:val="24"/>
                <w:szCs w:val="24"/>
                <w:lang w:val="mk-MK"/>
              </w:rPr>
            </w:r>
            <w:r w:rsidR="0057004E"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1</w:t>
            </w:r>
            <w:r w:rsidR="0001798E" w:rsidRPr="00A70C42">
              <w:rPr>
                <w:rFonts w:ascii="Times New Roman" w:hAnsi="Times New Roman" w:cs="Times New Roman"/>
                <w:noProof/>
                <w:webHidden/>
                <w:sz w:val="24"/>
                <w:szCs w:val="24"/>
                <w:lang w:val="mk-MK"/>
              </w:rPr>
              <w:t>6</w:t>
            </w:r>
            <w:r w:rsidR="0057004E" w:rsidRPr="00A70C42">
              <w:rPr>
                <w:rFonts w:ascii="Times New Roman" w:hAnsi="Times New Roman" w:cs="Times New Roman"/>
                <w:noProof/>
                <w:webHidden/>
                <w:sz w:val="24"/>
                <w:szCs w:val="24"/>
                <w:lang w:val="mk-MK"/>
              </w:rPr>
              <w:fldChar w:fldCharType="end"/>
            </w:r>
          </w:hyperlink>
        </w:p>
        <w:p w14:paraId="77385E45" w14:textId="77777777" w:rsidR="001A5BB3" w:rsidRPr="00A70C42" w:rsidRDefault="00D36BFE" w:rsidP="001A5BB3">
          <w:pPr>
            <w:pStyle w:val="TOC1"/>
            <w:tabs>
              <w:tab w:val="right" w:leader="dot" w:pos="9350"/>
            </w:tabs>
            <w:spacing w:line="240" w:lineRule="auto"/>
            <w:rPr>
              <w:rFonts w:ascii="Times New Roman" w:eastAsiaTheme="minorEastAsia" w:hAnsi="Times New Roman" w:cs="Times New Roman"/>
              <w:noProof/>
              <w:sz w:val="24"/>
              <w:szCs w:val="24"/>
              <w:lang w:val="mk-MK"/>
            </w:rPr>
          </w:pPr>
          <w:hyperlink w:anchor="_Toc187926126" w:history="1">
            <w:r w:rsidR="001A5BB3" w:rsidRPr="00A70C42">
              <w:rPr>
                <w:rStyle w:val="Hyperlink"/>
                <w:rFonts w:ascii="Times New Roman" w:hAnsi="Times New Roman" w:cs="Times New Roman"/>
                <w:noProof/>
                <w:color w:val="auto"/>
                <w:sz w:val="24"/>
                <w:szCs w:val="24"/>
                <w:lang w:val="mk-MK"/>
              </w:rPr>
              <w:t>Користена литература</w:t>
            </w:r>
            <w:r w:rsidR="001A5BB3" w:rsidRPr="00A70C42">
              <w:rPr>
                <w:rFonts w:ascii="Times New Roman" w:hAnsi="Times New Roman" w:cs="Times New Roman"/>
                <w:noProof/>
                <w:webHidden/>
                <w:sz w:val="24"/>
                <w:szCs w:val="24"/>
                <w:lang w:val="mk-MK"/>
              </w:rPr>
              <w:tab/>
            </w:r>
            <w:r w:rsidR="0057004E" w:rsidRPr="00A70C42">
              <w:rPr>
                <w:rFonts w:ascii="Times New Roman" w:hAnsi="Times New Roman" w:cs="Times New Roman"/>
                <w:noProof/>
                <w:webHidden/>
                <w:sz w:val="24"/>
                <w:szCs w:val="24"/>
                <w:lang w:val="mk-MK"/>
              </w:rPr>
              <w:fldChar w:fldCharType="begin"/>
            </w:r>
            <w:r w:rsidR="001A5BB3" w:rsidRPr="00A70C42">
              <w:rPr>
                <w:rFonts w:ascii="Times New Roman" w:hAnsi="Times New Roman" w:cs="Times New Roman"/>
                <w:noProof/>
                <w:webHidden/>
                <w:sz w:val="24"/>
                <w:szCs w:val="24"/>
                <w:lang w:val="mk-MK"/>
              </w:rPr>
              <w:instrText xml:space="preserve"> PAGEREF _Toc187926126 \h </w:instrText>
            </w:r>
            <w:r w:rsidR="0057004E" w:rsidRPr="00A70C42">
              <w:rPr>
                <w:rFonts w:ascii="Times New Roman" w:hAnsi="Times New Roman" w:cs="Times New Roman"/>
                <w:noProof/>
                <w:webHidden/>
                <w:sz w:val="24"/>
                <w:szCs w:val="24"/>
                <w:lang w:val="mk-MK"/>
              </w:rPr>
            </w:r>
            <w:r w:rsidR="0057004E" w:rsidRPr="00A70C42">
              <w:rPr>
                <w:rFonts w:ascii="Times New Roman" w:hAnsi="Times New Roman" w:cs="Times New Roman"/>
                <w:noProof/>
                <w:webHidden/>
                <w:sz w:val="24"/>
                <w:szCs w:val="24"/>
                <w:lang w:val="mk-MK"/>
              </w:rPr>
              <w:fldChar w:fldCharType="separate"/>
            </w:r>
            <w:r w:rsidR="001A5BB3" w:rsidRPr="00A70C42">
              <w:rPr>
                <w:rFonts w:ascii="Times New Roman" w:hAnsi="Times New Roman" w:cs="Times New Roman"/>
                <w:noProof/>
                <w:webHidden/>
                <w:sz w:val="24"/>
                <w:szCs w:val="24"/>
                <w:lang w:val="mk-MK"/>
              </w:rPr>
              <w:t>1</w:t>
            </w:r>
            <w:r w:rsidR="0001798E" w:rsidRPr="00A70C42">
              <w:rPr>
                <w:rFonts w:ascii="Times New Roman" w:hAnsi="Times New Roman" w:cs="Times New Roman"/>
                <w:noProof/>
                <w:webHidden/>
                <w:sz w:val="24"/>
                <w:szCs w:val="24"/>
                <w:lang w:val="mk-MK"/>
              </w:rPr>
              <w:t>7</w:t>
            </w:r>
            <w:r w:rsidR="0057004E" w:rsidRPr="00A70C42">
              <w:rPr>
                <w:rFonts w:ascii="Times New Roman" w:hAnsi="Times New Roman" w:cs="Times New Roman"/>
                <w:noProof/>
                <w:webHidden/>
                <w:sz w:val="24"/>
                <w:szCs w:val="24"/>
                <w:lang w:val="mk-MK"/>
              </w:rPr>
              <w:fldChar w:fldCharType="end"/>
            </w:r>
          </w:hyperlink>
        </w:p>
        <w:p w14:paraId="4885751A" w14:textId="77777777" w:rsidR="001A5BB3" w:rsidRPr="00A70C42" w:rsidRDefault="0057004E" w:rsidP="001A5BB3">
          <w:pPr>
            <w:spacing w:line="240" w:lineRule="auto"/>
            <w:rPr>
              <w:rFonts w:ascii="Times New Roman" w:hAnsi="Times New Roman" w:cs="Times New Roman"/>
              <w:sz w:val="24"/>
              <w:szCs w:val="24"/>
              <w:lang w:val="mk-MK"/>
            </w:rPr>
          </w:pPr>
          <w:r w:rsidRPr="00A70C42">
            <w:rPr>
              <w:rFonts w:ascii="Times New Roman" w:hAnsi="Times New Roman" w:cs="Times New Roman"/>
              <w:b/>
              <w:bCs/>
              <w:noProof/>
              <w:sz w:val="24"/>
              <w:szCs w:val="24"/>
              <w:lang w:val="mk-MK"/>
            </w:rPr>
            <w:fldChar w:fldCharType="end"/>
          </w:r>
        </w:p>
      </w:sdtContent>
    </w:sdt>
    <w:p w14:paraId="42EA3FFC" w14:textId="77777777" w:rsidR="001A5BB3" w:rsidRPr="00A70C42" w:rsidRDefault="001A5BB3" w:rsidP="001A5BB3">
      <w:pPr>
        <w:spacing w:line="240" w:lineRule="auto"/>
        <w:rPr>
          <w:rFonts w:ascii="Times New Roman" w:hAnsi="Times New Roman" w:cs="Times New Roman"/>
          <w:sz w:val="24"/>
          <w:szCs w:val="24"/>
          <w:lang w:val="mk-MK"/>
        </w:rPr>
      </w:pPr>
    </w:p>
    <w:p w14:paraId="2FA582B6" w14:textId="77777777" w:rsidR="001A5BB3" w:rsidRPr="00A70C42" w:rsidRDefault="001A5BB3" w:rsidP="001A5BB3">
      <w:pPr>
        <w:spacing w:line="240" w:lineRule="auto"/>
        <w:rPr>
          <w:rFonts w:ascii="Times New Roman" w:hAnsi="Times New Roman" w:cs="Times New Roman"/>
          <w:sz w:val="24"/>
          <w:szCs w:val="24"/>
          <w:lang w:val="mk-MK"/>
        </w:rPr>
      </w:pPr>
    </w:p>
    <w:p w14:paraId="7B9443A0" w14:textId="77777777" w:rsidR="001A5BB3" w:rsidRPr="00A70C42" w:rsidRDefault="001A5BB3" w:rsidP="001A5BB3">
      <w:pPr>
        <w:spacing w:line="240" w:lineRule="auto"/>
        <w:rPr>
          <w:rFonts w:ascii="Times New Roman" w:hAnsi="Times New Roman" w:cs="Times New Roman"/>
          <w:sz w:val="24"/>
          <w:szCs w:val="24"/>
          <w:lang w:val="mk-MK"/>
        </w:rPr>
      </w:pPr>
    </w:p>
    <w:p w14:paraId="01F34438" w14:textId="77777777" w:rsidR="001A5BB3" w:rsidRPr="00A70C42" w:rsidRDefault="001A5BB3" w:rsidP="001A5BB3">
      <w:pPr>
        <w:spacing w:line="240" w:lineRule="auto"/>
        <w:rPr>
          <w:rFonts w:ascii="Times New Roman" w:hAnsi="Times New Roman" w:cs="Times New Roman"/>
          <w:sz w:val="24"/>
          <w:szCs w:val="24"/>
          <w:lang w:val="mk-MK"/>
        </w:rPr>
      </w:pPr>
    </w:p>
    <w:p w14:paraId="6C8CCBD1" w14:textId="77777777" w:rsidR="001A5BB3" w:rsidRPr="00A70C42" w:rsidRDefault="001A5BB3" w:rsidP="001A5BB3">
      <w:pPr>
        <w:spacing w:line="240" w:lineRule="auto"/>
        <w:rPr>
          <w:rFonts w:ascii="Times New Roman" w:hAnsi="Times New Roman" w:cs="Times New Roman"/>
          <w:sz w:val="24"/>
          <w:szCs w:val="24"/>
          <w:lang w:val="mk-MK"/>
        </w:rPr>
      </w:pPr>
    </w:p>
    <w:p w14:paraId="707408F6" w14:textId="77777777" w:rsidR="001A5BB3" w:rsidRPr="00A70C42" w:rsidRDefault="001A5BB3" w:rsidP="001A5BB3">
      <w:pPr>
        <w:spacing w:line="240" w:lineRule="auto"/>
        <w:rPr>
          <w:rFonts w:ascii="Times New Roman" w:hAnsi="Times New Roman" w:cs="Times New Roman"/>
          <w:sz w:val="24"/>
          <w:szCs w:val="24"/>
          <w:lang w:val="mk-MK"/>
        </w:rPr>
      </w:pPr>
    </w:p>
    <w:p w14:paraId="2E88B5D6" w14:textId="77777777" w:rsidR="001A5BB3" w:rsidRPr="00A70C42" w:rsidRDefault="001A5BB3" w:rsidP="001A5BB3">
      <w:pPr>
        <w:spacing w:line="240" w:lineRule="auto"/>
        <w:rPr>
          <w:rFonts w:ascii="Times New Roman" w:hAnsi="Times New Roman" w:cs="Times New Roman"/>
          <w:sz w:val="24"/>
          <w:szCs w:val="24"/>
          <w:lang w:val="mk-MK"/>
        </w:rPr>
      </w:pPr>
    </w:p>
    <w:p w14:paraId="4DB49EF2" w14:textId="77777777" w:rsidR="001A5BB3" w:rsidRPr="00A70C42" w:rsidRDefault="001A5BB3" w:rsidP="001A5BB3">
      <w:pPr>
        <w:spacing w:line="240" w:lineRule="auto"/>
        <w:rPr>
          <w:rFonts w:ascii="Times New Roman" w:hAnsi="Times New Roman" w:cs="Times New Roman"/>
          <w:sz w:val="24"/>
          <w:szCs w:val="24"/>
          <w:lang w:val="mk-MK"/>
        </w:rPr>
      </w:pPr>
    </w:p>
    <w:p w14:paraId="25427957" w14:textId="77777777" w:rsidR="001A5BB3" w:rsidRPr="00A70C42" w:rsidRDefault="001A5BB3" w:rsidP="001A5BB3">
      <w:pPr>
        <w:spacing w:line="240" w:lineRule="auto"/>
        <w:rPr>
          <w:rFonts w:ascii="Times New Roman" w:hAnsi="Times New Roman" w:cs="Times New Roman"/>
          <w:sz w:val="24"/>
          <w:szCs w:val="24"/>
          <w:lang w:val="mk-MK"/>
        </w:rPr>
      </w:pPr>
    </w:p>
    <w:p w14:paraId="0235C6C4" w14:textId="77777777" w:rsidR="001A5BB3" w:rsidRPr="00A70C42" w:rsidRDefault="001A5BB3" w:rsidP="001A5BB3">
      <w:pPr>
        <w:spacing w:line="240" w:lineRule="auto"/>
        <w:rPr>
          <w:rFonts w:ascii="Times New Roman" w:hAnsi="Times New Roman" w:cs="Times New Roman"/>
          <w:sz w:val="24"/>
          <w:szCs w:val="24"/>
          <w:lang w:val="mk-MK"/>
        </w:rPr>
      </w:pPr>
    </w:p>
    <w:p w14:paraId="6416FD9B" w14:textId="77777777" w:rsidR="001A5BB3" w:rsidRPr="00A70C42" w:rsidRDefault="001A5BB3" w:rsidP="001A5BB3">
      <w:pPr>
        <w:spacing w:line="240" w:lineRule="auto"/>
        <w:rPr>
          <w:rFonts w:ascii="Times New Roman" w:hAnsi="Times New Roman" w:cs="Times New Roman"/>
          <w:sz w:val="24"/>
          <w:szCs w:val="24"/>
          <w:lang w:val="mk-MK"/>
        </w:rPr>
      </w:pPr>
    </w:p>
    <w:p w14:paraId="610C0A30" w14:textId="77777777" w:rsidR="001A5BB3" w:rsidRPr="00A70C42" w:rsidRDefault="001A5BB3" w:rsidP="001A5BB3">
      <w:pPr>
        <w:spacing w:line="240" w:lineRule="auto"/>
        <w:rPr>
          <w:rFonts w:ascii="Times New Roman" w:hAnsi="Times New Roman" w:cs="Times New Roman"/>
          <w:sz w:val="24"/>
          <w:szCs w:val="24"/>
          <w:lang w:val="mk-MK"/>
        </w:rPr>
      </w:pPr>
    </w:p>
    <w:p w14:paraId="25EFACFB" w14:textId="77777777" w:rsidR="001A5BB3" w:rsidRPr="00A70C42" w:rsidRDefault="001A5BB3" w:rsidP="001A5BB3">
      <w:pPr>
        <w:spacing w:line="240" w:lineRule="auto"/>
        <w:rPr>
          <w:rFonts w:ascii="Times New Roman" w:hAnsi="Times New Roman" w:cs="Times New Roman"/>
          <w:sz w:val="24"/>
          <w:szCs w:val="24"/>
          <w:lang w:val="mk-MK"/>
        </w:rPr>
      </w:pPr>
    </w:p>
    <w:p w14:paraId="76CBCEFB" w14:textId="77777777" w:rsidR="001A5BB3" w:rsidRPr="00A70C42" w:rsidRDefault="001A5BB3" w:rsidP="001A5BB3">
      <w:pPr>
        <w:spacing w:line="240" w:lineRule="auto"/>
        <w:rPr>
          <w:rFonts w:ascii="Times New Roman" w:hAnsi="Times New Roman" w:cs="Times New Roman"/>
          <w:sz w:val="24"/>
          <w:szCs w:val="24"/>
          <w:lang w:val="mk-MK"/>
        </w:rPr>
      </w:pPr>
    </w:p>
    <w:p w14:paraId="03D05D10" w14:textId="77777777" w:rsidR="001A5BB3" w:rsidRPr="00A70C42" w:rsidRDefault="001A5BB3" w:rsidP="001A5BB3">
      <w:pPr>
        <w:spacing w:line="240" w:lineRule="auto"/>
        <w:rPr>
          <w:rFonts w:ascii="Times New Roman" w:hAnsi="Times New Roman" w:cs="Times New Roman"/>
          <w:sz w:val="24"/>
          <w:szCs w:val="24"/>
          <w:lang w:val="mk-MK"/>
        </w:rPr>
      </w:pPr>
    </w:p>
    <w:p w14:paraId="6B8ED540" w14:textId="77777777" w:rsidR="001A5BB3" w:rsidRPr="00A70C42" w:rsidRDefault="001A5BB3" w:rsidP="001A5BB3">
      <w:pPr>
        <w:spacing w:line="240" w:lineRule="auto"/>
        <w:rPr>
          <w:rFonts w:ascii="Times New Roman" w:hAnsi="Times New Roman" w:cs="Times New Roman"/>
          <w:sz w:val="24"/>
          <w:szCs w:val="24"/>
          <w:lang w:val="mk-MK"/>
        </w:rPr>
      </w:pPr>
    </w:p>
    <w:p w14:paraId="6197D90E" w14:textId="77777777" w:rsidR="001A5BB3" w:rsidRPr="00A70C42" w:rsidRDefault="001A5BB3" w:rsidP="001A5BB3">
      <w:pPr>
        <w:spacing w:line="240" w:lineRule="auto"/>
        <w:rPr>
          <w:rFonts w:ascii="Times New Roman" w:hAnsi="Times New Roman" w:cs="Times New Roman"/>
          <w:sz w:val="24"/>
          <w:szCs w:val="24"/>
          <w:lang w:val="mk-MK"/>
        </w:rPr>
      </w:pPr>
    </w:p>
    <w:p w14:paraId="196EE201" w14:textId="77777777" w:rsidR="001A5BB3" w:rsidRPr="00A70C42" w:rsidRDefault="001A5BB3" w:rsidP="001A5BB3">
      <w:pPr>
        <w:spacing w:line="240" w:lineRule="auto"/>
        <w:rPr>
          <w:rFonts w:ascii="Times New Roman" w:hAnsi="Times New Roman" w:cs="Times New Roman"/>
          <w:sz w:val="24"/>
          <w:szCs w:val="24"/>
          <w:lang w:val="mk-MK"/>
        </w:rPr>
      </w:pPr>
    </w:p>
    <w:p w14:paraId="4DE0F3C3" w14:textId="77777777" w:rsidR="001A5BB3" w:rsidRPr="00A70C42" w:rsidRDefault="001A5BB3" w:rsidP="001A5BB3">
      <w:pPr>
        <w:spacing w:line="240" w:lineRule="auto"/>
        <w:rPr>
          <w:rFonts w:ascii="Times New Roman" w:hAnsi="Times New Roman" w:cs="Times New Roman"/>
          <w:sz w:val="24"/>
          <w:szCs w:val="24"/>
          <w:lang w:val="mk-MK"/>
        </w:rPr>
      </w:pPr>
    </w:p>
    <w:p w14:paraId="49F470E8" w14:textId="77777777" w:rsidR="006E7B7D" w:rsidRPr="00A70C42" w:rsidRDefault="006E7B7D" w:rsidP="00CF3E16">
      <w:pPr>
        <w:spacing w:line="240" w:lineRule="auto"/>
        <w:rPr>
          <w:rFonts w:ascii="Times New Roman" w:eastAsiaTheme="majorEastAsia" w:hAnsi="Times New Roman" w:cs="Times New Roman"/>
          <w:b/>
          <w:kern w:val="2"/>
          <w:sz w:val="24"/>
          <w:szCs w:val="24"/>
          <w:lang w:val="mk-MK"/>
        </w:rPr>
      </w:pPr>
    </w:p>
    <w:p w14:paraId="419C51CB" w14:textId="77777777" w:rsidR="00CF3E16" w:rsidRPr="00A70C42" w:rsidRDefault="00CF3E16" w:rsidP="00421951">
      <w:pPr>
        <w:spacing w:line="240" w:lineRule="auto"/>
        <w:ind w:firstLine="720"/>
        <w:rPr>
          <w:rFonts w:ascii="Times New Roman" w:eastAsiaTheme="majorEastAsia" w:hAnsi="Times New Roman" w:cs="Times New Roman"/>
          <w:b/>
          <w:kern w:val="2"/>
          <w:sz w:val="24"/>
          <w:szCs w:val="24"/>
          <w:lang w:val="mk-MK"/>
        </w:rPr>
      </w:pPr>
      <w:r w:rsidRPr="00A70C42">
        <w:rPr>
          <w:rFonts w:ascii="Times New Roman" w:eastAsiaTheme="majorEastAsia" w:hAnsi="Times New Roman" w:cs="Times New Roman"/>
          <w:b/>
          <w:kern w:val="2"/>
          <w:sz w:val="24"/>
          <w:szCs w:val="24"/>
          <w:lang w:val="mk-MK"/>
        </w:rPr>
        <w:lastRenderedPageBreak/>
        <w:t>Апстракт</w:t>
      </w:r>
    </w:p>
    <w:p w14:paraId="24FAA699" w14:textId="77777777" w:rsidR="00CF3E16" w:rsidRPr="00A70C42" w:rsidRDefault="001C1FB4"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Целта на ова истражување е </w:t>
      </w:r>
      <w:r w:rsidR="00CF3E16" w:rsidRPr="00A70C42">
        <w:rPr>
          <w:rFonts w:ascii="Times New Roman" w:eastAsiaTheme="majorEastAsia" w:hAnsi="Times New Roman" w:cs="Times New Roman"/>
          <w:kern w:val="2"/>
          <w:sz w:val="24"/>
          <w:szCs w:val="24"/>
          <w:lang w:val="mk-MK"/>
        </w:rPr>
        <w:t xml:space="preserve">да го испита влијанието на трансформациското лидерство врз подобрувањето на </w:t>
      </w:r>
      <w:r w:rsidR="00CF3964" w:rsidRPr="00A70C42">
        <w:rPr>
          <w:rFonts w:ascii="Times New Roman" w:eastAsiaTheme="majorEastAsia" w:hAnsi="Times New Roman" w:cs="Times New Roman"/>
          <w:kern w:val="2"/>
          <w:sz w:val="24"/>
          <w:szCs w:val="24"/>
          <w:lang w:val="mk-MK"/>
        </w:rPr>
        <w:t>изведбите</w:t>
      </w:r>
      <w:r w:rsidR="00CF3E16" w:rsidRPr="00A70C42">
        <w:rPr>
          <w:rFonts w:ascii="Times New Roman" w:eastAsiaTheme="majorEastAsia" w:hAnsi="Times New Roman" w:cs="Times New Roman"/>
          <w:kern w:val="2"/>
          <w:sz w:val="24"/>
          <w:szCs w:val="24"/>
          <w:lang w:val="mk-MK"/>
        </w:rPr>
        <w:t xml:space="preserve"> на психолозите и </w:t>
      </w:r>
      <w:r w:rsidR="009F0003" w:rsidRPr="00A70C42">
        <w:rPr>
          <w:rFonts w:ascii="Times New Roman" w:eastAsiaTheme="majorEastAsia" w:hAnsi="Times New Roman" w:cs="Times New Roman"/>
          <w:kern w:val="2"/>
          <w:sz w:val="24"/>
          <w:szCs w:val="24"/>
          <w:lang w:val="mk-MK"/>
        </w:rPr>
        <w:t>едукаторите</w:t>
      </w:r>
      <w:r w:rsidR="00CF3E16" w:rsidRPr="00A70C42">
        <w:rPr>
          <w:rFonts w:ascii="Times New Roman" w:eastAsiaTheme="majorEastAsia" w:hAnsi="Times New Roman" w:cs="Times New Roman"/>
          <w:kern w:val="2"/>
          <w:sz w:val="24"/>
          <w:szCs w:val="24"/>
          <w:lang w:val="mk-MK"/>
        </w:rPr>
        <w:t xml:space="preserve"> во образовните институции. Трансформациското лидерство, кое се </w:t>
      </w:r>
      <w:r w:rsidR="00CF3964" w:rsidRPr="00A70C42">
        <w:rPr>
          <w:rFonts w:ascii="Times New Roman" w:eastAsiaTheme="majorEastAsia" w:hAnsi="Times New Roman" w:cs="Times New Roman"/>
          <w:kern w:val="2"/>
          <w:sz w:val="24"/>
          <w:szCs w:val="24"/>
          <w:lang w:val="mk-MK"/>
        </w:rPr>
        <w:t>насочува кон</w:t>
      </w:r>
      <w:r w:rsidR="00CF3E16" w:rsidRPr="00A70C42">
        <w:rPr>
          <w:rFonts w:ascii="Times New Roman" w:eastAsiaTheme="majorEastAsia" w:hAnsi="Times New Roman" w:cs="Times New Roman"/>
          <w:kern w:val="2"/>
          <w:sz w:val="24"/>
          <w:szCs w:val="24"/>
          <w:lang w:val="mk-MK"/>
        </w:rPr>
        <w:t xml:space="preserve"> мотивирање и инспирирање на поединците, има значително влијание врз професионалниот развој и подобрувањето на квалитетот на образовните и психолошките услуги. Целта на ова истражување е да се оцени како овој стил на лидерство влијае врз ефективноста на наставата и обезбедувањето на психолошките услуги.</w:t>
      </w:r>
      <w:r w:rsidR="00F54547" w:rsidRPr="00A70C42">
        <w:rPr>
          <w:rFonts w:ascii="Times New Roman" w:eastAsiaTheme="majorEastAsia" w:hAnsi="Times New Roman" w:cs="Times New Roman"/>
          <w:kern w:val="2"/>
          <w:sz w:val="24"/>
          <w:szCs w:val="24"/>
          <w:lang w:val="mk-MK"/>
        </w:rPr>
        <w:t xml:space="preserve"> </w:t>
      </w:r>
      <w:r w:rsidR="00CF3E16" w:rsidRPr="00A70C42">
        <w:rPr>
          <w:rFonts w:ascii="Times New Roman" w:eastAsiaTheme="majorEastAsia" w:hAnsi="Times New Roman" w:cs="Times New Roman"/>
          <w:kern w:val="2"/>
          <w:sz w:val="24"/>
          <w:szCs w:val="24"/>
          <w:lang w:val="mk-MK"/>
        </w:rPr>
        <w:t>Истражувањето исто така ги исп</w:t>
      </w:r>
      <w:r w:rsidRPr="00A70C42">
        <w:rPr>
          <w:rFonts w:ascii="Times New Roman" w:eastAsiaTheme="majorEastAsia" w:hAnsi="Times New Roman" w:cs="Times New Roman"/>
          <w:kern w:val="2"/>
          <w:sz w:val="24"/>
          <w:szCs w:val="24"/>
          <w:lang w:val="mk-MK"/>
        </w:rPr>
        <w:t>итува</w:t>
      </w:r>
      <w:r w:rsidR="00CF3E16" w:rsidRPr="00A70C42">
        <w:rPr>
          <w:rFonts w:ascii="Times New Roman" w:eastAsiaTheme="majorEastAsia" w:hAnsi="Times New Roman" w:cs="Times New Roman"/>
          <w:kern w:val="2"/>
          <w:sz w:val="24"/>
          <w:szCs w:val="24"/>
          <w:lang w:val="mk-MK"/>
        </w:rPr>
        <w:t xml:space="preserve"> перцепциите на лидерите и образовниот </w:t>
      </w:r>
      <w:r w:rsidR="00F54547" w:rsidRPr="00A70C42">
        <w:rPr>
          <w:rFonts w:ascii="Times New Roman" w:eastAsiaTheme="majorEastAsia" w:hAnsi="Times New Roman" w:cs="Times New Roman"/>
          <w:kern w:val="2"/>
          <w:sz w:val="24"/>
          <w:szCs w:val="24"/>
          <w:lang w:val="mk-MK"/>
        </w:rPr>
        <w:t>кадар</w:t>
      </w:r>
      <w:r w:rsidR="00421951" w:rsidRPr="00A70C42">
        <w:rPr>
          <w:rFonts w:ascii="Times New Roman" w:eastAsiaTheme="majorEastAsia" w:hAnsi="Times New Roman" w:cs="Times New Roman"/>
          <w:kern w:val="2"/>
          <w:sz w:val="24"/>
          <w:szCs w:val="24"/>
          <w:lang w:val="mk-MK"/>
        </w:rPr>
        <w:t>,</w:t>
      </w:r>
      <w:r w:rsidR="00CF3E16" w:rsidRPr="00A70C42">
        <w:rPr>
          <w:rFonts w:ascii="Times New Roman" w:eastAsiaTheme="majorEastAsia" w:hAnsi="Times New Roman" w:cs="Times New Roman"/>
          <w:kern w:val="2"/>
          <w:sz w:val="24"/>
          <w:szCs w:val="24"/>
          <w:lang w:val="mk-MK"/>
        </w:rPr>
        <w:t xml:space="preserve"> во врска со лидерск</w:t>
      </w:r>
      <w:r w:rsidR="00421951" w:rsidRPr="00A70C42">
        <w:rPr>
          <w:rFonts w:ascii="Times New Roman" w:eastAsiaTheme="majorEastAsia" w:hAnsi="Times New Roman" w:cs="Times New Roman"/>
          <w:kern w:val="2"/>
          <w:sz w:val="24"/>
          <w:szCs w:val="24"/>
          <w:lang w:val="mk-MK"/>
        </w:rPr>
        <w:t>ата</w:t>
      </w:r>
      <w:r w:rsidR="00CF3E16" w:rsidRPr="00A70C42">
        <w:rPr>
          <w:rFonts w:ascii="Times New Roman" w:eastAsiaTheme="majorEastAsia" w:hAnsi="Times New Roman" w:cs="Times New Roman"/>
          <w:kern w:val="2"/>
          <w:sz w:val="24"/>
          <w:szCs w:val="24"/>
          <w:lang w:val="mk-MK"/>
        </w:rPr>
        <w:t xml:space="preserve"> практик</w:t>
      </w:r>
      <w:r w:rsidR="00421951" w:rsidRPr="00A70C42">
        <w:rPr>
          <w:rFonts w:ascii="Times New Roman" w:eastAsiaTheme="majorEastAsia" w:hAnsi="Times New Roman" w:cs="Times New Roman"/>
          <w:kern w:val="2"/>
          <w:sz w:val="24"/>
          <w:szCs w:val="24"/>
          <w:lang w:val="mk-MK"/>
        </w:rPr>
        <w:t>а</w:t>
      </w:r>
      <w:r w:rsidR="00CF3E16" w:rsidRPr="00A70C42">
        <w:rPr>
          <w:rFonts w:ascii="Times New Roman" w:eastAsiaTheme="majorEastAsia" w:hAnsi="Times New Roman" w:cs="Times New Roman"/>
          <w:kern w:val="2"/>
          <w:sz w:val="24"/>
          <w:szCs w:val="24"/>
          <w:lang w:val="mk-MK"/>
        </w:rPr>
        <w:t xml:space="preserve"> и </w:t>
      </w:r>
      <w:r w:rsidR="00421951" w:rsidRPr="00A70C42">
        <w:rPr>
          <w:rFonts w:ascii="Times New Roman" w:eastAsiaTheme="majorEastAsia" w:hAnsi="Times New Roman" w:cs="Times New Roman"/>
          <w:kern w:val="2"/>
          <w:sz w:val="24"/>
          <w:szCs w:val="24"/>
          <w:lang w:val="mk-MK"/>
        </w:rPr>
        <w:t>нејзиното</w:t>
      </w:r>
      <w:r w:rsidR="00CF3E16" w:rsidRPr="00A70C42">
        <w:rPr>
          <w:rFonts w:ascii="Times New Roman" w:eastAsiaTheme="majorEastAsia" w:hAnsi="Times New Roman" w:cs="Times New Roman"/>
          <w:kern w:val="2"/>
          <w:sz w:val="24"/>
          <w:szCs w:val="24"/>
          <w:lang w:val="mk-MK"/>
        </w:rPr>
        <w:t xml:space="preserve"> влијание врз мотивацијата и професионалниот развој.</w:t>
      </w:r>
    </w:p>
    <w:p w14:paraId="3ED60ADB" w14:textId="77777777" w:rsidR="00CF3E16" w:rsidRPr="00A70C42" w:rsidRDefault="00CF3E16" w:rsidP="00C80FA5">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Ова истражување</w:t>
      </w:r>
      <w:r w:rsidR="001C1FB4" w:rsidRPr="00A70C42">
        <w:rPr>
          <w:rFonts w:ascii="Times New Roman" w:eastAsiaTheme="majorEastAsia" w:hAnsi="Times New Roman" w:cs="Times New Roman"/>
          <w:kern w:val="2"/>
          <w:sz w:val="24"/>
          <w:szCs w:val="24"/>
          <w:lang w:val="mk-MK"/>
        </w:rPr>
        <w:t xml:space="preserve"> </w:t>
      </w:r>
      <w:r w:rsidRPr="00A70C42">
        <w:rPr>
          <w:rFonts w:ascii="Times New Roman" w:eastAsiaTheme="majorEastAsia" w:hAnsi="Times New Roman" w:cs="Times New Roman"/>
          <w:kern w:val="2"/>
          <w:sz w:val="24"/>
          <w:szCs w:val="24"/>
          <w:lang w:val="mk-MK"/>
        </w:rPr>
        <w:t xml:space="preserve">користи квантитативен пристап преку структуриран прашалник, кој ќе биде дистрибуиран до 50 психолози и </w:t>
      </w:r>
      <w:r w:rsidR="009F0003" w:rsidRPr="00A70C42">
        <w:rPr>
          <w:rFonts w:ascii="Times New Roman" w:eastAsiaTheme="majorEastAsia" w:hAnsi="Times New Roman" w:cs="Times New Roman"/>
          <w:kern w:val="2"/>
          <w:sz w:val="24"/>
          <w:szCs w:val="24"/>
          <w:lang w:val="mk-MK"/>
        </w:rPr>
        <w:t>едукатори</w:t>
      </w:r>
      <w:r w:rsidRPr="00A70C42">
        <w:rPr>
          <w:rFonts w:ascii="Times New Roman" w:eastAsiaTheme="majorEastAsia" w:hAnsi="Times New Roman" w:cs="Times New Roman"/>
          <w:kern w:val="2"/>
          <w:sz w:val="24"/>
          <w:szCs w:val="24"/>
          <w:lang w:val="mk-MK"/>
        </w:rPr>
        <w:t>, како и до 10 училишни лидери во Ѓаковица. Прашалникот вклучува и затворени и отворени прашања</w:t>
      </w:r>
      <w:r w:rsidR="00C80FA5" w:rsidRPr="00A70C42">
        <w:rPr>
          <w:rFonts w:ascii="Times New Roman" w:eastAsiaTheme="majorEastAsia" w:hAnsi="Times New Roman" w:cs="Times New Roman"/>
          <w:kern w:val="2"/>
          <w:sz w:val="24"/>
          <w:szCs w:val="24"/>
          <w:lang w:val="mk-MK"/>
        </w:rPr>
        <w:t xml:space="preserve"> и тврдења</w:t>
      </w:r>
      <w:r w:rsidRPr="00A70C42">
        <w:rPr>
          <w:rFonts w:ascii="Times New Roman" w:eastAsiaTheme="majorEastAsia" w:hAnsi="Times New Roman" w:cs="Times New Roman"/>
          <w:kern w:val="2"/>
          <w:sz w:val="24"/>
          <w:szCs w:val="24"/>
          <w:lang w:val="mk-MK"/>
        </w:rPr>
        <w:t xml:space="preserve"> за да се оцени влијанието на трансформациското лидерство врз </w:t>
      </w:r>
      <w:r w:rsidR="00CF3964" w:rsidRPr="00A70C42">
        <w:rPr>
          <w:rFonts w:ascii="Times New Roman" w:eastAsiaTheme="majorEastAsia" w:hAnsi="Times New Roman" w:cs="Times New Roman"/>
          <w:kern w:val="2"/>
          <w:sz w:val="24"/>
          <w:szCs w:val="24"/>
          <w:lang w:val="mk-MK"/>
        </w:rPr>
        <w:t>изведбите</w:t>
      </w:r>
      <w:r w:rsidRPr="00A70C42">
        <w:rPr>
          <w:rFonts w:ascii="Times New Roman" w:eastAsiaTheme="majorEastAsia" w:hAnsi="Times New Roman" w:cs="Times New Roman"/>
          <w:kern w:val="2"/>
          <w:sz w:val="24"/>
          <w:szCs w:val="24"/>
          <w:lang w:val="mk-MK"/>
        </w:rPr>
        <w:t xml:space="preserve"> и ангажманот на </w:t>
      </w:r>
      <w:r w:rsidR="001406B0" w:rsidRPr="00A70C42">
        <w:rPr>
          <w:rFonts w:ascii="Times New Roman" w:eastAsiaTheme="majorEastAsia" w:hAnsi="Times New Roman" w:cs="Times New Roman"/>
          <w:kern w:val="2"/>
          <w:sz w:val="24"/>
          <w:szCs w:val="24"/>
          <w:lang w:val="mk-MK"/>
        </w:rPr>
        <w:t>персонал</w:t>
      </w:r>
      <w:r w:rsidR="009F0003" w:rsidRPr="00A70C42">
        <w:rPr>
          <w:rFonts w:ascii="Times New Roman" w:eastAsiaTheme="majorEastAsia" w:hAnsi="Times New Roman" w:cs="Times New Roman"/>
          <w:kern w:val="2"/>
          <w:sz w:val="24"/>
          <w:szCs w:val="24"/>
          <w:lang w:val="mk-MK"/>
        </w:rPr>
        <w:t>от</w:t>
      </w:r>
      <w:r w:rsidRPr="00A70C42">
        <w:rPr>
          <w:rFonts w:ascii="Times New Roman" w:eastAsiaTheme="majorEastAsia" w:hAnsi="Times New Roman" w:cs="Times New Roman"/>
          <w:kern w:val="2"/>
          <w:sz w:val="24"/>
          <w:szCs w:val="24"/>
          <w:lang w:val="mk-MK"/>
        </w:rPr>
        <w:t xml:space="preserve">. Примерокот </w:t>
      </w:r>
      <w:r w:rsidR="001C1FB4" w:rsidRPr="00A70C42">
        <w:rPr>
          <w:rFonts w:ascii="Times New Roman" w:eastAsiaTheme="majorEastAsia" w:hAnsi="Times New Roman" w:cs="Times New Roman"/>
          <w:kern w:val="2"/>
          <w:sz w:val="24"/>
          <w:szCs w:val="24"/>
          <w:lang w:val="mk-MK"/>
        </w:rPr>
        <w:t>е</w:t>
      </w:r>
      <w:r w:rsidRPr="00A70C42">
        <w:rPr>
          <w:rFonts w:ascii="Times New Roman" w:eastAsiaTheme="majorEastAsia" w:hAnsi="Times New Roman" w:cs="Times New Roman"/>
          <w:kern w:val="2"/>
          <w:sz w:val="24"/>
          <w:szCs w:val="24"/>
          <w:lang w:val="mk-MK"/>
        </w:rPr>
        <w:t xml:space="preserve"> составен од случајно избрани учесници за да се обезбеди разновидност и точност на собраните податоци.</w:t>
      </w:r>
    </w:p>
    <w:p w14:paraId="346B5424" w14:textId="77777777" w:rsidR="00CF3E16" w:rsidRPr="00A70C42" w:rsidRDefault="00CF3E16" w:rsidP="00421951">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Ова истражување придонес</w:t>
      </w:r>
      <w:r w:rsidR="001C1FB4" w:rsidRPr="00A70C42">
        <w:rPr>
          <w:rFonts w:ascii="Times New Roman" w:eastAsiaTheme="majorEastAsia" w:hAnsi="Times New Roman" w:cs="Times New Roman"/>
          <w:kern w:val="2"/>
          <w:sz w:val="24"/>
          <w:szCs w:val="24"/>
          <w:lang w:val="mk-MK"/>
        </w:rPr>
        <w:t>ува</w:t>
      </w:r>
      <w:r w:rsidRPr="00A70C42">
        <w:rPr>
          <w:rFonts w:ascii="Times New Roman" w:eastAsiaTheme="majorEastAsia" w:hAnsi="Times New Roman" w:cs="Times New Roman"/>
          <w:kern w:val="2"/>
          <w:sz w:val="24"/>
          <w:szCs w:val="24"/>
          <w:lang w:val="mk-MK"/>
        </w:rPr>
        <w:t xml:space="preserve"> за развојот на знаењата за трансформациското лидерство и </w:t>
      </w:r>
      <w:r w:rsidR="00CF3964" w:rsidRPr="00A70C42">
        <w:rPr>
          <w:rFonts w:ascii="Times New Roman" w:eastAsiaTheme="majorEastAsia" w:hAnsi="Times New Roman" w:cs="Times New Roman"/>
          <w:kern w:val="2"/>
          <w:sz w:val="24"/>
          <w:szCs w:val="24"/>
          <w:lang w:val="mk-MK"/>
        </w:rPr>
        <w:t xml:space="preserve">за </w:t>
      </w:r>
      <w:r w:rsidRPr="00A70C42">
        <w:rPr>
          <w:rFonts w:ascii="Times New Roman" w:eastAsiaTheme="majorEastAsia" w:hAnsi="Times New Roman" w:cs="Times New Roman"/>
          <w:kern w:val="2"/>
          <w:sz w:val="24"/>
          <w:szCs w:val="24"/>
          <w:lang w:val="mk-MK"/>
        </w:rPr>
        <w:t xml:space="preserve">неговото </w:t>
      </w:r>
      <w:r w:rsidR="00421951" w:rsidRPr="00A70C42">
        <w:rPr>
          <w:rFonts w:ascii="Times New Roman" w:eastAsiaTheme="majorEastAsia" w:hAnsi="Times New Roman" w:cs="Times New Roman"/>
          <w:kern w:val="2"/>
          <w:sz w:val="24"/>
          <w:szCs w:val="24"/>
          <w:lang w:val="mk-MK"/>
        </w:rPr>
        <w:t>влијание врз образовниот сектор</w:t>
      </w:r>
      <w:r w:rsidRPr="00A70C42">
        <w:rPr>
          <w:rFonts w:ascii="Times New Roman" w:eastAsiaTheme="majorEastAsia" w:hAnsi="Times New Roman" w:cs="Times New Roman"/>
          <w:kern w:val="2"/>
          <w:sz w:val="24"/>
          <w:szCs w:val="24"/>
          <w:lang w:val="mk-MK"/>
        </w:rPr>
        <w:t xml:space="preserve"> нудејќи препораки за подобрување на лидерск</w:t>
      </w:r>
      <w:r w:rsidR="00421951" w:rsidRPr="00A70C42">
        <w:rPr>
          <w:rFonts w:ascii="Times New Roman" w:eastAsiaTheme="majorEastAsia" w:hAnsi="Times New Roman" w:cs="Times New Roman"/>
          <w:kern w:val="2"/>
          <w:sz w:val="24"/>
          <w:szCs w:val="24"/>
          <w:lang w:val="mk-MK"/>
        </w:rPr>
        <w:t>ата</w:t>
      </w:r>
      <w:r w:rsidRPr="00A70C42">
        <w:rPr>
          <w:rFonts w:ascii="Times New Roman" w:eastAsiaTheme="majorEastAsia" w:hAnsi="Times New Roman" w:cs="Times New Roman"/>
          <w:kern w:val="2"/>
          <w:sz w:val="24"/>
          <w:szCs w:val="24"/>
          <w:lang w:val="mk-MK"/>
        </w:rPr>
        <w:t xml:space="preserve"> практик</w:t>
      </w:r>
      <w:r w:rsidR="00421951" w:rsidRPr="00A70C42">
        <w:rPr>
          <w:rFonts w:ascii="Times New Roman" w:eastAsiaTheme="majorEastAsia" w:hAnsi="Times New Roman" w:cs="Times New Roman"/>
          <w:kern w:val="2"/>
          <w:sz w:val="24"/>
          <w:szCs w:val="24"/>
          <w:lang w:val="mk-MK"/>
        </w:rPr>
        <w:t>а</w:t>
      </w:r>
      <w:r w:rsidRPr="00A70C42">
        <w:rPr>
          <w:rFonts w:ascii="Times New Roman" w:eastAsiaTheme="majorEastAsia" w:hAnsi="Times New Roman" w:cs="Times New Roman"/>
          <w:kern w:val="2"/>
          <w:sz w:val="24"/>
          <w:szCs w:val="24"/>
          <w:lang w:val="mk-MK"/>
        </w:rPr>
        <w:t xml:space="preserve"> и поддршка на професионалниот развој на </w:t>
      </w:r>
      <w:r w:rsidR="001406B0" w:rsidRPr="00A70C42">
        <w:rPr>
          <w:rFonts w:ascii="Times New Roman" w:eastAsiaTheme="majorEastAsia" w:hAnsi="Times New Roman" w:cs="Times New Roman"/>
          <w:kern w:val="2"/>
          <w:sz w:val="24"/>
          <w:szCs w:val="24"/>
          <w:lang w:val="mk-MK"/>
        </w:rPr>
        <w:t>персонал</w:t>
      </w:r>
      <w:r w:rsidR="009F0003" w:rsidRPr="00A70C42">
        <w:rPr>
          <w:rFonts w:ascii="Times New Roman" w:eastAsiaTheme="majorEastAsia" w:hAnsi="Times New Roman" w:cs="Times New Roman"/>
          <w:kern w:val="2"/>
          <w:sz w:val="24"/>
          <w:szCs w:val="24"/>
          <w:lang w:val="mk-MK"/>
        </w:rPr>
        <w:t>от</w:t>
      </w:r>
      <w:r w:rsidRPr="00A70C42">
        <w:rPr>
          <w:rFonts w:ascii="Times New Roman" w:eastAsiaTheme="majorEastAsia" w:hAnsi="Times New Roman" w:cs="Times New Roman"/>
          <w:kern w:val="2"/>
          <w:sz w:val="24"/>
          <w:szCs w:val="24"/>
          <w:lang w:val="mk-MK"/>
        </w:rPr>
        <w:t>.</w:t>
      </w:r>
    </w:p>
    <w:p w14:paraId="1487C817" w14:textId="77777777" w:rsidR="00CF3E16" w:rsidRPr="00A70C42" w:rsidRDefault="00CF3E16" w:rsidP="00CF3E16">
      <w:pPr>
        <w:spacing w:line="240" w:lineRule="auto"/>
        <w:ind w:firstLine="720"/>
        <w:rPr>
          <w:rFonts w:ascii="Times New Roman" w:eastAsiaTheme="majorEastAsia" w:hAnsi="Times New Roman" w:cs="Times New Roman"/>
          <w:kern w:val="2"/>
          <w:sz w:val="24"/>
          <w:szCs w:val="24"/>
          <w:lang w:val="mk-MK"/>
        </w:rPr>
      </w:pPr>
    </w:p>
    <w:p w14:paraId="3813DA1F" w14:textId="77777777" w:rsidR="001A5BB3" w:rsidRPr="00A70C42" w:rsidRDefault="00CF3E16" w:rsidP="00CF3964">
      <w:pPr>
        <w:spacing w:line="240" w:lineRule="auto"/>
        <w:ind w:firstLine="720"/>
        <w:jc w:val="both"/>
        <w:rPr>
          <w:rFonts w:ascii="Times New Roman" w:hAnsi="Times New Roman" w:cs="Times New Roman"/>
          <w:sz w:val="24"/>
          <w:szCs w:val="24"/>
          <w:lang w:val="mk-MK"/>
        </w:rPr>
      </w:pPr>
      <w:r w:rsidRPr="00A70C42">
        <w:rPr>
          <w:rFonts w:ascii="Times New Roman" w:eastAsiaTheme="majorEastAsia" w:hAnsi="Times New Roman" w:cs="Times New Roman"/>
          <w:b/>
          <w:kern w:val="2"/>
          <w:sz w:val="24"/>
          <w:szCs w:val="24"/>
          <w:lang w:val="mk-MK"/>
        </w:rPr>
        <w:t>Клучни зборови:</w:t>
      </w:r>
      <w:r w:rsidRPr="00A70C42">
        <w:rPr>
          <w:rFonts w:ascii="Times New Roman" w:eastAsiaTheme="majorEastAsia" w:hAnsi="Times New Roman" w:cs="Times New Roman"/>
          <w:kern w:val="2"/>
          <w:sz w:val="24"/>
          <w:szCs w:val="24"/>
          <w:lang w:val="mk-MK"/>
        </w:rPr>
        <w:t xml:space="preserve"> трансформациско лидерство, </w:t>
      </w:r>
      <w:r w:rsidR="00CF3964" w:rsidRPr="00A70C42">
        <w:rPr>
          <w:rFonts w:ascii="Times New Roman" w:eastAsiaTheme="majorEastAsia" w:hAnsi="Times New Roman" w:cs="Times New Roman"/>
          <w:kern w:val="2"/>
          <w:sz w:val="24"/>
          <w:szCs w:val="24"/>
          <w:lang w:val="mk-MK"/>
        </w:rPr>
        <w:t>изведби</w:t>
      </w:r>
      <w:r w:rsidRPr="00A70C42">
        <w:rPr>
          <w:rFonts w:ascii="Times New Roman" w:eastAsiaTheme="majorEastAsia" w:hAnsi="Times New Roman" w:cs="Times New Roman"/>
          <w:kern w:val="2"/>
          <w:sz w:val="24"/>
          <w:szCs w:val="24"/>
          <w:lang w:val="mk-MK"/>
        </w:rPr>
        <w:t>, психолози, едукатори, образование.</w:t>
      </w:r>
    </w:p>
    <w:p w14:paraId="6CA3A0D7" w14:textId="77777777" w:rsidR="001A5BB3" w:rsidRPr="00A70C42" w:rsidRDefault="001A5BB3" w:rsidP="001A5BB3">
      <w:pPr>
        <w:spacing w:line="240" w:lineRule="auto"/>
        <w:ind w:firstLine="720"/>
        <w:rPr>
          <w:rFonts w:ascii="Times New Roman" w:hAnsi="Times New Roman" w:cs="Times New Roman"/>
          <w:sz w:val="24"/>
          <w:szCs w:val="24"/>
          <w:lang w:val="mk-MK"/>
        </w:rPr>
      </w:pPr>
    </w:p>
    <w:p w14:paraId="5C5E402E" w14:textId="77777777" w:rsidR="001A5BB3" w:rsidRPr="00A70C42" w:rsidRDefault="001A5BB3" w:rsidP="001A5BB3">
      <w:pPr>
        <w:spacing w:line="240" w:lineRule="auto"/>
        <w:ind w:firstLine="720"/>
        <w:rPr>
          <w:rFonts w:ascii="Times New Roman" w:hAnsi="Times New Roman" w:cs="Times New Roman"/>
          <w:sz w:val="24"/>
          <w:szCs w:val="24"/>
          <w:lang w:val="mk-MK"/>
        </w:rPr>
      </w:pPr>
    </w:p>
    <w:p w14:paraId="26D10A17" w14:textId="77777777" w:rsidR="001A5BB3" w:rsidRPr="00A70C42" w:rsidRDefault="001A5BB3" w:rsidP="001A5BB3">
      <w:pPr>
        <w:spacing w:line="240" w:lineRule="auto"/>
        <w:ind w:firstLine="720"/>
        <w:rPr>
          <w:rFonts w:ascii="Times New Roman" w:hAnsi="Times New Roman" w:cs="Times New Roman"/>
          <w:sz w:val="24"/>
          <w:szCs w:val="24"/>
          <w:lang w:val="mk-MK"/>
        </w:rPr>
      </w:pPr>
    </w:p>
    <w:p w14:paraId="3C7CE4FB" w14:textId="77777777" w:rsidR="001A5BB3" w:rsidRPr="00A70C42" w:rsidRDefault="001A5BB3" w:rsidP="001A5BB3">
      <w:pPr>
        <w:pStyle w:val="Heading1"/>
        <w:spacing w:line="240" w:lineRule="auto"/>
        <w:rPr>
          <w:rFonts w:cs="Times New Roman"/>
          <w:b w:val="0"/>
          <w:sz w:val="24"/>
          <w:szCs w:val="24"/>
          <w:lang w:val="mk-MK"/>
        </w:rPr>
      </w:pPr>
    </w:p>
    <w:p w14:paraId="1E6935BF" w14:textId="77777777" w:rsidR="001A5BB3" w:rsidRPr="00A70C42" w:rsidRDefault="001A5BB3" w:rsidP="001A5BB3">
      <w:pPr>
        <w:rPr>
          <w:lang w:val="mk-MK"/>
        </w:rPr>
      </w:pPr>
    </w:p>
    <w:p w14:paraId="453F9B95" w14:textId="77777777" w:rsidR="001A5BB3" w:rsidRPr="00A70C42" w:rsidRDefault="001A5BB3" w:rsidP="001A5BB3">
      <w:pPr>
        <w:rPr>
          <w:lang w:val="mk-MK"/>
        </w:rPr>
      </w:pPr>
    </w:p>
    <w:p w14:paraId="344069A3" w14:textId="77777777" w:rsidR="001A5BB3" w:rsidRPr="00A70C42" w:rsidRDefault="001A5BB3" w:rsidP="001A5BB3">
      <w:pPr>
        <w:rPr>
          <w:lang w:val="mk-MK"/>
        </w:rPr>
      </w:pPr>
    </w:p>
    <w:p w14:paraId="26216922" w14:textId="77777777" w:rsidR="001A5BB3" w:rsidRPr="00A70C42" w:rsidRDefault="001A5BB3" w:rsidP="001A5BB3">
      <w:pPr>
        <w:rPr>
          <w:lang w:val="mk-MK"/>
        </w:rPr>
      </w:pPr>
    </w:p>
    <w:p w14:paraId="6ACB0BCD" w14:textId="77777777" w:rsidR="001A5BB3" w:rsidRPr="00A70C42" w:rsidRDefault="001A5BB3" w:rsidP="001A5BB3">
      <w:pPr>
        <w:rPr>
          <w:lang w:val="mk-MK"/>
        </w:rPr>
      </w:pPr>
      <w:r w:rsidRPr="00A70C42">
        <w:rPr>
          <w:lang w:val="mk-MK"/>
        </w:rPr>
        <w:t xml:space="preserve"> </w:t>
      </w:r>
    </w:p>
    <w:p w14:paraId="0A909822" w14:textId="77777777" w:rsidR="001A5BB3" w:rsidRPr="00A70C42" w:rsidRDefault="001A5BB3" w:rsidP="001A5BB3">
      <w:pPr>
        <w:rPr>
          <w:lang w:val="mk-MK"/>
        </w:rPr>
      </w:pPr>
    </w:p>
    <w:p w14:paraId="6829101D" w14:textId="77777777" w:rsidR="001A5BB3" w:rsidRPr="00A70C42" w:rsidRDefault="001A5BB3" w:rsidP="001A5BB3">
      <w:pPr>
        <w:rPr>
          <w:lang w:val="mk-MK"/>
        </w:rPr>
      </w:pPr>
    </w:p>
    <w:p w14:paraId="0A5C187B" w14:textId="77777777" w:rsidR="001A5BB3" w:rsidRPr="00A70C42" w:rsidRDefault="001A5BB3" w:rsidP="001A5BB3">
      <w:pPr>
        <w:rPr>
          <w:lang w:val="mk-MK"/>
        </w:rPr>
      </w:pPr>
    </w:p>
    <w:p w14:paraId="0A23E866" w14:textId="77777777" w:rsidR="009F0003" w:rsidRPr="00A70C42" w:rsidRDefault="009F0003" w:rsidP="001A5BB3">
      <w:pPr>
        <w:rPr>
          <w:lang w:val="mk-MK"/>
        </w:rPr>
      </w:pPr>
    </w:p>
    <w:p w14:paraId="1E974FFF" w14:textId="77777777" w:rsidR="00CF3E16" w:rsidRPr="00A70C42" w:rsidRDefault="00CF3E16" w:rsidP="00421951">
      <w:pPr>
        <w:spacing w:line="240" w:lineRule="auto"/>
        <w:ind w:firstLine="720"/>
        <w:rPr>
          <w:rFonts w:ascii="Times New Roman" w:eastAsiaTheme="majorEastAsia" w:hAnsi="Times New Roman" w:cs="Times New Roman"/>
          <w:b/>
          <w:bCs/>
          <w:kern w:val="2"/>
          <w:sz w:val="24"/>
          <w:szCs w:val="24"/>
          <w:lang w:val="mk-MK"/>
        </w:rPr>
      </w:pPr>
      <w:r w:rsidRPr="00A70C42">
        <w:rPr>
          <w:rFonts w:ascii="Times New Roman" w:eastAsiaTheme="majorEastAsia" w:hAnsi="Times New Roman" w:cs="Times New Roman"/>
          <w:b/>
          <w:bCs/>
          <w:kern w:val="2"/>
          <w:sz w:val="24"/>
          <w:szCs w:val="24"/>
          <w:lang w:val="mk-MK"/>
        </w:rPr>
        <w:lastRenderedPageBreak/>
        <w:t>Вовед</w:t>
      </w:r>
    </w:p>
    <w:p w14:paraId="2DE4B34B" w14:textId="77777777" w:rsidR="00CF3E16" w:rsidRPr="00A70C42" w:rsidRDefault="00CF3E16"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Улогата на трансформациското лидерство во подобрувањето на </w:t>
      </w:r>
      <w:r w:rsidR="00CF3964" w:rsidRPr="00A70C42">
        <w:rPr>
          <w:rFonts w:ascii="Times New Roman" w:eastAsiaTheme="majorEastAsia" w:hAnsi="Times New Roman" w:cs="Times New Roman"/>
          <w:kern w:val="2"/>
          <w:sz w:val="24"/>
          <w:szCs w:val="24"/>
          <w:lang w:val="mk-MK"/>
        </w:rPr>
        <w:t>изведбите</w:t>
      </w:r>
      <w:r w:rsidRPr="00A70C42">
        <w:rPr>
          <w:rFonts w:ascii="Times New Roman" w:eastAsiaTheme="majorEastAsia" w:hAnsi="Times New Roman" w:cs="Times New Roman"/>
          <w:kern w:val="2"/>
          <w:sz w:val="24"/>
          <w:szCs w:val="24"/>
          <w:lang w:val="mk-MK"/>
        </w:rPr>
        <w:t xml:space="preserve"> на психолозите и едукаторите во образовните институции е важна тема која бара посебно внимание имајќи го предвид неговото значајно влијание врз квалитетот на образованието и психолошките услуги. Трансформациските лидери имаат способност да ги инспирираат и мотивираат своите соработници</w:t>
      </w:r>
      <w:r w:rsidR="00421951" w:rsidRPr="00A70C42">
        <w:rPr>
          <w:rFonts w:ascii="Times New Roman" w:eastAsiaTheme="majorEastAsia" w:hAnsi="Times New Roman" w:cs="Times New Roman"/>
          <w:kern w:val="2"/>
          <w:sz w:val="24"/>
          <w:szCs w:val="24"/>
          <w:lang w:val="mk-MK"/>
        </w:rPr>
        <w:t xml:space="preserve"> да постигнат подобри резултати</w:t>
      </w:r>
      <w:r w:rsidRPr="00A70C42">
        <w:rPr>
          <w:rFonts w:ascii="Times New Roman" w:eastAsiaTheme="majorEastAsia" w:hAnsi="Times New Roman" w:cs="Times New Roman"/>
          <w:kern w:val="2"/>
          <w:sz w:val="24"/>
          <w:szCs w:val="24"/>
          <w:lang w:val="mk-MK"/>
        </w:rPr>
        <w:t xml:space="preserve"> создавајќи позитивна средина која г</w:t>
      </w:r>
      <w:r w:rsidR="00CF3964" w:rsidRPr="00A70C42">
        <w:rPr>
          <w:rFonts w:ascii="Times New Roman" w:eastAsiaTheme="majorEastAsia" w:hAnsi="Times New Roman" w:cs="Times New Roman"/>
          <w:kern w:val="2"/>
          <w:sz w:val="24"/>
          <w:szCs w:val="24"/>
          <w:lang w:val="mk-MK"/>
        </w:rPr>
        <w:t>и</w:t>
      </w:r>
      <w:r w:rsidRPr="00A70C42">
        <w:rPr>
          <w:rFonts w:ascii="Times New Roman" w:eastAsiaTheme="majorEastAsia" w:hAnsi="Times New Roman" w:cs="Times New Roman"/>
          <w:kern w:val="2"/>
          <w:sz w:val="24"/>
          <w:szCs w:val="24"/>
          <w:lang w:val="mk-MK"/>
        </w:rPr>
        <w:t xml:space="preserve"> поддржува професионалниот и личниот развој во образовните институции.</w:t>
      </w:r>
    </w:p>
    <w:p w14:paraId="39BF0CED" w14:textId="77777777" w:rsidR="00CF3E16" w:rsidRPr="00A70C42" w:rsidRDefault="00CF3E16"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Истражувањето на Балвант</w:t>
      </w:r>
      <w:r w:rsidR="00421951" w:rsidRPr="00A70C42">
        <w:rPr>
          <w:rFonts w:ascii="Times New Roman" w:eastAsiaTheme="majorEastAsia" w:hAnsi="Times New Roman" w:cs="Times New Roman"/>
          <w:kern w:val="2"/>
          <w:sz w:val="24"/>
          <w:szCs w:val="24"/>
          <w:lang w:val="mk-MK"/>
        </w:rPr>
        <w:t xml:space="preserve"> (Balwant, 2016) </w:t>
      </w:r>
      <w:r w:rsidRPr="00A70C42">
        <w:rPr>
          <w:rFonts w:ascii="Times New Roman" w:eastAsiaTheme="majorEastAsia" w:hAnsi="Times New Roman" w:cs="Times New Roman"/>
          <w:kern w:val="2"/>
          <w:sz w:val="24"/>
          <w:szCs w:val="24"/>
          <w:lang w:val="mk-MK"/>
        </w:rPr>
        <w:t xml:space="preserve">укажува дека трансформациските лидери во образованието играат клучна улога во подобрувањето на академските </w:t>
      </w:r>
      <w:r w:rsidR="00CF3964" w:rsidRPr="00A70C42">
        <w:rPr>
          <w:rFonts w:ascii="Times New Roman" w:eastAsiaTheme="majorEastAsia" w:hAnsi="Times New Roman" w:cs="Times New Roman"/>
          <w:kern w:val="2"/>
          <w:sz w:val="24"/>
          <w:szCs w:val="24"/>
          <w:lang w:val="mk-MK"/>
        </w:rPr>
        <w:t>изведби</w:t>
      </w:r>
      <w:r w:rsidRPr="00A70C42">
        <w:rPr>
          <w:rFonts w:ascii="Times New Roman" w:eastAsiaTheme="majorEastAsia" w:hAnsi="Times New Roman" w:cs="Times New Roman"/>
          <w:kern w:val="2"/>
          <w:sz w:val="24"/>
          <w:szCs w:val="24"/>
          <w:lang w:val="mk-MK"/>
        </w:rPr>
        <w:t xml:space="preserve"> и ангажираноста на учениците</w:t>
      </w:r>
      <w:r w:rsidR="00421951" w:rsidRPr="00A70C42">
        <w:rPr>
          <w:rFonts w:ascii="Times New Roman" w:eastAsiaTheme="majorEastAsia" w:hAnsi="Times New Roman" w:cs="Times New Roman"/>
          <w:kern w:val="2"/>
          <w:sz w:val="24"/>
          <w:szCs w:val="24"/>
          <w:lang w:val="mk-MK"/>
        </w:rPr>
        <w:t>,</w:t>
      </w:r>
      <w:r w:rsidRPr="00A70C42">
        <w:rPr>
          <w:rFonts w:ascii="Times New Roman" w:eastAsiaTheme="majorEastAsia" w:hAnsi="Times New Roman" w:cs="Times New Roman"/>
          <w:kern w:val="2"/>
          <w:sz w:val="24"/>
          <w:szCs w:val="24"/>
          <w:lang w:val="mk-MK"/>
        </w:rPr>
        <w:t xml:space="preserve"> преку поттикнување на развојот на креативни вештини и други компетенции, кои </w:t>
      </w:r>
      <w:r w:rsidR="00421951" w:rsidRPr="00A70C42">
        <w:rPr>
          <w:rFonts w:ascii="Times New Roman" w:eastAsiaTheme="majorEastAsia" w:hAnsi="Times New Roman" w:cs="Times New Roman"/>
          <w:kern w:val="2"/>
          <w:sz w:val="24"/>
          <w:szCs w:val="24"/>
          <w:lang w:val="mk-MK"/>
        </w:rPr>
        <w:t xml:space="preserve">ги </w:t>
      </w:r>
      <w:r w:rsidRPr="00A70C42">
        <w:rPr>
          <w:rFonts w:ascii="Times New Roman" w:eastAsiaTheme="majorEastAsia" w:hAnsi="Times New Roman" w:cs="Times New Roman"/>
          <w:kern w:val="2"/>
          <w:sz w:val="24"/>
          <w:szCs w:val="24"/>
          <w:lang w:val="mk-MK"/>
        </w:rPr>
        <w:t xml:space="preserve">надминуваат академските </w:t>
      </w:r>
      <w:r w:rsidR="00CF3964" w:rsidRPr="00A70C42">
        <w:rPr>
          <w:rFonts w:ascii="Times New Roman" w:eastAsiaTheme="majorEastAsia" w:hAnsi="Times New Roman" w:cs="Times New Roman"/>
          <w:kern w:val="2"/>
          <w:sz w:val="24"/>
          <w:szCs w:val="24"/>
          <w:lang w:val="mk-MK"/>
        </w:rPr>
        <w:t>изведби</w:t>
      </w:r>
      <w:r w:rsidRPr="00A70C42">
        <w:rPr>
          <w:rFonts w:ascii="Times New Roman" w:eastAsiaTheme="majorEastAsia" w:hAnsi="Times New Roman" w:cs="Times New Roman"/>
          <w:kern w:val="2"/>
          <w:sz w:val="24"/>
          <w:szCs w:val="24"/>
          <w:lang w:val="mk-MK"/>
        </w:rPr>
        <w:t xml:space="preserve">. Ова е особено важно за психолозите и едукаторите, кои треба да создадат средина што го поттикнува </w:t>
      </w:r>
      <w:r w:rsidR="00CF3964" w:rsidRPr="00A70C42">
        <w:rPr>
          <w:rFonts w:ascii="Times New Roman" w:eastAsiaTheme="majorEastAsia" w:hAnsi="Times New Roman" w:cs="Times New Roman"/>
          <w:kern w:val="2"/>
          <w:sz w:val="24"/>
          <w:szCs w:val="24"/>
          <w:lang w:val="mk-MK"/>
        </w:rPr>
        <w:t>сеопфатниот</w:t>
      </w:r>
      <w:r w:rsidRPr="00A70C42">
        <w:rPr>
          <w:rFonts w:ascii="Times New Roman" w:eastAsiaTheme="majorEastAsia" w:hAnsi="Times New Roman" w:cs="Times New Roman"/>
          <w:kern w:val="2"/>
          <w:sz w:val="24"/>
          <w:szCs w:val="24"/>
          <w:lang w:val="mk-MK"/>
        </w:rPr>
        <w:t xml:space="preserve"> развој на учениците.</w:t>
      </w:r>
    </w:p>
    <w:p w14:paraId="715FC147" w14:textId="77777777" w:rsidR="00CF3E16" w:rsidRPr="00A70C42" w:rsidRDefault="00CF3E16"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Дополнително, Фирдаус </w:t>
      </w:r>
      <w:r w:rsidR="00421951" w:rsidRPr="00A70C42">
        <w:rPr>
          <w:rFonts w:ascii="Times New Roman" w:eastAsiaTheme="majorEastAsia" w:hAnsi="Times New Roman" w:cs="Times New Roman"/>
          <w:kern w:val="2"/>
          <w:sz w:val="24"/>
          <w:szCs w:val="24"/>
          <w:lang w:val="mk-MK"/>
        </w:rPr>
        <w:t xml:space="preserve">(Firdaus, 2022) </w:t>
      </w:r>
      <w:r w:rsidRPr="00A70C42">
        <w:rPr>
          <w:rFonts w:ascii="Times New Roman" w:eastAsiaTheme="majorEastAsia" w:hAnsi="Times New Roman" w:cs="Times New Roman"/>
          <w:kern w:val="2"/>
          <w:sz w:val="24"/>
          <w:szCs w:val="24"/>
          <w:lang w:val="mk-MK"/>
        </w:rPr>
        <w:t xml:space="preserve">и соработниците нагласуваат дека образовните лидери кои </w:t>
      </w:r>
      <w:r w:rsidR="00CF3964" w:rsidRPr="00A70C42">
        <w:rPr>
          <w:rFonts w:ascii="Times New Roman" w:eastAsiaTheme="majorEastAsia" w:hAnsi="Times New Roman" w:cs="Times New Roman"/>
          <w:kern w:val="2"/>
          <w:sz w:val="24"/>
          <w:szCs w:val="24"/>
          <w:lang w:val="mk-MK"/>
        </w:rPr>
        <w:t>вложуваат</w:t>
      </w:r>
      <w:r w:rsidRPr="00A70C42">
        <w:rPr>
          <w:rFonts w:ascii="Times New Roman" w:eastAsiaTheme="majorEastAsia" w:hAnsi="Times New Roman" w:cs="Times New Roman"/>
          <w:kern w:val="2"/>
          <w:sz w:val="24"/>
          <w:szCs w:val="24"/>
          <w:lang w:val="mk-MK"/>
        </w:rPr>
        <w:t xml:space="preserve"> во професионалниот развој на наставниците значително придонесуваат за подобрување на нивните </w:t>
      </w:r>
      <w:r w:rsidR="00CF3964" w:rsidRPr="00A70C42">
        <w:rPr>
          <w:rFonts w:ascii="Times New Roman" w:eastAsiaTheme="majorEastAsia" w:hAnsi="Times New Roman" w:cs="Times New Roman"/>
          <w:kern w:val="2"/>
          <w:sz w:val="24"/>
          <w:szCs w:val="24"/>
          <w:lang w:val="mk-MK"/>
        </w:rPr>
        <w:t>нивните</w:t>
      </w:r>
      <w:r w:rsidRPr="00A70C42">
        <w:rPr>
          <w:rFonts w:ascii="Times New Roman" w:eastAsiaTheme="majorEastAsia" w:hAnsi="Times New Roman" w:cs="Times New Roman"/>
          <w:kern w:val="2"/>
          <w:sz w:val="24"/>
          <w:szCs w:val="24"/>
          <w:lang w:val="mk-MK"/>
        </w:rPr>
        <w:t>. Ова укажува дека трансформациските лидери не само што помагаат во подобрувањ</w:t>
      </w:r>
      <w:r w:rsidR="00421951" w:rsidRPr="00A70C42">
        <w:rPr>
          <w:rFonts w:ascii="Times New Roman" w:eastAsiaTheme="majorEastAsia" w:hAnsi="Times New Roman" w:cs="Times New Roman"/>
          <w:kern w:val="2"/>
          <w:sz w:val="24"/>
          <w:szCs w:val="24"/>
          <w:lang w:val="mk-MK"/>
        </w:rPr>
        <w:t xml:space="preserve">е на индивидуалните </w:t>
      </w:r>
      <w:r w:rsidR="00CF3964" w:rsidRPr="00A70C42">
        <w:rPr>
          <w:rFonts w:ascii="Times New Roman" w:eastAsiaTheme="majorEastAsia" w:hAnsi="Times New Roman" w:cs="Times New Roman"/>
          <w:kern w:val="2"/>
          <w:sz w:val="24"/>
          <w:szCs w:val="24"/>
          <w:lang w:val="mk-MK"/>
        </w:rPr>
        <w:t>изведби</w:t>
      </w:r>
      <w:r w:rsidRPr="00A70C42">
        <w:rPr>
          <w:rFonts w:ascii="Times New Roman" w:eastAsiaTheme="majorEastAsia" w:hAnsi="Times New Roman" w:cs="Times New Roman"/>
          <w:kern w:val="2"/>
          <w:sz w:val="24"/>
          <w:szCs w:val="24"/>
          <w:lang w:val="mk-MK"/>
        </w:rPr>
        <w:t xml:space="preserve"> туку и создаваат култура на </w:t>
      </w:r>
      <w:r w:rsidR="00421951" w:rsidRPr="00A70C42">
        <w:rPr>
          <w:rFonts w:ascii="Times New Roman" w:eastAsiaTheme="majorEastAsia" w:hAnsi="Times New Roman" w:cs="Times New Roman"/>
          <w:kern w:val="2"/>
          <w:sz w:val="24"/>
          <w:szCs w:val="24"/>
          <w:lang w:val="mk-MK"/>
        </w:rPr>
        <w:t>учење и развој во институциите</w:t>
      </w:r>
      <w:r w:rsidRPr="00A70C42">
        <w:rPr>
          <w:rFonts w:ascii="Times New Roman" w:eastAsiaTheme="majorEastAsia" w:hAnsi="Times New Roman" w:cs="Times New Roman"/>
          <w:kern w:val="2"/>
          <w:sz w:val="24"/>
          <w:szCs w:val="24"/>
          <w:lang w:val="mk-MK"/>
        </w:rPr>
        <w:t>.</w:t>
      </w:r>
    </w:p>
    <w:p w14:paraId="0186B131" w14:textId="77777777" w:rsidR="00CF3E16" w:rsidRPr="00A70C42" w:rsidRDefault="00CF3E16"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Понатаму, трансформациските лидери се познати по својата способност да воспостават ефективна комуникација и да ја промовираат соработката помеѓу членовите на тимот. Чои </w:t>
      </w:r>
      <w:r w:rsidR="00421951" w:rsidRPr="00A70C42">
        <w:rPr>
          <w:rFonts w:ascii="Times New Roman" w:eastAsiaTheme="majorEastAsia" w:hAnsi="Times New Roman" w:cs="Times New Roman"/>
          <w:kern w:val="2"/>
          <w:sz w:val="24"/>
          <w:szCs w:val="24"/>
          <w:lang w:val="mk-MK"/>
        </w:rPr>
        <w:t>(</w:t>
      </w:r>
      <w:r w:rsidR="00421951" w:rsidRPr="00A70C42">
        <w:rPr>
          <w:rFonts w:ascii="Times New Roman" w:eastAsiaTheme="majorEastAsia" w:hAnsi="Times New Roman" w:cs="Times New Roman"/>
          <w:kern w:val="2"/>
          <w:sz w:val="24"/>
          <w:szCs w:val="24"/>
        </w:rPr>
        <w:t>Choi, 2018)</w:t>
      </w:r>
      <w:r w:rsidRPr="00A70C42">
        <w:rPr>
          <w:rFonts w:ascii="Times New Roman" w:eastAsiaTheme="majorEastAsia" w:hAnsi="Times New Roman" w:cs="Times New Roman"/>
          <w:kern w:val="2"/>
          <w:sz w:val="24"/>
          <w:szCs w:val="24"/>
          <w:lang w:val="mk-MK"/>
        </w:rPr>
        <w:t xml:space="preserve"> истакнув</w:t>
      </w:r>
      <w:r w:rsidR="00CF3964" w:rsidRPr="00A70C42">
        <w:rPr>
          <w:rFonts w:ascii="Times New Roman" w:eastAsiaTheme="majorEastAsia" w:hAnsi="Times New Roman" w:cs="Times New Roman"/>
          <w:kern w:val="2"/>
          <w:sz w:val="24"/>
          <w:szCs w:val="24"/>
          <w:lang w:val="mk-MK"/>
        </w:rPr>
        <w:t>а</w:t>
      </w:r>
      <w:r w:rsidRPr="00A70C42">
        <w:rPr>
          <w:rFonts w:ascii="Times New Roman" w:eastAsiaTheme="majorEastAsia" w:hAnsi="Times New Roman" w:cs="Times New Roman"/>
          <w:kern w:val="2"/>
          <w:sz w:val="24"/>
          <w:szCs w:val="24"/>
          <w:lang w:val="mk-MK"/>
        </w:rPr>
        <w:t xml:space="preserve"> дека лидерите кои покажуваат силни комуникациски и образовни лидерски вештини можат да ја подобрат ефективноста на тимот и да ги постигнат организациските цели. Ова е особено важно за психолозите и едукаторите, кои често работат во мултидисциплинарни тимови и </w:t>
      </w:r>
      <w:r w:rsidR="00421951" w:rsidRPr="00A70C42">
        <w:rPr>
          <w:rFonts w:ascii="Times New Roman" w:eastAsiaTheme="majorEastAsia" w:hAnsi="Times New Roman" w:cs="Times New Roman"/>
          <w:kern w:val="2"/>
          <w:sz w:val="24"/>
          <w:szCs w:val="24"/>
          <w:lang w:val="mk-MK"/>
        </w:rPr>
        <w:t xml:space="preserve">на кои </w:t>
      </w:r>
      <w:r w:rsidRPr="00A70C42">
        <w:rPr>
          <w:rFonts w:ascii="Times New Roman" w:eastAsiaTheme="majorEastAsia" w:hAnsi="Times New Roman" w:cs="Times New Roman"/>
          <w:kern w:val="2"/>
          <w:sz w:val="24"/>
          <w:szCs w:val="24"/>
          <w:lang w:val="mk-MK"/>
        </w:rPr>
        <w:t>им е потребна отворена и ефективна комуникација за да постигнат заеднички цели.</w:t>
      </w:r>
    </w:p>
    <w:p w14:paraId="27484399" w14:textId="77777777" w:rsidR="00CF3E16" w:rsidRPr="00A70C42" w:rsidRDefault="00CF3E16" w:rsidP="00421951">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Друг клучен аспект на трансформациското лидерство е неговата улога во развојот на потенцијалот на новите лидери во областа на психологијата и образованието. Коис</w:t>
      </w:r>
      <w:r w:rsidR="00421951" w:rsidRPr="00A70C42">
        <w:rPr>
          <w:rFonts w:ascii="Times New Roman" w:eastAsiaTheme="majorEastAsia" w:hAnsi="Times New Roman" w:cs="Times New Roman"/>
          <w:kern w:val="2"/>
          <w:sz w:val="24"/>
          <w:szCs w:val="24"/>
          <w:lang w:val="mk-MK"/>
        </w:rPr>
        <w:t xml:space="preserve"> (Kois, 2016)</w:t>
      </w:r>
      <w:r w:rsidRPr="00A70C42">
        <w:rPr>
          <w:rFonts w:ascii="Times New Roman" w:eastAsiaTheme="majorEastAsia" w:hAnsi="Times New Roman" w:cs="Times New Roman"/>
          <w:kern w:val="2"/>
          <w:sz w:val="24"/>
          <w:szCs w:val="24"/>
          <w:lang w:val="mk-MK"/>
        </w:rPr>
        <w:t xml:space="preserve"> истакнува дека развојот на лидерските вештини е суштинска компонента на професионалната обука за психолози, што придонесува за зајакнување на професијата во целина. Ова </w:t>
      </w:r>
      <w:r w:rsidR="00421951" w:rsidRPr="00A70C42">
        <w:rPr>
          <w:rFonts w:ascii="Times New Roman" w:eastAsiaTheme="majorEastAsia" w:hAnsi="Times New Roman" w:cs="Times New Roman"/>
          <w:kern w:val="2"/>
          <w:sz w:val="24"/>
          <w:szCs w:val="24"/>
          <w:lang w:val="mk-MK"/>
        </w:rPr>
        <w:t>дава сигурност</w:t>
      </w:r>
      <w:r w:rsidRPr="00A70C42">
        <w:rPr>
          <w:rFonts w:ascii="Times New Roman" w:eastAsiaTheme="majorEastAsia" w:hAnsi="Times New Roman" w:cs="Times New Roman"/>
          <w:kern w:val="2"/>
          <w:sz w:val="24"/>
          <w:szCs w:val="24"/>
          <w:lang w:val="mk-MK"/>
        </w:rPr>
        <w:t xml:space="preserve"> дека новите психолози и едукатори се подобро подготвени за справување со идните предизвици и за подобрување на образовниот систем.</w:t>
      </w:r>
    </w:p>
    <w:p w14:paraId="1A56112A" w14:textId="77777777" w:rsidR="00CF3E16" w:rsidRPr="00A70C42" w:rsidRDefault="00CF3964"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Т</w:t>
      </w:r>
      <w:r w:rsidR="00CF3E16" w:rsidRPr="00A70C42">
        <w:rPr>
          <w:rFonts w:ascii="Times New Roman" w:eastAsiaTheme="majorEastAsia" w:hAnsi="Times New Roman" w:cs="Times New Roman"/>
          <w:kern w:val="2"/>
          <w:sz w:val="24"/>
          <w:szCs w:val="24"/>
          <w:lang w:val="mk-MK"/>
        </w:rPr>
        <w:t xml:space="preserve">рансформациското лидерство игра клучна улога во подобрувањето на </w:t>
      </w:r>
      <w:r w:rsidRPr="00A70C42">
        <w:rPr>
          <w:rFonts w:ascii="Times New Roman" w:eastAsiaTheme="majorEastAsia" w:hAnsi="Times New Roman" w:cs="Times New Roman"/>
          <w:kern w:val="2"/>
          <w:sz w:val="24"/>
          <w:szCs w:val="24"/>
          <w:lang w:val="mk-MK"/>
        </w:rPr>
        <w:t xml:space="preserve">изведбите </w:t>
      </w:r>
      <w:r w:rsidR="00CF3E16" w:rsidRPr="00A70C42">
        <w:rPr>
          <w:rFonts w:ascii="Times New Roman" w:eastAsiaTheme="majorEastAsia" w:hAnsi="Times New Roman" w:cs="Times New Roman"/>
          <w:kern w:val="2"/>
          <w:sz w:val="24"/>
          <w:szCs w:val="24"/>
          <w:lang w:val="mk-MK"/>
        </w:rPr>
        <w:t>на психолозите и едукаторите во образовните институции. Тоа поттикнува поддржувачка средина, охрабрува професионален и личен развој и промовира ефективна соработка и комуникација. Овие елементи се суштински за постигнување повисоки резултати во образованието и психолошките услуги.</w:t>
      </w:r>
    </w:p>
    <w:p w14:paraId="72DD294C" w14:textId="77777777" w:rsidR="001A5BB3" w:rsidRPr="00A70C42" w:rsidRDefault="001A5BB3" w:rsidP="00CF3E16">
      <w:pPr>
        <w:spacing w:line="240" w:lineRule="auto"/>
        <w:jc w:val="both"/>
        <w:rPr>
          <w:rFonts w:ascii="Times New Roman" w:hAnsi="Times New Roman" w:cs="Times New Roman"/>
          <w:sz w:val="24"/>
          <w:szCs w:val="24"/>
          <w:lang w:val="mk-MK"/>
        </w:rPr>
      </w:pPr>
    </w:p>
    <w:p w14:paraId="2986312C" w14:textId="77777777" w:rsidR="001A5BB3" w:rsidRPr="00A70C42" w:rsidRDefault="001A5BB3" w:rsidP="00CF3E16">
      <w:pPr>
        <w:spacing w:line="240" w:lineRule="auto"/>
        <w:jc w:val="both"/>
        <w:rPr>
          <w:rFonts w:ascii="Times New Roman" w:hAnsi="Times New Roman" w:cs="Times New Roman"/>
          <w:sz w:val="24"/>
          <w:szCs w:val="24"/>
          <w:lang w:val="mk-MK"/>
        </w:rPr>
      </w:pPr>
    </w:p>
    <w:p w14:paraId="1C193E14" w14:textId="77777777" w:rsidR="00CF3E16" w:rsidRPr="00A70C42" w:rsidRDefault="00CF3E16" w:rsidP="00CF3E16">
      <w:pPr>
        <w:spacing w:line="240" w:lineRule="auto"/>
        <w:jc w:val="both"/>
        <w:rPr>
          <w:rFonts w:ascii="Times New Roman" w:hAnsi="Times New Roman" w:cs="Times New Roman"/>
          <w:sz w:val="24"/>
          <w:szCs w:val="24"/>
          <w:lang w:val="mk-MK"/>
        </w:rPr>
      </w:pPr>
    </w:p>
    <w:p w14:paraId="0F6F379F" w14:textId="77777777" w:rsidR="00CF3E16" w:rsidRPr="00A70C42" w:rsidRDefault="00CF3E16" w:rsidP="00CF3E16">
      <w:pPr>
        <w:spacing w:line="240" w:lineRule="auto"/>
        <w:jc w:val="both"/>
        <w:rPr>
          <w:rFonts w:ascii="Times New Roman" w:eastAsiaTheme="majorEastAsia" w:hAnsi="Times New Roman" w:cs="Times New Roman"/>
          <w:b/>
          <w:kern w:val="2"/>
          <w:sz w:val="24"/>
          <w:szCs w:val="24"/>
          <w:lang w:val="mk-MK"/>
        </w:rPr>
      </w:pPr>
    </w:p>
    <w:p w14:paraId="38B584A3" w14:textId="77777777" w:rsidR="00CF3E16" w:rsidRPr="00A70C42" w:rsidRDefault="000B6A6A" w:rsidP="00421951">
      <w:pPr>
        <w:spacing w:line="240" w:lineRule="auto"/>
        <w:ind w:firstLine="720"/>
        <w:jc w:val="both"/>
        <w:rPr>
          <w:rFonts w:ascii="Times New Roman" w:eastAsiaTheme="majorEastAsia" w:hAnsi="Times New Roman" w:cs="Times New Roman"/>
          <w:b/>
          <w:kern w:val="2"/>
          <w:sz w:val="24"/>
          <w:szCs w:val="24"/>
          <w:lang w:val="mk-MK"/>
        </w:rPr>
      </w:pPr>
      <w:r w:rsidRPr="00A70C42">
        <w:rPr>
          <w:rFonts w:ascii="Times New Roman" w:eastAsiaTheme="majorEastAsia" w:hAnsi="Times New Roman" w:cs="Times New Roman"/>
          <w:b/>
          <w:kern w:val="2"/>
          <w:sz w:val="24"/>
          <w:szCs w:val="24"/>
          <w:lang w:val="mk-MK"/>
        </w:rPr>
        <w:lastRenderedPageBreak/>
        <w:t>Пош</w:t>
      </w:r>
      <w:r w:rsidR="00CF3E16" w:rsidRPr="00A70C42">
        <w:rPr>
          <w:rFonts w:ascii="Times New Roman" w:eastAsiaTheme="majorEastAsia" w:hAnsi="Times New Roman" w:cs="Times New Roman"/>
          <w:b/>
          <w:kern w:val="2"/>
          <w:sz w:val="24"/>
          <w:szCs w:val="24"/>
          <w:lang w:val="mk-MK"/>
        </w:rPr>
        <w:t>ирок контекст на истражувањето</w:t>
      </w:r>
    </w:p>
    <w:p w14:paraId="26AE2BB2" w14:textId="77777777" w:rsidR="00CF3E16" w:rsidRPr="00A70C42" w:rsidRDefault="00CF3E16" w:rsidP="00356697">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Трансформациското лидерство е широко препознаено како еден од најефективните пристапи кон </w:t>
      </w:r>
      <w:r w:rsidR="00421951" w:rsidRPr="00A70C42">
        <w:rPr>
          <w:rFonts w:ascii="Times New Roman" w:eastAsiaTheme="majorEastAsia" w:hAnsi="Times New Roman" w:cs="Times New Roman"/>
          <w:kern w:val="2"/>
          <w:sz w:val="24"/>
          <w:szCs w:val="24"/>
          <w:lang w:val="mk-MK"/>
        </w:rPr>
        <w:t>лидерството во различни сектори</w:t>
      </w:r>
      <w:r w:rsidRPr="00A70C42">
        <w:rPr>
          <w:rFonts w:ascii="Times New Roman" w:eastAsiaTheme="majorEastAsia" w:hAnsi="Times New Roman" w:cs="Times New Roman"/>
          <w:kern w:val="2"/>
          <w:sz w:val="24"/>
          <w:szCs w:val="24"/>
          <w:lang w:val="mk-MK"/>
        </w:rPr>
        <w:t xml:space="preserve"> вклучувајќи го и образованието. Овој стил на лидерство, карактеризиран со способноста да инспирира и мотивира други, оди подалеку од трансакциските односи</w:t>
      </w:r>
      <w:r w:rsidR="00421951" w:rsidRPr="00A70C42">
        <w:rPr>
          <w:rFonts w:ascii="Times New Roman" w:eastAsiaTheme="majorEastAsia" w:hAnsi="Times New Roman" w:cs="Times New Roman"/>
          <w:kern w:val="2"/>
          <w:sz w:val="24"/>
          <w:szCs w:val="24"/>
          <w:lang w:val="mk-MK"/>
        </w:rPr>
        <w:t>,</w:t>
      </w:r>
      <w:r w:rsidRPr="00A70C42">
        <w:rPr>
          <w:rFonts w:ascii="Times New Roman" w:eastAsiaTheme="majorEastAsia" w:hAnsi="Times New Roman" w:cs="Times New Roman"/>
          <w:kern w:val="2"/>
          <w:sz w:val="24"/>
          <w:szCs w:val="24"/>
          <w:lang w:val="mk-MK"/>
        </w:rPr>
        <w:t xml:space="preserve"> преку поттикнување заедничка визија и посветеност меѓу членовите на тимот (Bass &amp; Riggio, 2006). Трансформациските лидери даваат приоритет на развојот на своите соработници, промовираат иновации и воспоставуваат култура на доверба и соработка</w:t>
      </w:r>
      <w:r w:rsidR="00CF3964" w:rsidRPr="00A70C42">
        <w:rPr>
          <w:rFonts w:ascii="Times New Roman" w:eastAsiaTheme="majorEastAsia" w:hAnsi="Times New Roman" w:cs="Times New Roman"/>
          <w:kern w:val="2"/>
          <w:sz w:val="24"/>
          <w:szCs w:val="24"/>
          <w:lang w:val="mk-MK"/>
        </w:rPr>
        <w:t>,</w:t>
      </w:r>
      <w:r w:rsidRPr="00A70C42">
        <w:rPr>
          <w:rFonts w:ascii="Times New Roman" w:eastAsiaTheme="majorEastAsia" w:hAnsi="Times New Roman" w:cs="Times New Roman"/>
          <w:kern w:val="2"/>
          <w:sz w:val="24"/>
          <w:szCs w:val="24"/>
          <w:lang w:val="mk-MK"/>
        </w:rPr>
        <w:t xml:space="preserve"> која значително придонесува за успехот на организацијата (Northouse, 2021).</w:t>
      </w:r>
    </w:p>
    <w:p w14:paraId="02CF1446" w14:textId="77777777" w:rsidR="00CF3E16" w:rsidRPr="00A70C42" w:rsidRDefault="00CF3E16"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Во глобалниот образовен контекст, трансформациското лидерство е клучен фактор во справувањето со сложени предизвици, како што се </w:t>
      </w:r>
      <w:r w:rsidR="00707D4A" w:rsidRPr="00A70C42">
        <w:rPr>
          <w:rFonts w:ascii="Times New Roman" w:eastAsiaTheme="majorEastAsia" w:hAnsi="Times New Roman" w:cs="Times New Roman"/>
          <w:kern w:val="2"/>
          <w:sz w:val="24"/>
          <w:szCs w:val="24"/>
          <w:lang w:val="mk-MK"/>
        </w:rPr>
        <w:t>заморувањето</w:t>
      </w:r>
      <w:r w:rsidRPr="00A70C42">
        <w:rPr>
          <w:rFonts w:ascii="Times New Roman" w:eastAsiaTheme="majorEastAsia" w:hAnsi="Times New Roman" w:cs="Times New Roman"/>
          <w:kern w:val="2"/>
          <w:sz w:val="24"/>
          <w:szCs w:val="24"/>
          <w:lang w:val="mk-MK"/>
        </w:rPr>
        <w:t xml:space="preserve"> кај наставниците, недост</w:t>
      </w:r>
      <w:r w:rsidR="00CF3964" w:rsidRPr="00A70C42">
        <w:rPr>
          <w:rFonts w:ascii="Times New Roman" w:eastAsiaTheme="majorEastAsia" w:hAnsi="Times New Roman" w:cs="Times New Roman"/>
          <w:kern w:val="2"/>
          <w:sz w:val="24"/>
          <w:szCs w:val="24"/>
          <w:lang w:val="mk-MK"/>
        </w:rPr>
        <w:t>игот</w:t>
      </w:r>
      <w:r w:rsidRPr="00A70C42">
        <w:rPr>
          <w:rFonts w:ascii="Times New Roman" w:eastAsiaTheme="majorEastAsia" w:hAnsi="Times New Roman" w:cs="Times New Roman"/>
          <w:kern w:val="2"/>
          <w:sz w:val="24"/>
          <w:szCs w:val="24"/>
          <w:lang w:val="mk-MK"/>
        </w:rPr>
        <w:t>т на ангажираност на учениците и потребата за одржливи реформи (Leithwood &amp; Jantzi, 2005). Истражувањата покажуваат дека трансформациските лидери ги овластуваат едукаторите и психолозите</w:t>
      </w:r>
      <w:r w:rsidR="00421951" w:rsidRPr="00A70C42">
        <w:rPr>
          <w:rFonts w:ascii="Times New Roman" w:eastAsiaTheme="majorEastAsia" w:hAnsi="Times New Roman" w:cs="Times New Roman"/>
          <w:kern w:val="2"/>
          <w:sz w:val="24"/>
          <w:szCs w:val="24"/>
          <w:lang w:val="mk-MK"/>
        </w:rPr>
        <w:t>,</w:t>
      </w:r>
      <w:r w:rsidRPr="00A70C42">
        <w:rPr>
          <w:rFonts w:ascii="Times New Roman" w:eastAsiaTheme="majorEastAsia" w:hAnsi="Times New Roman" w:cs="Times New Roman"/>
          <w:kern w:val="2"/>
          <w:sz w:val="24"/>
          <w:szCs w:val="24"/>
          <w:lang w:val="mk-MK"/>
        </w:rPr>
        <w:t xml:space="preserve"> преку создавање можности за професионален развој, поддржување на нивната автономија и вклучување во процесите на донесување одлуки (Eyal &amp; Roth, 2011). Овој пристап не само што ги подобрува ин</w:t>
      </w:r>
      <w:r w:rsidR="00421951" w:rsidRPr="00A70C42">
        <w:rPr>
          <w:rFonts w:ascii="Times New Roman" w:eastAsiaTheme="majorEastAsia" w:hAnsi="Times New Roman" w:cs="Times New Roman"/>
          <w:kern w:val="2"/>
          <w:sz w:val="24"/>
          <w:szCs w:val="24"/>
          <w:lang w:val="mk-MK"/>
        </w:rPr>
        <w:t xml:space="preserve">дивидуалните </w:t>
      </w:r>
      <w:r w:rsidR="00CF3964" w:rsidRPr="00A70C42">
        <w:rPr>
          <w:rFonts w:ascii="Times New Roman" w:eastAsiaTheme="majorEastAsia" w:hAnsi="Times New Roman" w:cs="Times New Roman"/>
          <w:kern w:val="2"/>
          <w:sz w:val="24"/>
          <w:szCs w:val="24"/>
          <w:lang w:val="mk-MK"/>
        </w:rPr>
        <w:t>изведби</w:t>
      </w:r>
      <w:r w:rsidRPr="00A70C42">
        <w:rPr>
          <w:rFonts w:ascii="Times New Roman" w:eastAsiaTheme="majorEastAsia" w:hAnsi="Times New Roman" w:cs="Times New Roman"/>
          <w:kern w:val="2"/>
          <w:sz w:val="24"/>
          <w:szCs w:val="24"/>
          <w:lang w:val="mk-MK"/>
        </w:rPr>
        <w:t xml:space="preserve"> туку и позитивно влијае на резултатите од учењето на учениците и на целокупната ефективност на институцијата (Day et al., 2016).</w:t>
      </w:r>
    </w:p>
    <w:p w14:paraId="5D497547" w14:textId="77777777" w:rsidR="00CF3E16" w:rsidRPr="00A70C42" w:rsidRDefault="00CF3E16"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Ед</w:t>
      </w:r>
      <w:r w:rsidR="00421951" w:rsidRPr="00A70C42">
        <w:rPr>
          <w:rFonts w:ascii="Times New Roman" w:eastAsiaTheme="majorEastAsia" w:hAnsi="Times New Roman" w:cs="Times New Roman"/>
          <w:kern w:val="2"/>
          <w:sz w:val="24"/>
          <w:szCs w:val="24"/>
          <w:lang w:val="mk-MK"/>
        </w:rPr>
        <w:t>ен</w:t>
      </w:r>
      <w:r w:rsidRPr="00A70C42">
        <w:rPr>
          <w:rFonts w:ascii="Times New Roman" w:eastAsiaTheme="majorEastAsia" w:hAnsi="Times New Roman" w:cs="Times New Roman"/>
          <w:kern w:val="2"/>
          <w:sz w:val="24"/>
          <w:szCs w:val="24"/>
          <w:lang w:val="mk-MK"/>
        </w:rPr>
        <w:t xml:space="preserve"> од значајните придонеси на трансформациското лидерство е неговиот фокус на градење заедничка визија и поттикнување чувство </w:t>
      </w:r>
      <w:r w:rsidR="00CF3964" w:rsidRPr="00A70C42">
        <w:rPr>
          <w:rFonts w:ascii="Times New Roman" w:eastAsiaTheme="majorEastAsia" w:hAnsi="Times New Roman" w:cs="Times New Roman"/>
          <w:kern w:val="2"/>
          <w:sz w:val="24"/>
          <w:szCs w:val="24"/>
          <w:lang w:val="mk-MK"/>
        </w:rPr>
        <w:t>з</w:t>
      </w:r>
      <w:r w:rsidRPr="00A70C42">
        <w:rPr>
          <w:rFonts w:ascii="Times New Roman" w:eastAsiaTheme="majorEastAsia" w:hAnsi="Times New Roman" w:cs="Times New Roman"/>
          <w:kern w:val="2"/>
          <w:sz w:val="24"/>
          <w:szCs w:val="24"/>
          <w:lang w:val="mk-MK"/>
        </w:rPr>
        <w:t xml:space="preserve">а цел меѓу членовите на тимот. Лидерите кои го прифаќаат овој пристап можат да ги усогласат целите на својот тим со пошироката мисија на институцијата, со што се </w:t>
      </w:r>
      <w:r w:rsidR="00421951" w:rsidRPr="00A70C42">
        <w:rPr>
          <w:rFonts w:ascii="Times New Roman" w:eastAsiaTheme="majorEastAsia" w:hAnsi="Times New Roman" w:cs="Times New Roman"/>
          <w:kern w:val="2"/>
          <w:sz w:val="24"/>
          <w:szCs w:val="24"/>
          <w:lang w:val="mk-MK"/>
        </w:rPr>
        <w:t>воспоставува сигурност</w:t>
      </w:r>
      <w:r w:rsidRPr="00A70C42">
        <w:rPr>
          <w:rFonts w:ascii="Times New Roman" w:eastAsiaTheme="majorEastAsia" w:hAnsi="Times New Roman" w:cs="Times New Roman"/>
          <w:kern w:val="2"/>
          <w:sz w:val="24"/>
          <w:szCs w:val="24"/>
          <w:lang w:val="mk-MK"/>
        </w:rPr>
        <w:t xml:space="preserve"> дека секој член се чувствува вреднуван</w:t>
      </w:r>
      <w:r w:rsidR="00CF3964" w:rsidRPr="00A70C42">
        <w:rPr>
          <w:rFonts w:ascii="Times New Roman" w:eastAsiaTheme="majorEastAsia" w:hAnsi="Times New Roman" w:cs="Times New Roman"/>
          <w:kern w:val="2"/>
          <w:sz w:val="24"/>
          <w:szCs w:val="24"/>
          <w:lang w:val="mk-MK"/>
        </w:rPr>
        <w:t>о</w:t>
      </w:r>
      <w:r w:rsidRPr="00A70C42">
        <w:rPr>
          <w:rFonts w:ascii="Times New Roman" w:eastAsiaTheme="majorEastAsia" w:hAnsi="Times New Roman" w:cs="Times New Roman"/>
          <w:kern w:val="2"/>
          <w:sz w:val="24"/>
          <w:szCs w:val="24"/>
          <w:lang w:val="mk-MK"/>
        </w:rPr>
        <w:t xml:space="preserve"> и мотивиран</w:t>
      </w:r>
      <w:r w:rsidR="00CF3964" w:rsidRPr="00A70C42">
        <w:rPr>
          <w:rFonts w:ascii="Times New Roman" w:eastAsiaTheme="majorEastAsia" w:hAnsi="Times New Roman" w:cs="Times New Roman"/>
          <w:kern w:val="2"/>
          <w:sz w:val="24"/>
          <w:szCs w:val="24"/>
          <w:lang w:val="mk-MK"/>
        </w:rPr>
        <w:t>о</w:t>
      </w:r>
      <w:r w:rsidRPr="00A70C42">
        <w:rPr>
          <w:rFonts w:ascii="Times New Roman" w:eastAsiaTheme="majorEastAsia" w:hAnsi="Times New Roman" w:cs="Times New Roman"/>
          <w:kern w:val="2"/>
          <w:sz w:val="24"/>
          <w:szCs w:val="24"/>
          <w:lang w:val="mk-MK"/>
        </w:rPr>
        <w:t xml:space="preserve"> да придонесе (Marzano et al., 2005). За психолозите и едукаторите, овој стил на лидерство обезбедува поддршка и охрабрување потребни за примена на иновативни методи </w:t>
      </w:r>
      <w:r w:rsidR="00421951" w:rsidRPr="00A70C42">
        <w:rPr>
          <w:rFonts w:ascii="Times New Roman" w:eastAsiaTheme="majorEastAsia" w:hAnsi="Times New Roman" w:cs="Times New Roman"/>
          <w:kern w:val="2"/>
          <w:sz w:val="24"/>
          <w:szCs w:val="24"/>
          <w:lang w:val="mk-MK"/>
        </w:rPr>
        <w:t>во</w:t>
      </w:r>
      <w:r w:rsidRPr="00A70C42">
        <w:rPr>
          <w:rFonts w:ascii="Times New Roman" w:eastAsiaTheme="majorEastAsia" w:hAnsi="Times New Roman" w:cs="Times New Roman"/>
          <w:kern w:val="2"/>
          <w:sz w:val="24"/>
          <w:szCs w:val="24"/>
          <w:lang w:val="mk-MK"/>
        </w:rPr>
        <w:t xml:space="preserve"> настава</w:t>
      </w:r>
      <w:r w:rsidR="00421951" w:rsidRPr="00A70C42">
        <w:rPr>
          <w:rFonts w:ascii="Times New Roman" w:eastAsiaTheme="majorEastAsia" w:hAnsi="Times New Roman" w:cs="Times New Roman"/>
          <w:kern w:val="2"/>
          <w:sz w:val="24"/>
          <w:szCs w:val="24"/>
          <w:lang w:val="mk-MK"/>
        </w:rPr>
        <w:t>та</w:t>
      </w:r>
      <w:r w:rsidRPr="00A70C42">
        <w:rPr>
          <w:rFonts w:ascii="Times New Roman" w:eastAsiaTheme="majorEastAsia" w:hAnsi="Times New Roman" w:cs="Times New Roman"/>
          <w:kern w:val="2"/>
          <w:sz w:val="24"/>
          <w:szCs w:val="24"/>
          <w:lang w:val="mk-MK"/>
        </w:rPr>
        <w:t xml:space="preserve">, </w:t>
      </w:r>
      <w:r w:rsidR="00CF3964" w:rsidRPr="00A70C42">
        <w:rPr>
          <w:rFonts w:ascii="Times New Roman" w:eastAsiaTheme="majorEastAsia" w:hAnsi="Times New Roman" w:cs="Times New Roman"/>
          <w:kern w:val="2"/>
          <w:sz w:val="24"/>
          <w:szCs w:val="24"/>
          <w:lang w:val="mk-MK"/>
        </w:rPr>
        <w:t>задоволување</w:t>
      </w:r>
      <w:r w:rsidRPr="00A70C42">
        <w:rPr>
          <w:rFonts w:ascii="Times New Roman" w:eastAsiaTheme="majorEastAsia" w:hAnsi="Times New Roman" w:cs="Times New Roman"/>
          <w:kern w:val="2"/>
          <w:sz w:val="24"/>
          <w:szCs w:val="24"/>
          <w:lang w:val="mk-MK"/>
        </w:rPr>
        <w:t xml:space="preserve"> на различните потреби на учениците и при</w:t>
      </w:r>
      <w:r w:rsidR="00421951" w:rsidRPr="00A70C42">
        <w:rPr>
          <w:rFonts w:ascii="Times New Roman" w:eastAsiaTheme="majorEastAsia" w:hAnsi="Times New Roman" w:cs="Times New Roman"/>
          <w:kern w:val="2"/>
          <w:sz w:val="24"/>
          <w:szCs w:val="24"/>
          <w:lang w:val="mk-MK"/>
        </w:rPr>
        <w:t>способување</w:t>
      </w:r>
      <w:r w:rsidRPr="00A70C42">
        <w:rPr>
          <w:rFonts w:ascii="Times New Roman" w:eastAsiaTheme="majorEastAsia" w:hAnsi="Times New Roman" w:cs="Times New Roman"/>
          <w:kern w:val="2"/>
          <w:sz w:val="24"/>
          <w:szCs w:val="24"/>
          <w:lang w:val="mk-MK"/>
        </w:rPr>
        <w:t xml:space="preserve"> </w:t>
      </w:r>
      <w:r w:rsidR="00421951" w:rsidRPr="00A70C42">
        <w:rPr>
          <w:rFonts w:ascii="Times New Roman" w:eastAsiaTheme="majorEastAsia" w:hAnsi="Times New Roman" w:cs="Times New Roman"/>
          <w:kern w:val="2"/>
          <w:sz w:val="24"/>
          <w:szCs w:val="24"/>
          <w:lang w:val="mk-MK"/>
        </w:rPr>
        <w:t>кон</w:t>
      </w:r>
      <w:r w:rsidRPr="00A70C42">
        <w:rPr>
          <w:rFonts w:ascii="Times New Roman" w:eastAsiaTheme="majorEastAsia" w:hAnsi="Times New Roman" w:cs="Times New Roman"/>
          <w:kern w:val="2"/>
          <w:sz w:val="24"/>
          <w:szCs w:val="24"/>
          <w:lang w:val="mk-MK"/>
        </w:rPr>
        <w:t xml:space="preserve"> променливите образовни барања (Spillane &amp; Healey, 2010).</w:t>
      </w:r>
    </w:p>
    <w:p w14:paraId="6625194F" w14:textId="77777777" w:rsidR="00CF3E16" w:rsidRPr="00A70C42" w:rsidRDefault="00CF3E16" w:rsidP="00CF3964">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Во контекст на Косово, примената на трансформациското лидерство во образовните институции добива особено значење. Образовниот систем во земјата </w:t>
      </w:r>
      <w:r w:rsidR="00421951" w:rsidRPr="00A70C42">
        <w:rPr>
          <w:rFonts w:ascii="Times New Roman" w:eastAsiaTheme="majorEastAsia" w:hAnsi="Times New Roman" w:cs="Times New Roman"/>
          <w:kern w:val="2"/>
          <w:sz w:val="24"/>
          <w:szCs w:val="24"/>
          <w:lang w:val="mk-MK"/>
        </w:rPr>
        <w:t>се соочува со повеќе предизвици</w:t>
      </w:r>
      <w:r w:rsidRPr="00A70C42">
        <w:rPr>
          <w:rFonts w:ascii="Times New Roman" w:eastAsiaTheme="majorEastAsia" w:hAnsi="Times New Roman" w:cs="Times New Roman"/>
          <w:kern w:val="2"/>
          <w:sz w:val="24"/>
          <w:szCs w:val="24"/>
          <w:lang w:val="mk-MK"/>
        </w:rPr>
        <w:t xml:space="preserve"> вклучувајќи недоволни ресурси, застарени наставни методи и потреба за поинклузивн</w:t>
      </w:r>
      <w:r w:rsidR="00421951" w:rsidRPr="00A70C42">
        <w:rPr>
          <w:rFonts w:ascii="Times New Roman" w:eastAsiaTheme="majorEastAsia" w:hAnsi="Times New Roman" w:cs="Times New Roman"/>
          <w:kern w:val="2"/>
          <w:sz w:val="24"/>
          <w:szCs w:val="24"/>
          <w:lang w:val="mk-MK"/>
        </w:rPr>
        <w:t>а</w:t>
      </w:r>
      <w:r w:rsidRPr="00A70C42">
        <w:rPr>
          <w:rFonts w:ascii="Times New Roman" w:eastAsiaTheme="majorEastAsia" w:hAnsi="Times New Roman" w:cs="Times New Roman"/>
          <w:kern w:val="2"/>
          <w:sz w:val="24"/>
          <w:szCs w:val="24"/>
          <w:lang w:val="mk-MK"/>
        </w:rPr>
        <w:t xml:space="preserve"> практик</w:t>
      </w:r>
      <w:r w:rsidR="00421951" w:rsidRPr="00A70C42">
        <w:rPr>
          <w:rFonts w:ascii="Times New Roman" w:eastAsiaTheme="majorEastAsia" w:hAnsi="Times New Roman" w:cs="Times New Roman"/>
          <w:kern w:val="2"/>
          <w:sz w:val="24"/>
          <w:szCs w:val="24"/>
          <w:lang w:val="mk-MK"/>
        </w:rPr>
        <w:t>а</w:t>
      </w:r>
      <w:r w:rsidRPr="00A70C42">
        <w:rPr>
          <w:rFonts w:ascii="Times New Roman" w:eastAsiaTheme="majorEastAsia" w:hAnsi="Times New Roman" w:cs="Times New Roman"/>
          <w:kern w:val="2"/>
          <w:sz w:val="24"/>
          <w:szCs w:val="24"/>
          <w:lang w:val="mk-MK"/>
        </w:rPr>
        <w:t>. Трансформациските лидери во Косово имаат потенцијал да играат клучна улога во надминувањето на овие предизвици</w:t>
      </w:r>
      <w:r w:rsidR="00421951" w:rsidRPr="00A70C42">
        <w:rPr>
          <w:rFonts w:ascii="Times New Roman" w:eastAsiaTheme="majorEastAsia" w:hAnsi="Times New Roman" w:cs="Times New Roman"/>
          <w:kern w:val="2"/>
          <w:sz w:val="24"/>
          <w:szCs w:val="24"/>
          <w:lang w:val="mk-MK"/>
        </w:rPr>
        <w:t>,</w:t>
      </w:r>
      <w:r w:rsidRPr="00A70C42">
        <w:rPr>
          <w:rFonts w:ascii="Times New Roman" w:eastAsiaTheme="majorEastAsia" w:hAnsi="Times New Roman" w:cs="Times New Roman"/>
          <w:kern w:val="2"/>
          <w:sz w:val="24"/>
          <w:szCs w:val="24"/>
          <w:lang w:val="mk-MK"/>
        </w:rPr>
        <w:t xml:space="preserve"> преку поттикнување култура на </w:t>
      </w:r>
      <w:r w:rsidR="00421951" w:rsidRPr="00A70C42">
        <w:rPr>
          <w:rFonts w:ascii="Times New Roman" w:eastAsiaTheme="majorEastAsia" w:hAnsi="Times New Roman" w:cs="Times New Roman"/>
          <w:kern w:val="2"/>
          <w:sz w:val="24"/>
          <w:szCs w:val="24"/>
          <w:lang w:val="mk-MK"/>
        </w:rPr>
        <w:t>постојано</w:t>
      </w:r>
      <w:r w:rsidRPr="00A70C42">
        <w:rPr>
          <w:rFonts w:ascii="Times New Roman" w:eastAsiaTheme="majorEastAsia" w:hAnsi="Times New Roman" w:cs="Times New Roman"/>
          <w:kern w:val="2"/>
          <w:sz w:val="24"/>
          <w:szCs w:val="24"/>
          <w:lang w:val="mk-MK"/>
        </w:rPr>
        <w:t xml:space="preserve"> подобрување и соработка (Hallinger, 2003). Со </w:t>
      </w:r>
      <w:r w:rsidR="00421951" w:rsidRPr="00A70C42">
        <w:rPr>
          <w:rFonts w:ascii="Times New Roman" w:eastAsiaTheme="majorEastAsia" w:hAnsi="Times New Roman" w:cs="Times New Roman"/>
          <w:kern w:val="2"/>
          <w:sz w:val="24"/>
          <w:szCs w:val="24"/>
          <w:lang w:val="mk-MK"/>
        </w:rPr>
        <w:t>вложување</w:t>
      </w:r>
      <w:r w:rsidRPr="00A70C42">
        <w:rPr>
          <w:rFonts w:ascii="Times New Roman" w:eastAsiaTheme="majorEastAsia" w:hAnsi="Times New Roman" w:cs="Times New Roman"/>
          <w:kern w:val="2"/>
          <w:sz w:val="24"/>
          <w:szCs w:val="24"/>
          <w:lang w:val="mk-MK"/>
        </w:rPr>
        <w:t xml:space="preserve"> во професионалниот развој на психолозите и едукаторите, ваквите лидери можат да помогнат во подобрување на нивната способност ефикасно да ги </w:t>
      </w:r>
      <w:r w:rsidR="00CF3964" w:rsidRPr="00A70C42">
        <w:rPr>
          <w:rFonts w:ascii="Times New Roman" w:eastAsiaTheme="majorEastAsia" w:hAnsi="Times New Roman" w:cs="Times New Roman"/>
          <w:kern w:val="2"/>
          <w:sz w:val="24"/>
          <w:szCs w:val="24"/>
          <w:lang w:val="mk-MK"/>
        </w:rPr>
        <w:t>поддржат</w:t>
      </w:r>
      <w:r w:rsidRPr="00A70C42">
        <w:rPr>
          <w:rFonts w:ascii="Times New Roman" w:eastAsiaTheme="majorEastAsia" w:hAnsi="Times New Roman" w:cs="Times New Roman"/>
          <w:kern w:val="2"/>
          <w:sz w:val="24"/>
          <w:szCs w:val="24"/>
          <w:lang w:val="mk-MK"/>
        </w:rPr>
        <w:t xml:space="preserve"> академските, социјалните и емоционалните потреби на учениците.</w:t>
      </w:r>
    </w:p>
    <w:p w14:paraId="3848C77D" w14:textId="77777777" w:rsidR="00CF3E16" w:rsidRPr="00A70C42" w:rsidRDefault="00CF3E16" w:rsidP="00421951">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t xml:space="preserve">И покрај бројните придобивки, </w:t>
      </w:r>
      <w:r w:rsidR="00421951" w:rsidRPr="00A70C42">
        <w:rPr>
          <w:rFonts w:ascii="Times New Roman" w:eastAsiaTheme="majorEastAsia" w:hAnsi="Times New Roman" w:cs="Times New Roman"/>
          <w:kern w:val="2"/>
          <w:sz w:val="24"/>
          <w:szCs w:val="24"/>
          <w:lang w:val="mk-MK"/>
        </w:rPr>
        <w:t>примената</w:t>
      </w:r>
      <w:r w:rsidRPr="00A70C42">
        <w:rPr>
          <w:rFonts w:ascii="Times New Roman" w:eastAsiaTheme="majorEastAsia" w:hAnsi="Times New Roman" w:cs="Times New Roman"/>
          <w:kern w:val="2"/>
          <w:sz w:val="24"/>
          <w:szCs w:val="24"/>
          <w:lang w:val="mk-MK"/>
        </w:rPr>
        <w:t xml:space="preserve"> на трансформациското лидерство не е без предизвици. Отпорот кон промени, недост</w:t>
      </w:r>
      <w:r w:rsidR="00421951" w:rsidRPr="00A70C42">
        <w:rPr>
          <w:rFonts w:ascii="Times New Roman" w:eastAsiaTheme="majorEastAsia" w:hAnsi="Times New Roman" w:cs="Times New Roman"/>
          <w:kern w:val="2"/>
          <w:sz w:val="24"/>
          <w:szCs w:val="24"/>
          <w:lang w:val="mk-MK"/>
        </w:rPr>
        <w:t>игот</w:t>
      </w:r>
      <w:r w:rsidRPr="00A70C42">
        <w:rPr>
          <w:rFonts w:ascii="Times New Roman" w:eastAsiaTheme="majorEastAsia" w:hAnsi="Times New Roman" w:cs="Times New Roman"/>
          <w:kern w:val="2"/>
          <w:sz w:val="24"/>
          <w:szCs w:val="24"/>
          <w:lang w:val="mk-MK"/>
        </w:rPr>
        <w:t xml:space="preserve"> на специјализирана обука за лидерите и ограничената институционална поддршка се вообичаени пречки кои мож</w:t>
      </w:r>
      <w:r w:rsidR="00421951" w:rsidRPr="00A70C42">
        <w:rPr>
          <w:rFonts w:ascii="Times New Roman" w:eastAsiaTheme="majorEastAsia" w:hAnsi="Times New Roman" w:cs="Times New Roman"/>
          <w:kern w:val="2"/>
          <w:sz w:val="24"/>
          <w:szCs w:val="24"/>
          <w:lang w:val="mk-MK"/>
        </w:rPr>
        <w:t>е</w:t>
      </w:r>
      <w:r w:rsidRPr="00A70C42">
        <w:rPr>
          <w:rFonts w:ascii="Times New Roman" w:eastAsiaTheme="majorEastAsia" w:hAnsi="Times New Roman" w:cs="Times New Roman"/>
          <w:kern w:val="2"/>
          <w:sz w:val="24"/>
          <w:szCs w:val="24"/>
          <w:lang w:val="mk-MK"/>
        </w:rPr>
        <w:t xml:space="preserve"> да ја попречат ефективноста на овој модел на лидерство (Bush, 2020). Сепак, истражувањата нагласуваат дека овие предизвици мож</w:t>
      </w:r>
      <w:r w:rsidR="00421951" w:rsidRPr="00A70C42">
        <w:rPr>
          <w:rFonts w:ascii="Times New Roman" w:eastAsiaTheme="majorEastAsia" w:hAnsi="Times New Roman" w:cs="Times New Roman"/>
          <w:kern w:val="2"/>
          <w:sz w:val="24"/>
          <w:szCs w:val="24"/>
          <w:lang w:val="mk-MK"/>
        </w:rPr>
        <w:t>е</w:t>
      </w:r>
      <w:r w:rsidRPr="00A70C42">
        <w:rPr>
          <w:rFonts w:ascii="Times New Roman" w:eastAsiaTheme="majorEastAsia" w:hAnsi="Times New Roman" w:cs="Times New Roman"/>
          <w:kern w:val="2"/>
          <w:sz w:val="24"/>
          <w:szCs w:val="24"/>
          <w:lang w:val="mk-MK"/>
        </w:rPr>
        <w:t xml:space="preserve"> да се ублажат преку насочени интервенции, како што се програми за развој на лидерството, менторски иницијативи и создавање поддржувачка организациска култура (Robinson et al., 2008).</w:t>
      </w:r>
    </w:p>
    <w:p w14:paraId="07EB4963" w14:textId="0E2EC130" w:rsidR="006E7B7D" w:rsidRDefault="00356697" w:rsidP="00DD043A">
      <w:pPr>
        <w:spacing w:line="240" w:lineRule="auto"/>
        <w:ind w:firstLine="720"/>
        <w:jc w:val="both"/>
        <w:rPr>
          <w:rFonts w:ascii="Times New Roman" w:eastAsiaTheme="majorEastAsia" w:hAnsi="Times New Roman" w:cs="Times New Roman"/>
          <w:kern w:val="2"/>
          <w:sz w:val="24"/>
          <w:szCs w:val="24"/>
          <w:lang w:val="mk-MK"/>
        </w:rPr>
      </w:pPr>
      <w:r w:rsidRPr="00A70C42">
        <w:rPr>
          <w:rFonts w:ascii="Times New Roman" w:eastAsiaTheme="majorEastAsia" w:hAnsi="Times New Roman" w:cs="Times New Roman"/>
          <w:kern w:val="2"/>
          <w:sz w:val="24"/>
          <w:szCs w:val="24"/>
          <w:lang w:val="mk-MK"/>
        </w:rPr>
        <w:lastRenderedPageBreak/>
        <w:t>Це</w:t>
      </w:r>
      <w:r w:rsidR="00707D4A" w:rsidRPr="00A70C42">
        <w:rPr>
          <w:rFonts w:ascii="Times New Roman" w:eastAsiaTheme="majorEastAsia" w:hAnsi="Times New Roman" w:cs="Times New Roman"/>
          <w:kern w:val="2"/>
          <w:sz w:val="24"/>
          <w:szCs w:val="24"/>
          <w:lang w:val="mk-MK"/>
        </w:rPr>
        <w:t>лта на ова истражување</w:t>
      </w:r>
      <w:r w:rsidR="00CF3E16" w:rsidRPr="00A70C42">
        <w:rPr>
          <w:rFonts w:ascii="Times New Roman" w:eastAsiaTheme="majorEastAsia" w:hAnsi="Times New Roman" w:cs="Times New Roman"/>
          <w:kern w:val="2"/>
          <w:sz w:val="24"/>
          <w:szCs w:val="24"/>
          <w:lang w:val="mk-MK"/>
        </w:rPr>
        <w:t xml:space="preserve"> </w:t>
      </w:r>
      <w:r w:rsidR="00707D4A" w:rsidRPr="00A70C42">
        <w:rPr>
          <w:rFonts w:ascii="Times New Roman" w:eastAsiaTheme="majorEastAsia" w:hAnsi="Times New Roman" w:cs="Times New Roman"/>
          <w:kern w:val="2"/>
          <w:sz w:val="24"/>
          <w:szCs w:val="24"/>
          <w:lang w:val="mk-MK"/>
        </w:rPr>
        <w:t xml:space="preserve">е </w:t>
      </w:r>
      <w:r w:rsidR="00CF3E16" w:rsidRPr="00A70C42">
        <w:rPr>
          <w:rFonts w:ascii="Times New Roman" w:eastAsiaTheme="majorEastAsia" w:hAnsi="Times New Roman" w:cs="Times New Roman"/>
          <w:kern w:val="2"/>
          <w:sz w:val="24"/>
          <w:szCs w:val="24"/>
          <w:lang w:val="mk-MK"/>
        </w:rPr>
        <w:t xml:space="preserve">да ги истражи конкретните начини на кои трансформациското лидерство придонесува за подобрување на </w:t>
      </w:r>
      <w:r w:rsidR="00CF3964" w:rsidRPr="00A70C42">
        <w:rPr>
          <w:rFonts w:ascii="Times New Roman" w:eastAsiaTheme="majorEastAsia" w:hAnsi="Times New Roman" w:cs="Times New Roman"/>
          <w:kern w:val="2"/>
          <w:sz w:val="24"/>
          <w:szCs w:val="24"/>
          <w:lang w:val="mk-MK"/>
        </w:rPr>
        <w:t>изведбите</w:t>
      </w:r>
      <w:r w:rsidR="00CF3E16" w:rsidRPr="00A70C42">
        <w:rPr>
          <w:rFonts w:ascii="Times New Roman" w:eastAsiaTheme="majorEastAsia" w:hAnsi="Times New Roman" w:cs="Times New Roman"/>
          <w:kern w:val="2"/>
          <w:sz w:val="24"/>
          <w:szCs w:val="24"/>
          <w:lang w:val="mk-MK"/>
        </w:rPr>
        <w:t xml:space="preserve"> на психолозите и едукаторите во образовните институции во Косово. Преку испитување на најдобрите </w:t>
      </w:r>
      <w:r w:rsidR="00AE2FBA" w:rsidRPr="00A70C42">
        <w:rPr>
          <w:rFonts w:ascii="Times New Roman" w:eastAsiaTheme="majorEastAsia" w:hAnsi="Times New Roman" w:cs="Times New Roman"/>
          <w:kern w:val="2"/>
          <w:sz w:val="24"/>
          <w:szCs w:val="24"/>
          <w:lang w:val="mk-MK"/>
        </w:rPr>
        <w:t xml:space="preserve">примери од </w:t>
      </w:r>
      <w:r w:rsidR="00CF3E16" w:rsidRPr="00A70C42">
        <w:rPr>
          <w:rFonts w:ascii="Times New Roman" w:eastAsiaTheme="majorEastAsia" w:hAnsi="Times New Roman" w:cs="Times New Roman"/>
          <w:kern w:val="2"/>
          <w:sz w:val="24"/>
          <w:szCs w:val="24"/>
          <w:lang w:val="mk-MK"/>
        </w:rPr>
        <w:t>практик</w:t>
      </w:r>
      <w:r w:rsidR="00AE2FBA" w:rsidRPr="00A70C42">
        <w:rPr>
          <w:rFonts w:ascii="Times New Roman" w:eastAsiaTheme="majorEastAsia" w:hAnsi="Times New Roman" w:cs="Times New Roman"/>
          <w:kern w:val="2"/>
          <w:sz w:val="24"/>
          <w:szCs w:val="24"/>
          <w:lang w:val="mk-MK"/>
        </w:rPr>
        <w:t>ата</w:t>
      </w:r>
      <w:r w:rsidR="00CF3E16" w:rsidRPr="00A70C42">
        <w:rPr>
          <w:rFonts w:ascii="Times New Roman" w:eastAsiaTheme="majorEastAsia" w:hAnsi="Times New Roman" w:cs="Times New Roman"/>
          <w:kern w:val="2"/>
          <w:sz w:val="24"/>
          <w:szCs w:val="24"/>
          <w:lang w:val="mk-MK"/>
        </w:rPr>
        <w:t xml:space="preserve"> и </w:t>
      </w:r>
      <w:r w:rsidR="00AE2FBA" w:rsidRPr="00A70C42">
        <w:rPr>
          <w:rFonts w:ascii="Times New Roman" w:eastAsiaTheme="majorEastAsia" w:hAnsi="Times New Roman" w:cs="Times New Roman"/>
          <w:kern w:val="2"/>
          <w:sz w:val="24"/>
          <w:szCs w:val="24"/>
          <w:lang w:val="mk-MK"/>
        </w:rPr>
        <w:t>препознавање</w:t>
      </w:r>
      <w:r w:rsidR="00CF3E16" w:rsidRPr="00A70C42">
        <w:rPr>
          <w:rFonts w:ascii="Times New Roman" w:eastAsiaTheme="majorEastAsia" w:hAnsi="Times New Roman" w:cs="Times New Roman"/>
          <w:kern w:val="2"/>
          <w:sz w:val="24"/>
          <w:szCs w:val="24"/>
          <w:lang w:val="mk-MK"/>
        </w:rPr>
        <w:t xml:space="preserve"> на клучните предизвици,</w:t>
      </w:r>
      <w:r w:rsidR="00707D4A" w:rsidRPr="00A70C42">
        <w:rPr>
          <w:rFonts w:ascii="Times New Roman" w:eastAsiaTheme="majorEastAsia" w:hAnsi="Times New Roman" w:cs="Times New Roman"/>
          <w:kern w:val="2"/>
          <w:sz w:val="24"/>
          <w:szCs w:val="24"/>
          <w:lang w:val="mk-MK"/>
        </w:rPr>
        <w:t xml:space="preserve"> целта е</w:t>
      </w:r>
      <w:r w:rsidR="00CF3E16" w:rsidRPr="00A70C42">
        <w:rPr>
          <w:rFonts w:ascii="Times New Roman" w:eastAsiaTheme="majorEastAsia" w:hAnsi="Times New Roman" w:cs="Times New Roman"/>
          <w:kern w:val="2"/>
          <w:sz w:val="24"/>
          <w:szCs w:val="24"/>
          <w:lang w:val="mk-MK"/>
        </w:rPr>
        <w:t xml:space="preserve"> да обезбед</w:t>
      </w:r>
      <w:r w:rsidR="00AE2FBA" w:rsidRPr="00A70C42">
        <w:rPr>
          <w:rFonts w:ascii="Times New Roman" w:eastAsiaTheme="majorEastAsia" w:hAnsi="Times New Roman" w:cs="Times New Roman"/>
          <w:kern w:val="2"/>
          <w:sz w:val="24"/>
          <w:szCs w:val="24"/>
          <w:lang w:val="mk-MK"/>
        </w:rPr>
        <w:t>ат</w:t>
      </w:r>
      <w:r w:rsidR="00CF3E16" w:rsidRPr="00A70C42">
        <w:rPr>
          <w:rFonts w:ascii="Times New Roman" w:eastAsiaTheme="majorEastAsia" w:hAnsi="Times New Roman" w:cs="Times New Roman"/>
          <w:kern w:val="2"/>
          <w:sz w:val="24"/>
          <w:szCs w:val="24"/>
          <w:lang w:val="mk-MK"/>
        </w:rPr>
        <w:t xml:space="preserve"> препораки за поттикнување поефективен и одржлив пристап</w:t>
      </w:r>
      <w:r w:rsidR="006E7B7D" w:rsidRPr="00A70C42">
        <w:rPr>
          <w:rFonts w:ascii="Times New Roman" w:eastAsiaTheme="majorEastAsia" w:hAnsi="Times New Roman" w:cs="Times New Roman"/>
          <w:kern w:val="2"/>
          <w:sz w:val="24"/>
          <w:szCs w:val="24"/>
          <w:lang w:val="mk-MK"/>
        </w:rPr>
        <w:t xml:space="preserve"> кон лидерството.</w:t>
      </w:r>
    </w:p>
    <w:p w14:paraId="32B5F69A" w14:textId="77777777" w:rsidR="00DD043A" w:rsidRPr="00A70C42" w:rsidRDefault="00DD043A" w:rsidP="00DD043A">
      <w:pPr>
        <w:spacing w:line="240" w:lineRule="auto"/>
        <w:ind w:firstLine="720"/>
        <w:jc w:val="both"/>
        <w:rPr>
          <w:rFonts w:ascii="Times New Roman" w:eastAsiaTheme="majorEastAsia" w:hAnsi="Times New Roman" w:cs="Times New Roman"/>
          <w:kern w:val="2"/>
          <w:sz w:val="24"/>
          <w:szCs w:val="24"/>
          <w:lang w:val="mk-MK"/>
        </w:rPr>
      </w:pPr>
    </w:p>
    <w:p w14:paraId="686B0C91" w14:textId="77777777" w:rsidR="008F4080" w:rsidRPr="00A70C42" w:rsidRDefault="008F4080" w:rsidP="00AE2FBA">
      <w:pPr>
        <w:spacing w:line="240" w:lineRule="auto"/>
        <w:ind w:firstLine="720"/>
        <w:jc w:val="both"/>
        <w:rPr>
          <w:rFonts w:ascii="Times New Roman" w:eastAsiaTheme="majorEastAsia" w:hAnsi="Times New Roman" w:cs="Times New Roman"/>
          <w:b/>
          <w:bCs/>
          <w:sz w:val="24"/>
          <w:szCs w:val="24"/>
          <w:lang w:val="mk-MK"/>
        </w:rPr>
      </w:pPr>
      <w:r w:rsidRPr="00A70C42">
        <w:rPr>
          <w:rFonts w:ascii="Times New Roman" w:eastAsiaTheme="majorEastAsia" w:hAnsi="Times New Roman" w:cs="Times New Roman"/>
          <w:b/>
          <w:bCs/>
          <w:sz w:val="24"/>
          <w:szCs w:val="24"/>
          <w:lang w:val="mk-MK"/>
        </w:rPr>
        <w:t>Методологија</w:t>
      </w:r>
    </w:p>
    <w:p w14:paraId="6DCDF9F4" w14:textId="77777777" w:rsidR="008F4080" w:rsidRPr="00A70C42" w:rsidRDefault="008F4080" w:rsidP="00AE2FBA">
      <w:pPr>
        <w:spacing w:line="240" w:lineRule="auto"/>
        <w:ind w:firstLine="720"/>
        <w:jc w:val="both"/>
        <w:rPr>
          <w:rFonts w:ascii="Times New Roman" w:eastAsiaTheme="majorEastAsia" w:hAnsi="Times New Roman" w:cs="Times New Roman"/>
          <w:b/>
          <w:bCs/>
          <w:sz w:val="24"/>
          <w:szCs w:val="24"/>
          <w:lang w:val="mk-MK"/>
        </w:rPr>
      </w:pPr>
      <w:r w:rsidRPr="00A70C42">
        <w:rPr>
          <w:rFonts w:ascii="Times New Roman" w:eastAsiaTheme="majorEastAsia" w:hAnsi="Times New Roman" w:cs="Times New Roman"/>
          <w:b/>
          <w:bCs/>
          <w:sz w:val="24"/>
          <w:szCs w:val="24"/>
          <w:lang w:val="mk-MK"/>
        </w:rPr>
        <w:t>Пристап и дизајн на анкетата</w:t>
      </w:r>
    </w:p>
    <w:p w14:paraId="11FAF955" w14:textId="77777777" w:rsidR="008F4080" w:rsidRPr="00A70C42" w:rsidRDefault="008F4080" w:rsidP="00CF3964">
      <w:pPr>
        <w:spacing w:line="240" w:lineRule="auto"/>
        <w:ind w:firstLine="720"/>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Ова истражување</w:t>
      </w:r>
      <w:r w:rsidR="00707D4A" w:rsidRPr="00A70C42">
        <w:rPr>
          <w:rFonts w:ascii="Times New Roman" w:eastAsiaTheme="majorEastAsia" w:hAnsi="Times New Roman" w:cs="Times New Roman"/>
          <w:sz w:val="24"/>
          <w:szCs w:val="24"/>
          <w:lang w:val="mk-MK"/>
        </w:rPr>
        <w:t xml:space="preserve"> </w:t>
      </w:r>
      <w:r w:rsidRPr="00A70C42">
        <w:rPr>
          <w:rFonts w:ascii="Times New Roman" w:eastAsiaTheme="majorEastAsia" w:hAnsi="Times New Roman" w:cs="Times New Roman"/>
          <w:sz w:val="24"/>
          <w:szCs w:val="24"/>
          <w:lang w:val="mk-MK"/>
        </w:rPr>
        <w:t xml:space="preserve">користи </w:t>
      </w:r>
      <w:r w:rsidRPr="00A70C42">
        <w:rPr>
          <w:rFonts w:ascii="Times New Roman" w:eastAsiaTheme="majorEastAsia" w:hAnsi="Times New Roman" w:cs="Times New Roman"/>
          <w:bCs/>
          <w:sz w:val="24"/>
          <w:szCs w:val="24"/>
          <w:lang w:val="mk-MK"/>
        </w:rPr>
        <w:t>квантитативен пристап</w:t>
      </w:r>
      <w:r w:rsidRPr="00A70C42">
        <w:rPr>
          <w:rFonts w:ascii="Times New Roman" w:eastAsiaTheme="majorEastAsia" w:hAnsi="Times New Roman" w:cs="Times New Roman"/>
          <w:sz w:val="24"/>
          <w:szCs w:val="24"/>
          <w:lang w:val="mk-MK"/>
        </w:rPr>
        <w:t xml:space="preserve"> за да го испита влијанието на трансформативното лидерство врз </w:t>
      </w:r>
      <w:r w:rsidR="00CF3964" w:rsidRPr="00A70C42">
        <w:rPr>
          <w:rFonts w:ascii="Times New Roman" w:eastAsiaTheme="majorEastAsia" w:hAnsi="Times New Roman" w:cs="Times New Roman"/>
          <w:sz w:val="24"/>
          <w:szCs w:val="24"/>
          <w:lang w:val="mk-MK"/>
        </w:rPr>
        <w:t>изведбите</w:t>
      </w:r>
      <w:r w:rsidRPr="00A70C42">
        <w:rPr>
          <w:rFonts w:ascii="Times New Roman" w:eastAsiaTheme="majorEastAsia" w:hAnsi="Times New Roman" w:cs="Times New Roman"/>
          <w:sz w:val="24"/>
          <w:szCs w:val="24"/>
          <w:lang w:val="mk-MK"/>
        </w:rPr>
        <w:t xml:space="preserve"> на психолозите и педаго</w:t>
      </w:r>
      <w:r w:rsidR="00707D4A" w:rsidRPr="00A70C42">
        <w:rPr>
          <w:rFonts w:ascii="Times New Roman" w:eastAsiaTheme="majorEastAsia" w:hAnsi="Times New Roman" w:cs="Times New Roman"/>
          <w:sz w:val="24"/>
          <w:szCs w:val="24"/>
          <w:lang w:val="mk-MK"/>
        </w:rPr>
        <w:t>з</w:t>
      </w:r>
      <w:r w:rsidRPr="00A70C42">
        <w:rPr>
          <w:rFonts w:ascii="Times New Roman" w:eastAsiaTheme="majorEastAsia" w:hAnsi="Times New Roman" w:cs="Times New Roman"/>
          <w:sz w:val="24"/>
          <w:szCs w:val="24"/>
          <w:lang w:val="mk-MK"/>
        </w:rPr>
        <w:t xml:space="preserve">ите во образовните институции. </w:t>
      </w:r>
      <w:r w:rsidR="00707D4A" w:rsidRPr="00A70C42">
        <w:rPr>
          <w:rFonts w:ascii="Times New Roman" w:eastAsiaTheme="majorEastAsia" w:hAnsi="Times New Roman" w:cs="Times New Roman"/>
          <w:sz w:val="24"/>
          <w:szCs w:val="24"/>
          <w:lang w:val="mk-MK"/>
        </w:rPr>
        <w:t>Се</w:t>
      </w:r>
      <w:r w:rsidRPr="00A70C42">
        <w:rPr>
          <w:rFonts w:ascii="Times New Roman" w:eastAsiaTheme="majorEastAsia" w:hAnsi="Times New Roman" w:cs="Times New Roman"/>
          <w:sz w:val="24"/>
          <w:szCs w:val="24"/>
          <w:lang w:val="mk-MK"/>
        </w:rPr>
        <w:t xml:space="preserve"> користи </w:t>
      </w:r>
      <w:r w:rsidRPr="00A70C42">
        <w:rPr>
          <w:rFonts w:ascii="Times New Roman" w:eastAsiaTheme="majorEastAsia" w:hAnsi="Times New Roman" w:cs="Times New Roman"/>
          <w:bCs/>
          <w:sz w:val="24"/>
          <w:szCs w:val="24"/>
          <w:lang w:val="mk-MK"/>
        </w:rPr>
        <w:t>структуриран прашалник</w:t>
      </w:r>
      <w:r w:rsidRPr="00A70C42">
        <w:rPr>
          <w:rFonts w:ascii="Times New Roman" w:eastAsiaTheme="majorEastAsia" w:hAnsi="Times New Roman" w:cs="Times New Roman"/>
          <w:sz w:val="24"/>
          <w:szCs w:val="24"/>
          <w:lang w:val="mk-MK"/>
        </w:rPr>
        <w:t xml:space="preserve"> за собирање податоци од психолози, педа</w:t>
      </w:r>
      <w:r w:rsidR="0092720C" w:rsidRPr="00A70C42">
        <w:rPr>
          <w:rFonts w:ascii="Times New Roman" w:eastAsiaTheme="majorEastAsia" w:hAnsi="Times New Roman" w:cs="Times New Roman"/>
          <w:sz w:val="24"/>
          <w:szCs w:val="24"/>
          <w:lang w:val="mk-MK"/>
        </w:rPr>
        <w:t>гози и училишни лидери во Ѓаковица</w:t>
      </w:r>
      <w:r w:rsidRPr="00A70C42">
        <w:rPr>
          <w:rFonts w:ascii="Times New Roman" w:eastAsiaTheme="majorEastAsia" w:hAnsi="Times New Roman" w:cs="Times New Roman"/>
          <w:sz w:val="24"/>
          <w:szCs w:val="24"/>
          <w:lang w:val="mk-MK"/>
        </w:rPr>
        <w:t xml:space="preserve">. Целта е да се оцени влијанието на трансформативното лидерство </w:t>
      </w:r>
      <w:r w:rsidR="00AE2FBA" w:rsidRPr="00A70C42">
        <w:rPr>
          <w:rFonts w:ascii="Times New Roman" w:eastAsiaTheme="majorEastAsia" w:hAnsi="Times New Roman" w:cs="Times New Roman"/>
          <w:sz w:val="24"/>
          <w:szCs w:val="24"/>
          <w:lang w:val="mk-MK"/>
        </w:rPr>
        <w:t>врз</w:t>
      </w:r>
      <w:r w:rsidRPr="00A70C42">
        <w:rPr>
          <w:rFonts w:ascii="Times New Roman" w:eastAsiaTheme="majorEastAsia" w:hAnsi="Times New Roman" w:cs="Times New Roman"/>
          <w:sz w:val="24"/>
          <w:szCs w:val="24"/>
          <w:lang w:val="mk-MK"/>
        </w:rPr>
        <w:t xml:space="preserve"> подобрување на ефективноста на наставата и обезбедувањето психолошки услуги, како и перцепциите на </w:t>
      </w:r>
      <w:r w:rsidR="001406B0" w:rsidRPr="00A70C42">
        <w:rPr>
          <w:rFonts w:ascii="Times New Roman" w:eastAsiaTheme="majorEastAsia" w:hAnsi="Times New Roman" w:cs="Times New Roman"/>
          <w:sz w:val="24"/>
          <w:szCs w:val="24"/>
          <w:lang w:val="mk-MK"/>
        </w:rPr>
        <w:t>персоналот</w:t>
      </w:r>
      <w:r w:rsidRPr="00A70C42">
        <w:rPr>
          <w:rFonts w:ascii="Times New Roman" w:eastAsiaTheme="majorEastAsia" w:hAnsi="Times New Roman" w:cs="Times New Roman"/>
          <w:sz w:val="24"/>
          <w:szCs w:val="24"/>
          <w:lang w:val="mk-MK"/>
        </w:rPr>
        <w:t xml:space="preserve"> за лидерск</w:t>
      </w:r>
      <w:r w:rsidR="00AE2FBA" w:rsidRPr="00A70C42">
        <w:rPr>
          <w:rFonts w:ascii="Times New Roman" w:eastAsiaTheme="majorEastAsia" w:hAnsi="Times New Roman" w:cs="Times New Roman"/>
          <w:sz w:val="24"/>
          <w:szCs w:val="24"/>
          <w:lang w:val="mk-MK"/>
        </w:rPr>
        <w:t>ата</w:t>
      </w:r>
      <w:r w:rsidRPr="00A70C42">
        <w:rPr>
          <w:rFonts w:ascii="Times New Roman" w:eastAsiaTheme="majorEastAsia" w:hAnsi="Times New Roman" w:cs="Times New Roman"/>
          <w:sz w:val="24"/>
          <w:szCs w:val="24"/>
          <w:lang w:val="mk-MK"/>
        </w:rPr>
        <w:t xml:space="preserve"> практик</w:t>
      </w:r>
      <w:r w:rsidR="00AE2FBA" w:rsidRPr="00A70C42">
        <w:rPr>
          <w:rFonts w:ascii="Times New Roman" w:eastAsiaTheme="majorEastAsia" w:hAnsi="Times New Roman" w:cs="Times New Roman"/>
          <w:sz w:val="24"/>
          <w:szCs w:val="24"/>
          <w:lang w:val="mk-MK"/>
        </w:rPr>
        <w:t>а</w:t>
      </w:r>
      <w:r w:rsidRPr="00A70C42">
        <w:rPr>
          <w:rFonts w:ascii="Times New Roman" w:eastAsiaTheme="majorEastAsia" w:hAnsi="Times New Roman" w:cs="Times New Roman"/>
          <w:sz w:val="24"/>
          <w:szCs w:val="24"/>
          <w:lang w:val="mk-MK"/>
        </w:rPr>
        <w:t xml:space="preserve"> и професионалниот развој.</w:t>
      </w:r>
    </w:p>
    <w:p w14:paraId="643BF6BC" w14:textId="77777777" w:rsidR="00AE2FBA" w:rsidRPr="00A70C42" w:rsidRDefault="00AE2FBA" w:rsidP="00DD043A">
      <w:pPr>
        <w:spacing w:line="240" w:lineRule="auto"/>
        <w:jc w:val="both"/>
        <w:rPr>
          <w:rFonts w:ascii="Times New Roman" w:eastAsiaTheme="majorEastAsia" w:hAnsi="Times New Roman" w:cs="Times New Roman"/>
          <w:b/>
          <w:bCs/>
          <w:sz w:val="24"/>
          <w:szCs w:val="24"/>
          <w:lang w:val="mk-MK"/>
        </w:rPr>
      </w:pPr>
    </w:p>
    <w:p w14:paraId="6B7587B9" w14:textId="77777777" w:rsidR="008F4080" w:rsidRPr="00A70C42" w:rsidRDefault="008F4080" w:rsidP="00AE2FBA">
      <w:pPr>
        <w:spacing w:line="240" w:lineRule="auto"/>
        <w:ind w:firstLine="720"/>
        <w:jc w:val="both"/>
        <w:rPr>
          <w:rFonts w:ascii="Times New Roman" w:eastAsiaTheme="majorEastAsia" w:hAnsi="Times New Roman" w:cs="Times New Roman"/>
          <w:b/>
          <w:bCs/>
          <w:sz w:val="24"/>
          <w:szCs w:val="24"/>
          <w:lang w:val="mk-MK"/>
        </w:rPr>
      </w:pPr>
      <w:r w:rsidRPr="00A70C42">
        <w:rPr>
          <w:rFonts w:ascii="Times New Roman" w:eastAsiaTheme="majorEastAsia" w:hAnsi="Times New Roman" w:cs="Times New Roman"/>
          <w:b/>
          <w:bCs/>
          <w:sz w:val="24"/>
          <w:szCs w:val="24"/>
          <w:lang w:val="mk-MK"/>
        </w:rPr>
        <w:t>Истражувачки хипотези</w:t>
      </w:r>
    </w:p>
    <w:p w14:paraId="16E4C6F6" w14:textId="77777777" w:rsidR="008F4080" w:rsidRPr="00A70C42" w:rsidRDefault="008F4080" w:rsidP="00356697">
      <w:pPr>
        <w:spacing w:line="240" w:lineRule="auto"/>
        <w:ind w:firstLine="720"/>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Во согласност со целите на истражувањето, развиени се три клучни хипотези:</w:t>
      </w:r>
    </w:p>
    <w:p w14:paraId="61B17D7E" w14:textId="77777777" w:rsidR="008F4080" w:rsidRPr="00A70C42" w:rsidRDefault="008F4080" w:rsidP="00931A5D">
      <w:pPr>
        <w:numPr>
          <w:ilvl w:val="0"/>
          <w:numId w:val="1"/>
        </w:numPr>
        <w:spacing w:line="240" w:lineRule="auto"/>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b/>
          <w:bCs/>
          <w:sz w:val="24"/>
          <w:szCs w:val="24"/>
          <w:lang w:val="mk-MK"/>
        </w:rPr>
        <w:t>Хипотеза</w:t>
      </w:r>
      <w:r w:rsidR="000B6A6A" w:rsidRPr="00A70C42">
        <w:rPr>
          <w:rFonts w:ascii="Times New Roman" w:eastAsiaTheme="majorEastAsia" w:hAnsi="Times New Roman" w:cs="Times New Roman"/>
          <w:b/>
          <w:bCs/>
          <w:sz w:val="24"/>
          <w:szCs w:val="24"/>
          <w:lang w:val="mk-MK"/>
        </w:rPr>
        <w:t xml:space="preserve"> бр. </w:t>
      </w:r>
      <w:r w:rsidRPr="00A70C42">
        <w:rPr>
          <w:rFonts w:ascii="Times New Roman" w:eastAsiaTheme="majorEastAsia" w:hAnsi="Times New Roman" w:cs="Times New Roman"/>
          <w:b/>
          <w:bCs/>
          <w:sz w:val="24"/>
          <w:szCs w:val="24"/>
          <w:lang w:val="mk-MK"/>
        </w:rPr>
        <w:t>1 (h1):</w:t>
      </w:r>
      <w:r w:rsidRPr="00A70C42">
        <w:rPr>
          <w:rFonts w:ascii="Times New Roman" w:eastAsiaTheme="majorEastAsia" w:hAnsi="Times New Roman" w:cs="Times New Roman"/>
          <w:sz w:val="24"/>
          <w:szCs w:val="24"/>
          <w:lang w:val="mk-MK"/>
        </w:rPr>
        <w:t xml:space="preserve"> Трансформативното лидерство има позитивно влијание </w:t>
      </w:r>
      <w:r w:rsidR="00AE2FBA" w:rsidRPr="00A70C42">
        <w:rPr>
          <w:rFonts w:ascii="Times New Roman" w:eastAsiaTheme="majorEastAsia" w:hAnsi="Times New Roman" w:cs="Times New Roman"/>
          <w:sz w:val="24"/>
          <w:szCs w:val="24"/>
          <w:lang w:val="mk-MK"/>
        </w:rPr>
        <w:t>врз</w:t>
      </w:r>
      <w:r w:rsidRPr="00A70C42">
        <w:rPr>
          <w:rFonts w:ascii="Times New Roman" w:eastAsiaTheme="majorEastAsia" w:hAnsi="Times New Roman" w:cs="Times New Roman"/>
          <w:sz w:val="24"/>
          <w:szCs w:val="24"/>
          <w:lang w:val="mk-MK"/>
        </w:rPr>
        <w:t xml:space="preserve"> </w:t>
      </w:r>
      <w:r w:rsidR="00931A5D" w:rsidRPr="00A70C42">
        <w:rPr>
          <w:rFonts w:ascii="Times New Roman" w:eastAsiaTheme="majorEastAsia" w:hAnsi="Times New Roman" w:cs="Times New Roman"/>
          <w:sz w:val="24"/>
          <w:szCs w:val="24"/>
          <w:lang w:val="mk-MK"/>
        </w:rPr>
        <w:t>изведбите</w:t>
      </w:r>
      <w:r w:rsidRPr="00A70C42">
        <w:rPr>
          <w:rFonts w:ascii="Times New Roman" w:eastAsiaTheme="majorEastAsia" w:hAnsi="Times New Roman" w:cs="Times New Roman"/>
          <w:sz w:val="24"/>
          <w:szCs w:val="24"/>
          <w:lang w:val="mk-MK"/>
        </w:rPr>
        <w:t xml:space="preserve"> на психолозите и педаго</w:t>
      </w:r>
      <w:r w:rsidR="008F3F09" w:rsidRPr="00A70C42">
        <w:rPr>
          <w:rFonts w:ascii="Times New Roman" w:eastAsiaTheme="majorEastAsia" w:hAnsi="Times New Roman" w:cs="Times New Roman"/>
          <w:sz w:val="24"/>
          <w:szCs w:val="24"/>
          <w:lang w:val="mk-MK"/>
        </w:rPr>
        <w:t>з</w:t>
      </w:r>
      <w:r w:rsidR="00AE2FBA" w:rsidRPr="00A70C42">
        <w:rPr>
          <w:rFonts w:ascii="Times New Roman" w:eastAsiaTheme="majorEastAsia" w:hAnsi="Times New Roman" w:cs="Times New Roman"/>
          <w:sz w:val="24"/>
          <w:szCs w:val="24"/>
          <w:lang w:val="mk-MK"/>
        </w:rPr>
        <w:t>ите</w:t>
      </w:r>
      <w:r w:rsidRPr="00A70C42">
        <w:rPr>
          <w:rFonts w:ascii="Times New Roman" w:eastAsiaTheme="majorEastAsia" w:hAnsi="Times New Roman" w:cs="Times New Roman"/>
          <w:sz w:val="24"/>
          <w:szCs w:val="24"/>
          <w:lang w:val="mk-MK"/>
        </w:rPr>
        <w:t xml:space="preserve"> вклучувајќи го и подобрувањето на квалитетот на наставата и психолошките услуги.</w:t>
      </w:r>
    </w:p>
    <w:p w14:paraId="71283877" w14:textId="77777777" w:rsidR="008F4080" w:rsidRPr="00A70C42" w:rsidRDefault="008F4080" w:rsidP="008F4080">
      <w:pPr>
        <w:numPr>
          <w:ilvl w:val="0"/>
          <w:numId w:val="1"/>
        </w:numPr>
        <w:spacing w:line="240" w:lineRule="auto"/>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b/>
          <w:bCs/>
          <w:sz w:val="24"/>
          <w:szCs w:val="24"/>
          <w:lang w:val="mk-MK"/>
        </w:rPr>
        <w:t>Хипотеза</w:t>
      </w:r>
      <w:r w:rsidR="000B6A6A" w:rsidRPr="00A70C42">
        <w:rPr>
          <w:rFonts w:ascii="Times New Roman" w:eastAsiaTheme="majorEastAsia" w:hAnsi="Times New Roman" w:cs="Times New Roman"/>
          <w:b/>
          <w:bCs/>
          <w:sz w:val="24"/>
          <w:szCs w:val="24"/>
          <w:lang w:val="mk-MK"/>
        </w:rPr>
        <w:t xml:space="preserve"> бр. 2</w:t>
      </w:r>
      <w:r w:rsidRPr="00A70C42">
        <w:rPr>
          <w:rFonts w:ascii="Times New Roman" w:eastAsiaTheme="majorEastAsia" w:hAnsi="Times New Roman" w:cs="Times New Roman"/>
          <w:b/>
          <w:bCs/>
          <w:sz w:val="24"/>
          <w:szCs w:val="24"/>
          <w:lang w:val="mk-MK"/>
        </w:rPr>
        <w:t xml:space="preserve"> (h2):</w:t>
      </w:r>
      <w:r w:rsidRPr="00A70C42">
        <w:rPr>
          <w:rFonts w:ascii="Times New Roman" w:eastAsiaTheme="majorEastAsia" w:hAnsi="Times New Roman" w:cs="Times New Roman"/>
          <w:sz w:val="24"/>
          <w:szCs w:val="24"/>
          <w:lang w:val="mk-MK"/>
        </w:rPr>
        <w:t xml:space="preserve"> Стилот на трансформативно лидерство е тесно поврзан со зголемувањето на мотивацијата и ангажираноста на образовниот </w:t>
      </w:r>
      <w:r w:rsidR="0092720C" w:rsidRPr="00A70C42">
        <w:rPr>
          <w:rFonts w:ascii="Times New Roman" w:eastAsiaTheme="majorEastAsia" w:hAnsi="Times New Roman" w:cs="Times New Roman"/>
          <w:sz w:val="24"/>
          <w:szCs w:val="24"/>
          <w:lang w:val="mk-MK"/>
        </w:rPr>
        <w:t>кадар.</w:t>
      </w:r>
    </w:p>
    <w:p w14:paraId="2F0B2A70" w14:textId="77777777" w:rsidR="008F4080" w:rsidRPr="00A70C42" w:rsidRDefault="000B6A6A" w:rsidP="00DD043A">
      <w:pPr>
        <w:numPr>
          <w:ilvl w:val="0"/>
          <w:numId w:val="1"/>
        </w:numPr>
        <w:spacing w:after="0" w:line="240" w:lineRule="auto"/>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b/>
          <w:bCs/>
          <w:sz w:val="24"/>
          <w:szCs w:val="24"/>
          <w:lang w:val="mk-MK"/>
        </w:rPr>
        <w:t>Хипотеза бр. 3</w:t>
      </w:r>
      <w:r w:rsidRPr="00A70C42">
        <w:rPr>
          <w:rFonts w:ascii="Times New Roman" w:eastAsiaTheme="majorEastAsia" w:hAnsi="Times New Roman" w:cs="Times New Roman"/>
          <w:bCs/>
          <w:sz w:val="24"/>
          <w:szCs w:val="24"/>
          <w:lang w:val="mk-MK"/>
        </w:rPr>
        <w:t xml:space="preserve"> </w:t>
      </w:r>
      <w:r w:rsidR="008F4080" w:rsidRPr="00A70C42">
        <w:rPr>
          <w:rFonts w:ascii="Times New Roman" w:eastAsiaTheme="majorEastAsia" w:hAnsi="Times New Roman" w:cs="Times New Roman"/>
          <w:b/>
          <w:bCs/>
          <w:sz w:val="24"/>
          <w:szCs w:val="24"/>
          <w:lang w:val="mk-MK"/>
        </w:rPr>
        <w:t>(h3)</w:t>
      </w:r>
      <w:r w:rsidR="008F4080" w:rsidRPr="00A70C42">
        <w:rPr>
          <w:rFonts w:ascii="Times New Roman" w:eastAsiaTheme="majorEastAsia" w:hAnsi="Times New Roman" w:cs="Times New Roman"/>
          <w:bCs/>
          <w:sz w:val="24"/>
          <w:szCs w:val="24"/>
          <w:lang w:val="mk-MK"/>
        </w:rPr>
        <w:t>:</w:t>
      </w:r>
      <w:r w:rsidR="008F4080" w:rsidRPr="00A70C42">
        <w:rPr>
          <w:rFonts w:ascii="Times New Roman" w:eastAsiaTheme="majorEastAsia" w:hAnsi="Times New Roman" w:cs="Times New Roman"/>
          <w:sz w:val="24"/>
          <w:szCs w:val="24"/>
          <w:lang w:val="mk-MK"/>
        </w:rPr>
        <w:t xml:space="preserve"> Позитивните перцепции на лидерите за практик</w:t>
      </w:r>
      <w:r w:rsidR="00AE2FBA" w:rsidRPr="00A70C42">
        <w:rPr>
          <w:rFonts w:ascii="Times New Roman" w:eastAsiaTheme="majorEastAsia" w:hAnsi="Times New Roman" w:cs="Times New Roman"/>
          <w:sz w:val="24"/>
          <w:szCs w:val="24"/>
          <w:lang w:val="mk-MK"/>
        </w:rPr>
        <w:t>ата</w:t>
      </w:r>
      <w:r w:rsidR="008F4080" w:rsidRPr="00A70C42">
        <w:rPr>
          <w:rFonts w:ascii="Times New Roman" w:eastAsiaTheme="majorEastAsia" w:hAnsi="Times New Roman" w:cs="Times New Roman"/>
          <w:sz w:val="24"/>
          <w:szCs w:val="24"/>
          <w:lang w:val="mk-MK"/>
        </w:rPr>
        <w:t xml:space="preserve"> на трансформативно лидерство придонесуваат за професионалниот развој на психолозите и педаго</w:t>
      </w:r>
      <w:r w:rsidR="00936BDE" w:rsidRPr="00A70C42">
        <w:rPr>
          <w:rFonts w:ascii="Times New Roman" w:eastAsiaTheme="majorEastAsia" w:hAnsi="Times New Roman" w:cs="Times New Roman"/>
          <w:sz w:val="24"/>
          <w:szCs w:val="24"/>
          <w:lang w:val="mk-MK"/>
        </w:rPr>
        <w:t>з</w:t>
      </w:r>
      <w:r w:rsidR="008F4080" w:rsidRPr="00A70C42">
        <w:rPr>
          <w:rFonts w:ascii="Times New Roman" w:eastAsiaTheme="majorEastAsia" w:hAnsi="Times New Roman" w:cs="Times New Roman"/>
          <w:sz w:val="24"/>
          <w:szCs w:val="24"/>
          <w:lang w:val="mk-MK"/>
        </w:rPr>
        <w:t>ите.</w:t>
      </w:r>
    </w:p>
    <w:p w14:paraId="5A67D23E" w14:textId="77777777" w:rsidR="00AE2FBA" w:rsidRPr="00A70C42" w:rsidRDefault="00AE2FBA" w:rsidP="000B6A6A">
      <w:pPr>
        <w:spacing w:line="240" w:lineRule="auto"/>
        <w:jc w:val="both"/>
        <w:rPr>
          <w:rFonts w:ascii="Times New Roman" w:eastAsiaTheme="majorEastAsia" w:hAnsi="Times New Roman" w:cs="Times New Roman"/>
          <w:b/>
          <w:bCs/>
          <w:sz w:val="24"/>
          <w:szCs w:val="24"/>
          <w:lang w:val="mk-MK"/>
        </w:rPr>
      </w:pPr>
    </w:p>
    <w:p w14:paraId="5BF98045" w14:textId="77777777" w:rsidR="008F4080" w:rsidRPr="00A70C42" w:rsidRDefault="008F4080" w:rsidP="00AE2FBA">
      <w:pPr>
        <w:spacing w:line="240" w:lineRule="auto"/>
        <w:ind w:firstLine="720"/>
        <w:jc w:val="both"/>
        <w:rPr>
          <w:rFonts w:ascii="Times New Roman" w:eastAsiaTheme="majorEastAsia" w:hAnsi="Times New Roman" w:cs="Times New Roman"/>
          <w:b/>
          <w:bCs/>
          <w:sz w:val="24"/>
          <w:szCs w:val="24"/>
          <w:lang w:val="mk-MK"/>
        </w:rPr>
      </w:pPr>
      <w:r w:rsidRPr="00A70C42">
        <w:rPr>
          <w:rFonts w:ascii="Times New Roman" w:eastAsiaTheme="majorEastAsia" w:hAnsi="Times New Roman" w:cs="Times New Roman"/>
          <w:b/>
          <w:bCs/>
          <w:sz w:val="24"/>
          <w:szCs w:val="24"/>
          <w:lang w:val="mk-MK"/>
        </w:rPr>
        <w:t>Учесници и примерок</w:t>
      </w:r>
    </w:p>
    <w:p w14:paraId="0DBAB88D" w14:textId="77777777" w:rsidR="008F4080" w:rsidRPr="00A70C42" w:rsidRDefault="008F4080" w:rsidP="00AE2FBA">
      <w:pPr>
        <w:spacing w:line="240" w:lineRule="auto"/>
        <w:ind w:firstLine="720"/>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Во ова истражување</w:t>
      </w:r>
      <w:r w:rsidR="00AE2FBA" w:rsidRPr="00A70C42">
        <w:rPr>
          <w:rFonts w:ascii="Times New Roman" w:eastAsiaTheme="majorEastAsia" w:hAnsi="Times New Roman" w:cs="Times New Roman"/>
          <w:sz w:val="24"/>
          <w:szCs w:val="24"/>
          <w:lang w:val="mk-MK"/>
        </w:rPr>
        <w:t>,</w:t>
      </w:r>
      <w:r w:rsidRPr="00A70C42">
        <w:rPr>
          <w:rFonts w:ascii="Times New Roman" w:eastAsiaTheme="majorEastAsia" w:hAnsi="Times New Roman" w:cs="Times New Roman"/>
          <w:sz w:val="24"/>
          <w:szCs w:val="24"/>
          <w:lang w:val="mk-MK"/>
        </w:rPr>
        <w:t xml:space="preserve"> учествуваат </w:t>
      </w:r>
      <w:r w:rsidRPr="00A70C42">
        <w:rPr>
          <w:rFonts w:ascii="Times New Roman" w:eastAsiaTheme="majorEastAsia" w:hAnsi="Times New Roman" w:cs="Times New Roman"/>
          <w:bCs/>
          <w:sz w:val="24"/>
          <w:szCs w:val="24"/>
          <w:lang w:val="mk-MK"/>
        </w:rPr>
        <w:t>50 психолози и педагози</w:t>
      </w:r>
      <w:r w:rsidRPr="00A70C42">
        <w:rPr>
          <w:rFonts w:ascii="Times New Roman" w:eastAsiaTheme="majorEastAsia" w:hAnsi="Times New Roman" w:cs="Times New Roman"/>
          <w:sz w:val="24"/>
          <w:szCs w:val="24"/>
          <w:lang w:val="mk-MK"/>
        </w:rPr>
        <w:t xml:space="preserve"> кои работат во јавн</w:t>
      </w:r>
      <w:r w:rsidR="0092720C" w:rsidRPr="00A70C42">
        <w:rPr>
          <w:rFonts w:ascii="Times New Roman" w:eastAsiaTheme="majorEastAsia" w:hAnsi="Times New Roman" w:cs="Times New Roman"/>
          <w:sz w:val="24"/>
          <w:szCs w:val="24"/>
          <w:lang w:val="mk-MK"/>
        </w:rPr>
        <w:t>и и приватни училишта во Ѓаковица</w:t>
      </w:r>
      <w:r w:rsidRPr="00A70C42">
        <w:rPr>
          <w:rFonts w:ascii="Times New Roman" w:eastAsiaTheme="majorEastAsia" w:hAnsi="Times New Roman" w:cs="Times New Roman"/>
          <w:sz w:val="24"/>
          <w:szCs w:val="24"/>
          <w:lang w:val="mk-MK"/>
        </w:rPr>
        <w:t>, избрани по случаен избор. Овој процес обезбед</w:t>
      </w:r>
      <w:r w:rsidR="00A61A74" w:rsidRPr="00A70C42">
        <w:rPr>
          <w:rFonts w:ascii="Times New Roman" w:eastAsiaTheme="majorEastAsia" w:hAnsi="Times New Roman" w:cs="Times New Roman"/>
          <w:sz w:val="24"/>
          <w:szCs w:val="24"/>
          <w:lang w:val="mk-MK"/>
        </w:rPr>
        <w:t>ува</w:t>
      </w:r>
      <w:r w:rsidRPr="00A70C42">
        <w:rPr>
          <w:rFonts w:ascii="Times New Roman" w:eastAsiaTheme="majorEastAsia" w:hAnsi="Times New Roman" w:cs="Times New Roman"/>
          <w:sz w:val="24"/>
          <w:szCs w:val="24"/>
          <w:lang w:val="mk-MK"/>
        </w:rPr>
        <w:t xml:space="preserve"> разновидна застапеност и придонес</w:t>
      </w:r>
      <w:r w:rsidR="00A61A74" w:rsidRPr="00A70C42">
        <w:rPr>
          <w:rFonts w:ascii="Times New Roman" w:eastAsiaTheme="majorEastAsia" w:hAnsi="Times New Roman" w:cs="Times New Roman"/>
          <w:sz w:val="24"/>
          <w:szCs w:val="24"/>
          <w:lang w:val="mk-MK"/>
        </w:rPr>
        <w:t>ува</w:t>
      </w:r>
      <w:r w:rsidRPr="00A70C42">
        <w:rPr>
          <w:rFonts w:ascii="Times New Roman" w:eastAsiaTheme="majorEastAsia" w:hAnsi="Times New Roman" w:cs="Times New Roman"/>
          <w:sz w:val="24"/>
          <w:szCs w:val="24"/>
          <w:lang w:val="mk-MK"/>
        </w:rPr>
        <w:t xml:space="preserve"> за собирање точни податоци.</w:t>
      </w:r>
    </w:p>
    <w:p w14:paraId="4F46B8C3" w14:textId="77777777" w:rsidR="008F4080" w:rsidRPr="00A70C42" w:rsidRDefault="008F4080" w:rsidP="00AE2FBA">
      <w:pPr>
        <w:spacing w:line="240" w:lineRule="auto"/>
        <w:ind w:firstLine="720"/>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 xml:space="preserve">Дополнително, ќе бидат спроведени интервјуа со </w:t>
      </w:r>
      <w:r w:rsidRPr="00A70C42">
        <w:rPr>
          <w:rFonts w:ascii="Times New Roman" w:eastAsiaTheme="majorEastAsia" w:hAnsi="Times New Roman" w:cs="Times New Roman"/>
          <w:bCs/>
          <w:sz w:val="24"/>
          <w:szCs w:val="24"/>
          <w:lang w:val="mk-MK"/>
        </w:rPr>
        <w:t>10 училишни лидери</w:t>
      </w:r>
      <w:r w:rsidRPr="00A70C42">
        <w:rPr>
          <w:rFonts w:ascii="Times New Roman" w:eastAsiaTheme="majorEastAsia" w:hAnsi="Times New Roman" w:cs="Times New Roman"/>
          <w:sz w:val="24"/>
          <w:szCs w:val="24"/>
          <w:lang w:val="mk-MK"/>
        </w:rPr>
        <w:t xml:space="preserve"> користејќи пет отворени прашања. Целта на овие интервјуа е да се обезбедат подлабоки сознанија за лидерск</w:t>
      </w:r>
      <w:r w:rsidR="00AE2FBA" w:rsidRPr="00A70C42">
        <w:rPr>
          <w:rFonts w:ascii="Times New Roman" w:eastAsiaTheme="majorEastAsia" w:hAnsi="Times New Roman" w:cs="Times New Roman"/>
          <w:sz w:val="24"/>
          <w:szCs w:val="24"/>
          <w:lang w:val="mk-MK"/>
        </w:rPr>
        <w:t>ата</w:t>
      </w:r>
      <w:r w:rsidRPr="00A70C42">
        <w:rPr>
          <w:rFonts w:ascii="Times New Roman" w:eastAsiaTheme="majorEastAsia" w:hAnsi="Times New Roman" w:cs="Times New Roman"/>
          <w:sz w:val="24"/>
          <w:szCs w:val="24"/>
          <w:lang w:val="mk-MK"/>
        </w:rPr>
        <w:t xml:space="preserve"> практик</w:t>
      </w:r>
      <w:r w:rsidR="00AE2FBA" w:rsidRPr="00A70C42">
        <w:rPr>
          <w:rFonts w:ascii="Times New Roman" w:eastAsiaTheme="majorEastAsia" w:hAnsi="Times New Roman" w:cs="Times New Roman"/>
          <w:sz w:val="24"/>
          <w:szCs w:val="24"/>
          <w:lang w:val="mk-MK"/>
        </w:rPr>
        <w:t>а</w:t>
      </w:r>
      <w:r w:rsidRPr="00A70C42">
        <w:rPr>
          <w:rFonts w:ascii="Times New Roman" w:eastAsiaTheme="majorEastAsia" w:hAnsi="Times New Roman" w:cs="Times New Roman"/>
          <w:sz w:val="24"/>
          <w:szCs w:val="24"/>
          <w:lang w:val="mk-MK"/>
        </w:rPr>
        <w:t xml:space="preserve"> што </w:t>
      </w:r>
      <w:r w:rsidR="00AE2FBA" w:rsidRPr="00A70C42">
        <w:rPr>
          <w:rFonts w:ascii="Times New Roman" w:eastAsiaTheme="majorEastAsia" w:hAnsi="Times New Roman" w:cs="Times New Roman"/>
          <w:sz w:val="24"/>
          <w:szCs w:val="24"/>
          <w:lang w:val="mk-MK"/>
        </w:rPr>
        <w:t>ја</w:t>
      </w:r>
      <w:r w:rsidRPr="00A70C42">
        <w:rPr>
          <w:rFonts w:ascii="Times New Roman" w:eastAsiaTheme="majorEastAsia" w:hAnsi="Times New Roman" w:cs="Times New Roman"/>
          <w:sz w:val="24"/>
          <w:szCs w:val="24"/>
          <w:lang w:val="mk-MK"/>
        </w:rPr>
        <w:t xml:space="preserve"> применуваат директорите и </w:t>
      </w:r>
      <w:r w:rsidR="00AE2FBA" w:rsidRPr="00A70C42">
        <w:rPr>
          <w:rFonts w:ascii="Times New Roman" w:eastAsiaTheme="majorEastAsia" w:hAnsi="Times New Roman" w:cs="Times New Roman"/>
          <w:sz w:val="24"/>
          <w:szCs w:val="24"/>
          <w:lang w:val="mk-MK"/>
        </w:rPr>
        <w:t xml:space="preserve">за нејзиното </w:t>
      </w:r>
      <w:r w:rsidRPr="00A70C42">
        <w:rPr>
          <w:rFonts w:ascii="Times New Roman" w:eastAsiaTheme="majorEastAsia" w:hAnsi="Times New Roman" w:cs="Times New Roman"/>
          <w:sz w:val="24"/>
          <w:szCs w:val="24"/>
          <w:lang w:val="mk-MK"/>
        </w:rPr>
        <w:t xml:space="preserve">влијание врз мотивацијата и професионалниот развој на образовниот </w:t>
      </w:r>
      <w:r w:rsidR="0092720C" w:rsidRPr="00A70C42">
        <w:rPr>
          <w:rFonts w:ascii="Times New Roman" w:eastAsiaTheme="majorEastAsia" w:hAnsi="Times New Roman" w:cs="Times New Roman"/>
          <w:sz w:val="24"/>
          <w:szCs w:val="24"/>
          <w:lang w:val="mk-MK"/>
        </w:rPr>
        <w:t>кадар</w:t>
      </w:r>
      <w:r w:rsidRPr="00A70C42">
        <w:rPr>
          <w:rFonts w:ascii="Times New Roman" w:eastAsiaTheme="majorEastAsia" w:hAnsi="Times New Roman" w:cs="Times New Roman"/>
          <w:sz w:val="24"/>
          <w:szCs w:val="24"/>
          <w:lang w:val="mk-MK"/>
        </w:rPr>
        <w:t xml:space="preserve">. Оваа комбинација на учесници и методи </w:t>
      </w:r>
      <w:r w:rsidR="00AE2FBA" w:rsidRPr="00A70C42">
        <w:rPr>
          <w:rFonts w:ascii="Times New Roman" w:eastAsiaTheme="majorEastAsia" w:hAnsi="Times New Roman" w:cs="Times New Roman"/>
          <w:sz w:val="24"/>
          <w:szCs w:val="24"/>
          <w:lang w:val="mk-MK"/>
        </w:rPr>
        <w:t>овозможува</w:t>
      </w:r>
      <w:r w:rsidRPr="00A70C42">
        <w:rPr>
          <w:rFonts w:ascii="Times New Roman" w:eastAsiaTheme="majorEastAsia" w:hAnsi="Times New Roman" w:cs="Times New Roman"/>
          <w:sz w:val="24"/>
          <w:szCs w:val="24"/>
          <w:lang w:val="mk-MK"/>
        </w:rPr>
        <w:t xml:space="preserve"> истражувањето </w:t>
      </w:r>
      <w:r w:rsidR="00AE2FBA" w:rsidRPr="00A70C42">
        <w:rPr>
          <w:rFonts w:ascii="Times New Roman" w:eastAsiaTheme="majorEastAsia" w:hAnsi="Times New Roman" w:cs="Times New Roman"/>
          <w:sz w:val="24"/>
          <w:szCs w:val="24"/>
          <w:lang w:val="mk-MK"/>
        </w:rPr>
        <w:t>да</w:t>
      </w:r>
      <w:r w:rsidRPr="00A70C42">
        <w:rPr>
          <w:rFonts w:ascii="Times New Roman" w:eastAsiaTheme="majorEastAsia" w:hAnsi="Times New Roman" w:cs="Times New Roman"/>
          <w:sz w:val="24"/>
          <w:szCs w:val="24"/>
          <w:lang w:val="mk-MK"/>
        </w:rPr>
        <w:t xml:space="preserve"> опфа</w:t>
      </w:r>
      <w:r w:rsidR="00377904" w:rsidRPr="00A70C42">
        <w:rPr>
          <w:rFonts w:ascii="Times New Roman" w:eastAsiaTheme="majorEastAsia" w:hAnsi="Times New Roman" w:cs="Times New Roman"/>
          <w:sz w:val="24"/>
          <w:szCs w:val="24"/>
          <w:lang w:val="mk-MK"/>
        </w:rPr>
        <w:t>ќа</w:t>
      </w:r>
      <w:r w:rsidRPr="00A70C42">
        <w:rPr>
          <w:rFonts w:ascii="Times New Roman" w:eastAsiaTheme="majorEastAsia" w:hAnsi="Times New Roman" w:cs="Times New Roman"/>
          <w:sz w:val="24"/>
          <w:szCs w:val="24"/>
          <w:lang w:val="mk-MK"/>
        </w:rPr>
        <w:t xml:space="preserve"> широката палета на перспективи од различни образовни сектори, што резултира со сеопфатни и вредни податоци за анализа.</w:t>
      </w:r>
    </w:p>
    <w:p w14:paraId="3A725405" w14:textId="77777777" w:rsidR="00DD043A" w:rsidRDefault="00DD043A" w:rsidP="00AE2FBA">
      <w:pPr>
        <w:spacing w:line="240" w:lineRule="auto"/>
        <w:ind w:firstLine="720"/>
        <w:jc w:val="both"/>
        <w:rPr>
          <w:rFonts w:ascii="Times New Roman" w:eastAsiaTheme="majorEastAsia" w:hAnsi="Times New Roman" w:cs="Times New Roman"/>
          <w:b/>
          <w:bCs/>
          <w:sz w:val="24"/>
          <w:szCs w:val="24"/>
          <w:lang w:val="mk-MK"/>
        </w:rPr>
      </w:pPr>
    </w:p>
    <w:p w14:paraId="672AEBE0" w14:textId="7601B464" w:rsidR="008F4080" w:rsidRPr="00A70C42" w:rsidRDefault="008F4080" w:rsidP="00AE2FBA">
      <w:pPr>
        <w:spacing w:line="240" w:lineRule="auto"/>
        <w:ind w:firstLine="720"/>
        <w:jc w:val="both"/>
        <w:rPr>
          <w:rFonts w:ascii="Times New Roman" w:eastAsiaTheme="majorEastAsia" w:hAnsi="Times New Roman" w:cs="Times New Roman"/>
          <w:b/>
          <w:bCs/>
          <w:sz w:val="24"/>
          <w:szCs w:val="24"/>
          <w:lang w:val="mk-MK"/>
        </w:rPr>
      </w:pPr>
      <w:r w:rsidRPr="00A70C42">
        <w:rPr>
          <w:rFonts w:ascii="Times New Roman" w:eastAsiaTheme="majorEastAsia" w:hAnsi="Times New Roman" w:cs="Times New Roman"/>
          <w:b/>
          <w:bCs/>
          <w:sz w:val="24"/>
          <w:szCs w:val="24"/>
          <w:lang w:val="mk-MK"/>
        </w:rPr>
        <w:lastRenderedPageBreak/>
        <w:t>Истражувачки инструмент</w:t>
      </w:r>
    </w:p>
    <w:p w14:paraId="74A7E4D0" w14:textId="77777777" w:rsidR="008F4080" w:rsidRPr="00A70C42" w:rsidRDefault="008F4080" w:rsidP="00931A5D">
      <w:pPr>
        <w:spacing w:line="240" w:lineRule="auto"/>
        <w:ind w:firstLine="720"/>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 xml:space="preserve">Прашалникот што се користи во ова истражување вклучува и </w:t>
      </w:r>
      <w:r w:rsidRPr="00A70C42">
        <w:rPr>
          <w:rFonts w:ascii="Times New Roman" w:eastAsiaTheme="majorEastAsia" w:hAnsi="Times New Roman" w:cs="Times New Roman"/>
          <w:bCs/>
          <w:sz w:val="24"/>
          <w:szCs w:val="24"/>
          <w:lang w:val="mk-MK"/>
        </w:rPr>
        <w:t>затворени</w:t>
      </w:r>
      <w:r w:rsidRPr="00A70C42">
        <w:rPr>
          <w:rFonts w:ascii="Times New Roman" w:eastAsiaTheme="majorEastAsia" w:hAnsi="Times New Roman" w:cs="Times New Roman"/>
          <w:sz w:val="24"/>
          <w:szCs w:val="24"/>
          <w:lang w:val="mk-MK"/>
        </w:rPr>
        <w:t xml:space="preserve"> и </w:t>
      </w:r>
      <w:r w:rsidRPr="00A70C42">
        <w:rPr>
          <w:rFonts w:ascii="Times New Roman" w:eastAsiaTheme="majorEastAsia" w:hAnsi="Times New Roman" w:cs="Times New Roman"/>
          <w:bCs/>
          <w:sz w:val="24"/>
          <w:szCs w:val="24"/>
          <w:lang w:val="mk-MK"/>
        </w:rPr>
        <w:t>отворени прашања</w:t>
      </w:r>
      <w:r w:rsidR="00C80FA5" w:rsidRPr="00A70C42">
        <w:rPr>
          <w:rFonts w:ascii="Times New Roman" w:eastAsiaTheme="majorEastAsia" w:hAnsi="Times New Roman" w:cs="Times New Roman"/>
          <w:bCs/>
          <w:sz w:val="24"/>
          <w:szCs w:val="24"/>
          <w:lang w:val="mk-MK"/>
        </w:rPr>
        <w:t>/тврдења</w:t>
      </w:r>
      <w:r w:rsidRPr="00A70C42">
        <w:rPr>
          <w:rFonts w:ascii="Times New Roman" w:eastAsiaTheme="majorEastAsia" w:hAnsi="Times New Roman" w:cs="Times New Roman"/>
          <w:sz w:val="24"/>
          <w:szCs w:val="24"/>
          <w:lang w:val="mk-MK"/>
        </w:rPr>
        <w:t>, кои</w:t>
      </w:r>
      <w:r w:rsidR="00B50714" w:rsidRPr="00A70C42">
        <w:rPr>
          <w:rFonts w:ascii="Times New Roman" w:eastAsiaTheme="majorEastAsia" w:hAnsi="Times New Roman" w:cs="Times New Roman"/>
          <w:sz w:val="24"/>
          <w:szCs w:val="24"/>
          <w:lang w:val="mk-MK"/>
        </w:rPr>
        <w:t xml:space="preserve"> </w:t>
      </w:r>
      <w:r w:rsidRPr="00A70C42">
        <w:rPr>
          <w:rFonts w:ascii="Times New Roman" w:eastAsiaTheme="majorEastAsia" w:hAnsi="Times New Roman" w:cs="Times New Roman"/>
          <w:sz w:val="24"/>
          <w:szCs w:val="24"/>
          <w:lang w:val="mk-MK"/>
        </w:rPr>
        <w:t>опфа</w:t>
      </w:r>
      <w:r w:rsidR="00B50714" w:rsidRPr="00A70C42">
        <w:rPr>
          <w:rFonts w:ascii="Times New Roman" w:eastAsiaTheme="majorEastAsia" w:hAnsi="Times New Roman" w:cs="Times New Roman"/>
          <w:sz w:val="24"/>
          <w:szCs w:val="24"/>
          <w:lang w:val="mk-MK"/>
        </w:rPr>
        <w:t>ќаат</w:t>
      </w:r>
      <w:r w:rsidRPr="00A70C42">
        <w:rPr>
          <w:rFonts w:ascii="Times New Roman" w:eastAsiaTheme="majorEastAsia" w:hAnsi="Times New Roman" w:cs="Times New Roman"/>
          <w:sz w:val="24"/>
          <w:szCs w:val="24"/>
          <w:lang w:val="mk-MK"/>
        </w:rPr>
        <w:t xml:space="preserve"> неколку важни аспекти на трансформативното лидерство. Прашалникот пом</w:t>
      </w:r>
      <w:r w:rsidR="00931A5D" w:rsidRPr="00A70C42">
        <w:rPr>
          <w:rFonts w:ascii="Times New Roman" w:eastAsiaTheme="majorEastAsia" w:hAnsi="Times New Roman" w:cs="Times New Roman"/>
          <w:sz w:val="24"/>
          <w:szCs w:val="24"/>
          <w:lang w:val="mk-MK"/>
        </w:rPr>
        <w:t>ага</w:t>
      </w:r>
      <w:r w:rsidRPr="00A70C42">
        <w:rPr>
          <w:rFonts w:ascii="Times New Roman" w:eastAsiaTheme="majorEastAsia" w:hAnsi="Times New Roman" w:cs="Times New Roman"/>
          <w:sz w:val="24"/>
          <w:szCs w:val="24"/>
          <w:lang w:val="mk-MK"/>
        </w:rPr>
        <w:t xml:space="preserve"> да се оцен</w:t>
      </w:r>
      <w:r w:rsidR="00B50714" w:rsidRPr="00A70C42">
        <w:rPr>
          <w:rFonts w:ascii="Times New Roman" w:eastAsiaTheme="majorEastAsia" w:hAnsi="Times New Roman" w:cs="Times New Roman"/>
          <w:sz w:val="24"/>
          <w:szCs w:val="24"/>
          <w:lang w:val="mk-MK"/>
        </w:rPr>
        <w:t>ат</w:t>
      </w:r>
      <w:r w:rsidR="00AE2FBA" w:rsidRPr="00A70C42">
        <w:rPr>
          <w:rFonts w:ascii="Times New Roman" w:eastAsiaTheme="majorEastAsia" w:hAnsi="Times New Roman" w:cs="Times New Roman"/>
          <w:sz w:val="24"/>
          <w:szCs w:val="24"/>
          <w:lang w:val="mk-MK"/>
        </w:rPr>
        <w:t xml:space="preserve"> следниве аспекти</w:t>
      </w:r>
      <w:r w:rsidRPr="00A70C42">
        <w:rPr>
          <w:rFonts w:ascii="Times New Roman" w:eastAsiaTheme="majorEastAsia" w:hAnsi="Times New Roman" w:cs="Times New Roman"/>
          <w:sz w:val="24"/>
          <w:szCs w:val="24"/>
          <w:lang w:val="mk-MK"/>
        </w:rPr>
        <w:t>:</w:t>
      </w:r>
    </w:p>
    <w:p w14:paraId="6801E3BD" w14:textId="77777777" w:rsidR="008F4080" w:rsidRPr="00A70C42" w:rsidRDefault="008F4080" w:rsidP="00AE2FBA">
      <w:pPr>
        <w:numPr>
          <w:ilvl w:val="0"/>
          <w:numId w:val="2"/>
        </w:numPr>
        <w:spacing w:line="240" w:lineRule="auto"/>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 xml:space="preserve">Перцепциите на образовниот </w:t>
      </w:r>
      <w:r w:rsidR="0092720C" w:rsidRPr="00A70C42">
        <w:rPr>
          <w:rFonts w:ascii="Times New Roman" w:eastAsiaTheme="majorEastAsia" w:hAnsi="Times New Roman" w:cs="Times New Roman"/>
          <w:sz w:val="24"/>
          <w:szCs w:val="24"/>
          <w:lang w:val="mk-MK"/>
        </w:rPr>
        <w:t>кадар</w:t>
      </w:r>
      <w:r w:rsidRPr="00A70C42">
        <w:rPr>
          <w:rFonts w:ascii="Times New Roman" w:eastAsiaTheme="majorEastAsia" w:hAnsi="Times New Roman" w:cs="Times New Roman"/>
          <w:sz w:val="24"/>
          <w:szCs w:val="24"/>
          <w:lang w:val="mk-MK"/>
        </w:rPr>
        <w:t xml:space="preserve"> за практик</w:t>
      </w:r>
      <w:r w:rsidR="00AE2FBA" w:rsidRPr="00A70C42">
        <w:rPr>
          <w:rFonts w:ascii="Times New Roman" w:eastAsiaTheme="majorEastAsia" w:hAnsi="Times New Roman" w:cs="Times New Roman"/>
          <w:sz w:val="24"/>
          <w:szCs w:val="24"/>
          <w:lang w:val="mk-MK"/>
        </w:rPr>
        <w:t>ата</w:t>
      </w:r>
      <w:r w:rsidRPr="00A70C42">
        <w:rPr>
          <w:rFonts w:ascii="Times New Roman" w:eastAsiaTheme="majorEastAsia" w:hAnsi="Times New Roman" w:cs="Times New Roman"/>
          <w:sz w:val="24"/>
          <w:szCs w:val="24"/>
          <w:lang w:val="mk-MK"/>
        </w:rPr>
        <w:t xml:space="preserve"> на трансформативно</w:t>
      </w:r>
      <w:r w:rsidR="00931A5D" w:rsidRPr="00A70C42">
        <w:rPr>
          <w:rFonts w:ascii="Times New Roman" w:eastAsiaTheme="majorEastAsia" w:hAnsi="Times New Roman" w:cs="Times New Roman"/>
          <w:sz w:val="24"/>
          <w:szCs w:val="24"/>
          <w:lang w:val="mk-MK"/>
        </w:rPr>
        <w:t>то</w:t>
      </w:r>
      <w:r w:rsidRPr="00A70C42">
        <w:rPr>
          <w:rFonts w:ascii="Times New Roman" w:eastAsiaTheme="majorEastAsia" w:hAnsi="Times New Roman" w:cs="Times New Roman"/>
          <w:sz w:val="24"/>
          <w:szCs w:val="24"/>
          <w:lang w:val="mk-MK"/>
        </w:rPr>
        <w:t xml:space="preserve"> лидерство.</w:t>
      </w:r>
    </w:p>
    <w:p w14:paraId="2B8AC452" w14:textId="77777777" w:rsidR="008F4080" w:rsidRPr="00A70C42" w:rsidRDefault="008F4080" w:rsidP="00931A5D">
      <w:pPr>
        <w:numPr>
          <w:ilvl w:val="0"/>
          <w:numId w:val="2"/>
        </w:numPr>
        <w:spacing w:line="240" w:lineRule="auto"/>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 xml:space="preserve">Влијанието на овој стил на лидерство врз наставните </w:t>
      </w:r>
      <w:r w:rsidR="00931A5D" w:rsidRPr="00A70C42">
        <w:rPr>
          <w:rFonts w:ascii="Times New Roman" w:eastAsiaTheme="majorEastAsia" w:hAnsi="Times New Roman" w:cs="Times New Roman"/>
          <w:sz w:val="24"/>
          <w:szCs w:val="24"/>
          <w:lang w:val="mk-MK"/>
        </w:rPr>
        <w:t>изведби</w:t>
      </w:r>
      <w:r w:rsidRPr="00A70C42">
        <w:rPr>
          <w:rFonts w:ascii="Times New Roman" w:eastAsiaTheme="majorEastAsia" w:hAnsi="Times New Roman" w:cs="Times New Roman"/>
          <w:sz w:val="24"/>
          <w:szCs w:val="24"/>
          <w:lang w:val="mk-MK"/>
        </w:rPr>
        <w:t xml:space="preserve"> и обезбедувањето психолошки услуги.</w:t>
      </w:r>
    </w:p>
    <w:p w14:paraId="059A3E88" w14:textId="77777777" w:rsidR="008F4080" w:rsidRPr="00A70C42" w:rsidRDefault="008F4080" w:rsidP="008F4080">
      <w:pPr>
        <w:numPr>
          <w:ilvl w:val="0"/>
          <w:numId w:val="2"/>
        </w:numPr>
        <w:spacing w:line="240" w:lineRule="auto"/>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 xml:space="preserve">Зголемувањето на мотивацијата и ангажираноста на образовниот </w:t>
      </w:r>
      <w:r w:rsidR="0092720C" w:rsidRPr="00A70C42">
        <w:rPr>
          <w:rFonts w:ascii="Times New Roman" w:eastAsiaTheme="majorEastAsia" w:hAnsi="Times New Roman" w:cs="Times New Roman"/>
          <w:sz w:val="24"/>
          <w:szCs w:val="24"/>
          <w:lang w:val="mk-MK"/>
        </w:rPr>
        <w:t>кадар</w:t>
      </w:r>
      <w:r w:rsidRPr="00A70C42">
        <w:rPr>
          <w:rFonts w:ascii="Times New Roman" w:eastAsiaTheme="majorEastAsia" w:hAnsi="Times New Roman" w:cs="Times New Roman"/>
          <w:sz w:val="24"/>
          <w:szCs w:val="24"/>
          <w:lang w:val="mk-MK"/>
        </w:rPr>
        <w:t>.</w:t>
      </w:r>
    </w:p>
    <w:p w14:paraId="095D987D" w14:textId="77777777" w:rsidR="008F4080" w:rsidRPr="00A70C42" w:rsidRDefault="008F4080" w:rsidP="00DD043A">
      <w:pPr>
        <w:numPr>
          <w:ilvl w:val="0"/>
          <w:numId w:val="2"/>
        </w:numPr>
        <w:spacing w:after="0" w:line="240" w:lineRule="auto"/>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Искуствата на лидерите</w:t>
      </w:r>
      <w:r w:rsidR="00AE2FBA" w:rsidRPr="00A70C42">
        <w:rPr>
          <w:rFonts w:ascii="Times New Roman" w:eastAsiaTheme="majorEastAsia" w:hAnsi="Times New Roman" w:cs="Times New Roman"/>
          <w:sz w:val="24"/>
          <w:szCs w:val="24"/>
          <w:lang w:val="mk-MK"/>
        </w:rPr>
        <w:t>,</w:t>
      </w:r>
      <w:r w:rsidRPr="00A70C42">
        <w:rPr>
          <w:rFonts w:ascii="Times New Roman" w:eastAsiaTheme="majorEastAsia" w:hAnsi="Times New Roman" w:cs="Times New Roman"/>
          <w:sz w:val="24"/>
          <w:szCs w:val="24"/>
          <w:lang w:val="mk-MK"/>
        </w:rPr>
        <w:t xml:space="preserve"> во однос на практик</w:t>
      </w:r>
      <w:r w:rsidR="00AE2FBA" w:rsidRPr="00A70C42">
        <w:rPr>
          <w:rFonts w:ascii="Times New Roman" w:eastAsiaTheme="majorEastAsia" w:hAnsi="Times New Roman" w:cs="Times New Roman"/>
          <w:sz w:val="24"/>
          <w:szCs w:val="24"/>
          <w:lang w:val="mk-MK"/>
        </w:rPr>
        <w:t>ата</w:t>
      </w:r>
      <w:r w:rsidRPr="00A70C42">
        <w:rPr>
          <w:rFonts w:ascii="Times New Roman" w:eastAsiaTheme="majorEastAsia" w:hAnsi="Times New Roman" w:cs="Times New Roman"/>
          <w:sz w:val="24"/>
          <w:szCs w:val="24"/>
          <w:lang w:val="mk-MK"/>
        </w:rPr>
        <w:t xml:space="preserve"> што </w:t>
      </w:r>
      <w:r w:rsidR="00AE2FBA" w:rsidRPr="00A70C42">
        <w:rPr>
          <w:rFonts w:ascii="Times New Roman" w:eastAsiaTheme="majorEastAsia" w:hAnsi="Times New Roman" w:cs="Times New Roman"/>
          <w:sz w:val="24"/>
          <w:szCs w:val="24"/>
          <w:lang w:val="mk-MK"/>
        </w:rPr>
        <w:t>ја</w:t>
      </w:r>
      <w:r w:rsidRPr="00A70C42">
        <w:rPr>
          <w:rFonts w:ascii="Times New Roman" w:eastAsiaTheme="majorEastAsia" w:hAnsi="Times New Roman" w:cs="Times New Roman"/>
          <w:sz w:val="24"/>
          <w:szCs w:val="24"/>
          <w:lang w:val="mk-MK"/>
        </w:rPr>
        <w:t xml:space="preserve"> применуваат и </w:t>
      </w:r>
      <w:r w:rsidR="00AE2FBA" w:rsidRPr="00A70C42">
        <w:rPr>
          <w:rFonts w:ascii="Times New Roman" w:eastAsiaTheme="majorEastAsia" w:hAnsi="Times New Roman" w:cs="Times New Roman"/>
          <w:sz w:val="24"/>
          <w:szCs w:val="24"/>
          <w:lang w:val="mk-MK"/>
        </w:rPr>
        <w:t>нејзиното</w:t>
      </w:r>
      <w:r w:rsidRPr="00A70C42">
        <w:rPr>
          <w:rFonts w:ascii="Times New Roman" w:eastAsiaTheme="majorEastAsia" w:hAnsi="Times New Roman" w:cs="Times New Roman"/>
          <w:sz w:val="24"/>
          <w:szCs w:val="24"/>
          <w:lang w:val="mk-MK"/>
        </w:rPr>
        <w:t xml:space="preserve"> влијание врз</w:t>
      </w:r>
      <w:r w:rsidR="001406B0" w:rsidRPr="00A70C42">
        <w:rPr>
          <w:rFonts w:ascii="Times New Roman" w:eastAsiaTheme="majorEastAsia" w:hAnsi="Times New Roman" w:cs="Times New Roman"/>
          <w:sz w:val="24"/>
          <w:szCs w:val="24"/>
          <w:lang w:val="mk-MK"/>
        </w:rPr>
        <w:t xml:space="preserve"> персоналот</w:t>
      </w:r>
      <w:r w:rsidRPr="00A70C42">
        <w:rPr>
          <w:rFonts w:ascii="Times New Roman" w:eastAsiaTheme="majorEastAsia" w:hAnsi="Times New Roman" w:cs="Times New Roman"/>
          <w:sz w:val="24"/>
          <w:szCs w:val="24"/>
          <w:lang w:val="mk-MK"/>
        </w:rPr>
        <w:t>.</w:t>
      </w:r>
    </w:p>
    <w:p w14:paraId="66AFA5E9" w14:textId="77777777" w:rsidR="00AE2FBA" w:rsidRPr="00A70C42" w:rsidRDefault="00AE2FBA" w:rsidP="00DD043A">
      <w:pPr>
        <w:spacing w:after="0" w:line="240" w:lineRule="auto"/>
        <w:ind w:left="720"/>
        <w:jc w:val="both"/>
        <w:rPr>
          <w:rFonts w:ascii="Times New Roman" w:eastAsiaTheme="majorEastAsia" w:hAnsi="Times New Roman" w:cs="Times New Roman"/>
          <w:sz w:val="24"/>
          <w:szCs w:val="24"/>
          <w:lang w:val="mk-MK"/>
        </w:rPr>
      </w:pPr>
    </w:p>
    <w:p w14:paraId="7B7CC5D1" w14:textId="77777777" w:rsidR="008F4080" w:rsidRPr="00A70C42" w:rsidRDefault="008F4080" w:rsidP="00356697">
      <w:pPr>
        <w:spacing w:line="240" w:lineRule="auto"/>
        <w:ind w:firstLine="720"/>
        <w:jc w:val="both"/>
        <w:rPr>
          <w:rFonts w:ascii="Times New Roman" w:eastAsiaTheme="majorEastAsia" w:hAnsi="Times New Roman" w:cs="Times New Roman"/>
          <w:sz w:val="24"/>
          <w:szCs w:val="24"/>
          <w:lang w:val="mk-MK"/>
        </w:rPr>
      </w:pPr>
      <w:r w:rsidRPr="00A70C42">
        <w:rPr>
          <w:rFonts w:ascii="Times New Roman" w:eastAsiaTheme="majorEastAsia" w:hAnsi="Times New Roman" w:cs="Times New Roman"/>
          <w:sz w:val="24"/>
          <w:szCs w:val="24"/>
          <w:lang w:val="mk-MK"/>
        </w:rPr>
        <w:t>Учесниците пополн</w:t>
      </w:r>
      <w:r w:rsidR="00EF6244" w:rsidRPr="00A70C42">
        <w:rPr>
          <w:rFonts w:ascii="Times New Roman" w:eastAsiaTheme="majorEastAsia" w:hAnsi="Times New Roman" w:cs="Times New Roman"/>
          <w:sz w:val="24"/>
          <w:szCs w:val="24"/>
          <w:lang w:val="mk-MK"/>
        </w:rPr>
        <w:t xml:space="preserve">уваат </w:t>
      </w:r>
      <w:r w:rsidRPr="00A70C42">
        <w:rPr>
          <w:rFonts w:ascii="Times New Roman" w:eastAsiaTheme="majorEastAsia" w:hAnsi="Times New Roman" w:cs="Times New Roman"/>
          <w:sz w:val="24"/>
          <w:szCs w:val="24"/>
          <w:lang w:val="mk-MK"/>
        </w:rPr>
        <w:t>анонимен прашалник, со што се</w:t>
      </w:r>
      <w:r w:rsidR="00EF6244" w:rsidRPr="00A70C42">
        <w:rPr>
          <w:rFonts w:ascii="Times New Roman" w:eastAsiaTheme="majorEastAsia" w:hAnsi="Times New Roman" w:cs="Times New Roman"/>
          <w:sz w:val="24"/>
          <w:szCs w:val="24"/>
          <w:lang w:val="mk-MK"/>
        </w:rPr>
        <w:t xml:space="preserve"> обезбедува</w:t>
      </w:r>
      <w:r w:rsidRPr="00A70C42">
        <w:rPr>
          <w:rFonts w:ascii="Times New Roman" w:eastAsiaTheme="majorEastAsia" w:hAnsi="Times New Roman" w:cs="Times New Roman"/>
          <w:sz w:val="24"/>
          <w:szCs w:val="24"/>
          <w:lang w:val="mk-MK"/>
        </w:rPr>
        <w:t xml:space="preserve"> заштита на приватноста и веродостојноста на податоците.</w:t>
      </w:r>
    </w:p>
    <w:p w14:paraId="7CBDCB86" w14:textId="77777777" w:rsidR="008F4080" w:rsidRPr="00A70C42" w:rsidRDefault="008F4080" w:rsidP="00AE2FBA">
      <w:pPr>
        <w:spacing w:line="240" w:lineRule="auto"/>
        <w:ind w:firstLine="720"/>
        <w:jc w:val="both"/>
        <w:rPr>
          <w:rFonts w:ascii="Times New Roman" w:hAnsi="Times New Roman" w:cs="Times New Roman"/>
          <w:sz w:val="24"/>
          <w:szCs w:val="24"/>
          <w:lang w:val="mk-MK"/>
        </w:rPr>
      </w:pPr>
      <w:r w:rsidRPr="00A70C42">
        <w:rPr>
          <w:rFonts w:ascii="Times New Roman" w:hAnsi="Times New Roman" w:cs="Times New Roman"/>
          <w:sz w:val="24"/>
          <w:szCs w:val="24"/>
          <w:lang w:val="mk-MK"/>
        </w:rPr>
        <w:t xml:space="preserve">Податоците се собираат преку прашалници распределени во електронска и физичка форма. Секој учесник има можност анонимно да го пополни прашалникот. За да се осигура веродостојноста на резултатите, учесниците </w:t>
      </w:r>
      <w:r w:rsidR="00D47F59" w:rsidRPr="00A70C42">
        <w:rPr>
          <w:rFonts w:ascii="Times New Roman" w:hAnsi="Times New Roman" w:cs="Times New Roman"/>
          <w:sz w:val="24"/>
          <w:szCs w:val="24"/>
          <w:lang w:val="mk-MK"/>
        </w:rPr>
        <w:t xml:space="preserve">се </w:t>
      </w:r>
      <w:r w:rsidRPr="00A70C42">
        <w:rPr>
          <w:rFonts w:ascii="Times New Roman" w:hAnsi="Times New Roman" w:cs="Times New Roman"/>
          <w:sz w:val="24"/>
          <w:szCs w:val="24"/>
          <w:lang w:val="mk-MK"/>
        </w:rPr>
        <w:t xml:space="preserve">избрани случајно и нема да бидат под влијание на лидерите во </w:t>
      </w:r>
      <w:r w:rsidR="00AE2FBA" w:rsidRPr="00A70C42">
        <w:rPr>
          <w:rFonts w:ascii="Times New Roman" w:hAnsi="Times New Roman" w:cs="Times New Roman"/>
          <w:sz w:val="24"/>
          <w:szCs w:val="24"/>
          <w:lang w:val="mk-MK"/>
        </w:rPr>
        <w:t>своите</w:t>
      </w:r>
      <w:r w:rsidRPr="00A70C42">
        <w:rPr>
          <w:rFonts w:ascii="Times New Roman" w:hAnsi="Times New Roman" w:cs="Times New Roman"/>
          <w:sz w:val="24"/>
          <w:szCs w:val="24"/>
          <w:lang w:val="mk-MK"/>
        </w:rPr>
        <w:t xml:space="preserve"> одлуки за пополнување на прашалникот.</w:t>
      </w:r>
    </w:p>
    <w:p w14:paraId="1835C367" w14:textId="77777777" w:rsidR="00AE2FBA" w:rsidRPr="00A70C42" w:rsidRDefault="00AE2FBA" w:rsidP="000B6A6A">
      <w:pPr>
        <w:spacing w:line="240" w:lineRule="auto"/>
        <w:jc w:val="both"/>
        <w:rPr>
          <w:rFonts w:ascii="Times New Roman" w:hAnsi="Times New Roman" w:cs="Times New Roman"/>
          <w:b/>
          <w:sz w:val="24"/>
          <w:szCs w:val="24"/>
          <w:lang w:val="mk-MK"/>
        </w:rPr>
      </w:pPr>
    </w:p>
    <w:p w14:paraId="6195F34C" w14:textId="77777777" w:rsidR="008F4080" w:rsidRPr="00A70C42" w:rsidRDefault="008F4080" w:rsidP="00AE2FBA">
      <w:pPr>
        <w:spacing w:line="240" w:lineRule="auto"/>
        <w:ind w:firstLine="720"/>
        <w:jc w:val="both"/>
        <w:rPr>
          <w:rFonts w:ascii="Times New Roman" w:hAnsi="Times New Roman" w:cs="Times New Roman"/>
          <w:b/>
          <w:sz w:val="24"/>
          <w:szCs w:val="24"/>
          <w:lang w:val="mk-MK"/>
        </w:rPr>
      </w:pPr>
      <w:r w:rsidRPr="00A70C42">
        <w:rPr>
          <w:rFonts w:ascii="Times New Roman" w:hAnsi="Times New Roman" w:cs="Times New Roman"/>
          <w:b/>
          <w:sz w:val="24"/>
          <w:szCs w:val="24"/>
          <w:lang w:val="mk-MK"/>
        </w:rPr>
        <w:t>Анализа на податоци</w:t>
      </w:r>
      <w:r w:rsidR="00AE2FBA" w:rsidRPr="00A70C42">
        <w:rPr>
          <w:rFonts w:ascii="Times New Roman" w:hAnsi="Times New Roman" w:cs="Times New Roman"/>
          <w:b/>
          <w:sz w:val="24"/>
          <w:szCs w:val="24"/>
          <w:lang w:val="mk-MK"/>
        </w:rPr>
        <w:t>те</w:t>
      </w:r>
    </w:p>
    <w:p w14:paraId="50A3A33E" w14:textId="77777777" w:rsidR="008F4080" w:rsidRPr="00A70C42" w:rsidRDefault="008F4080" w:rsidP="00931A5D">
      <w:pPr>
        <w:spacing w:line="240" w:lineRule="auto"/>
        <w:ind w:firstLine="720"/>
        <w:jc w:val="both"/>
        <w:rPr>
          <w:rFonts w:ascii="Times New Roman" w:hAnsi="Times New Roman" w:cs="Times New Roman"/>
          <w:sz w:val="24"/>
          <w:szCs w:val="24"/>
          <w:lang w:val="mk-MK"/>
        </w:rPr>
      </w:pPr>
      <w:r w:rsidRPr="00A70C42">
        <w:rPr>
          <w:rFonts w:ascii="Times New Roman" w:hAnsi="Times New Roman" w:cs="Times New Roman"/>
          <w:sz w:val="24"/>
          <w:szCs w:val="24"/>
          <w:lang w:val="mk-MK"/>
        </w:rPr>
        <w:t xml:space="preserve">По собирањето на податоците, се користи статистичка анализа за да се проценат врските помеѓу трансформативното лидерство и </w:t>
      </w:r>
      <w:r w:rsidR="00931A5D" w:rsidRPr="00A70C42">
        <w:rPr>
          <w:rFonts w:ascii="Times New Roman" w:hAnsi="Times New Roman" w:cs="Times New Roman"/>
          <w:sz w:val="24"/>
          <w:szCs w:val="24"/>
          <w:lang w:val="mk-MK"/>
        </w:rPr>
        <w:t>изведбите</w:t>
      </w:r>
      <w:r w:rsidRPr="00A70C42">
        <w:rPr>
          <w:rFonts w:ascii="Times New Roman" w:hAnsi="Times New Roman" w:cs="Times New Roman"/>
          <w:sz w:val="24"/>
          <w:szCs w:val="24"/>
          <w:lang w:val="mk-MK"/>
        </w:rPr>
        <w:t xml:space="preserve"> на психоло</w:t>
      </w:r>
      <w:r w:rsidR="00AE2FBA" w:rsidRPr="00A70C42">
        <w:rPr>
          <w:rFonts w:ascii="Times New Roman" w:hAnsi="Times New Roman" w:cs="Times New Roman"/>
          <w:sz w:val="24"/>
          <w:szCs w:val="24"/>
          <w:lang w:val="mk-MK"/>
        </w:rPr>
        <w:t>зите</w:t>
      </w:r>
      <w:r w:rsidRPr="00A70C42">
        <w:rPr>
          <w:rFonts w:ascii="Times New Roman" w:hAnsi="Times New Roman" w:cs="Times New Roman"/>
          <w:sz w:val="24"/>
          <w:szCs w:val="24"/>
          <w:lang w:val="mk-MK"/>
        </w:rPr>
        <w:t xml:space="preserve"> и педагози</w:t>
      </w:r>
      <w:r w:rsidR="00AE2FBA" w:rsidRPr="00A70C42">
        <w:rPr>
          <w:rFonts w:ascii="Times New Roman" w:hAnsi="Times New Roman" w:cs="Times New Roman"/>
          <w:sz w:val="24"/>
          <w:szCs w:val="24"/>
          <w:lang w:val="mk-MK"/>
        </w:rPr>
        <w:t>те</w:t>
      </w:r>
      <w:r w:rsidRPr="00A70C42">
        <w:rPr>
          <w:rFonts w:ascii="Times New Roman" w:hAnsi="Times New Roman" w:cs="Times New Roman"/>
          <w:sz w:val="24"/>
          <w:szCs w:val="24"/>
          <w:lang w:val="mk-MK"/>
        </w:rPr>
        <w:t xml:space="preserve">. </w:t>
      </w:r>
      <w:r w:rsidR="00931A5D" w:rsidRPr="00A70C42">
        <w:rPr>
          <w:rFonts w:ascii="Times New Roman" w:hAnsi="Times New Roman" w:cs="Times New Roman"/>
          <w:sz w:val="24"/>
          <w:szCs w:val="24"/>
          <w:lang w:val="mk-MK"/>
        </w:rPr>
        <w:t>Описната</w:t>
      </w:r>
      <w:r w:rsidRPr="00A70C42">
        <w:rPr>
          <w:rFonts w:ascii="Times New Roman" w:hAnsi="Times New Roman" w:cs="Times New Roman"/>
          <w:sz w:val="24"/>
          <w:szCs w:val="24"/>
          <w:lang w:val="mk-MK"/>
        </w:rPr>
        <w:t xml:space="preserve"> анализа се примен</w:t>
      </w:r>
      <w:r w:rsidR="00D47F59" w:rsidRPr="00A70C42">
        <w:rPr>
          <w:rFonts w:ascii="Times New Roman" w:hAnsi="Times New Roman" w:cs="Times New Roman"/>
          <w:sz w:val="24"/>
          <w:szCs w:val="24"/>
          <w:lang w:val="mk-MK"/>
        </w:rPr>
        <w:t>ува</w:t>
      </w:r>
      <w:r w:rsidRPr="00A70C42">
        <w:rPr>
          <w:rFonts w:ascii="Times New Roman" w:hAnsi="Times New Roman" w:cs="Times New Roman"/>
          <w:sz w:val="24"/>
          <w:szCs w:val="24"/>
          <w:lang w:val="mk-MK"/>
        </w:rPr>
        <w:t xml:space="preserve"> за да се откријат дистрибуцијата на податоците и корелациите меѓу различни варијабли. Дополнително, за тестирање на хипотезите, се користат регресивни и корелаци</w:t>
      </w:r>
      <w:r w:rsidR="00AE2FBA" w:rsidRPr="00A70C42">
        <w:rPr>
          <w:rFonts w:ascii="Times New Roman" w:hAnsi="Times New Roman" w:cs="Times New Roman"/>
          <w:sz w:val="24"/>
          <w:szCs w:val="24"/>
          <w:lang w:val="mk-MK"/>
        </w:rPr>
        <w:t>ск</w:t>
      </w:r>
      <w:r w:rsidRPr="00A70C42">
        <w:rPr>
          <w:rFonts w:ascii="Times New Roman" w:hAnsi="Times New Roman" w:cs="Times New Roman"/>
          <w:sz w:val="24"/>
          <w:szCs w:val="24"/>
          <w:lang w:val="mk-MK"/>
        </w:rPr>
        <w:t xml:space="preserve">и анализи за да се измери влијанието на различни фактори врз </w:t>
      </w:r>
      <w:r w:rsidR="00931A5D" w:rsidRPr="00A70C42">
        <w:rPr>
          <w:rFonts w:ascii="Times New Roman" w:hAnsi="Times New Roman" w:cs="Times New Roman"/>
          <w:sz w:val="24"/>
          <w:szCs w:val="24"/>
          <w:lang w:val="mk-MK"/>
        </w:rPr>
        <w:t>изведбите</w:t>
      </w:r>
      <w:r w:rsidRPr="00A70C42">
        <w:rPr>
          <w:rFonts w:ascii="Times New Roman" w:hAnsi="Times New Roman" w:cs="Times New Roman"/>
          <w:sz w:val="24"/>
          <w:szCs w:val="24"/>
          <w:lang w:val="mk-MK"/>
        </w:rPr>
        <w:t xml:space="preserve"> на </w:t>
      </w:r>
      <w:r w:rsidR="001406B0" w:rsidRPr="00A70C42">
        <w:rPr>
          <w:rFonts w:ascii="Times New Roman" w:hAnsi="Times New Roman" w:cs="Times New Roman"/>
          <w:sz w:val="24"/>
          <w:szCs w:val="24"/>
          <w:lang w:val="mk-MK"/>
        </w:rPr>
        <w:t>персонал</w:t>
      </w:r>
      <w:r w:rsidRPr="00A70C42">
        <w:rPr>
          <w:rFonts w:ascii="Times New Roman" w:hAnsi="Times New Roman" w:cs="Times New Roman"/>
          <w:sz w:val="24"/>
          <w:szCs w:val="24"/>
          <w:lang w:val="mk-MK"/>
        </w:rPr>
        <w:t>от.</w:t>
      </w:r>
    </w:p>
    <w:p w14:paraId="30BA6C4C" w14:textId="77777777" w:rsidR="00AE2FBA" w:rsidRPr="00A70C42" w:rsidRDefault="00AE2FBA" w:rsidP="00AE2FBA">
      <w:pPr>
        <w:pStyle w:val="Heading1"/>
        <w:spacing w:line="240" w:lineRule="auto"/>
        <w:ind w:firstLine="720"/>
        <w:rPr>
          <w:rFonts w:eastAsiaTheme="minorHAnsi" w:cs="Times New Roman"/>
          <w:bCs/>
          <w:sz w:val="24"/>
          <w:szCs w:val="24"/>
          <w:lang w:val="mk-MK"/>
        </w:rPr>
      </w:pPr>
      <w:bookmarkStart w:id="1" w:name="_Toc187926123"/>
    </w:p>
    <w:p w14:paraId="7AD9733A" w14:textId="77777777" w:rsidR="008F4080" w:rsidRPr="00A70C42" w:rsidRDefault="008F4080" w:rsidP="00AE2FBA">
      <w:pPr>
        <w:pStyle w:val="Heading1"/>
        <w:spacing w:line="240" w:lineRule="auto"/>
        <w:ind w:firstLine="720"/>
        <w:rPr>
          <w:rFonts w:eastAsiaTheme="minorHAnsi" w:cs="Times New Roman"/>
          <w:bCs/>
          <w:sz w:val="24"/>
          <w:szCs w:val="24"/>
          <w:lang w:val="mk-MK"/>
        </w:rPr>
      </w:pPr>
      <w:r w:rsidRPr="00A70C42">
        <w:rPr>
          <w:rFonts w:eastAsiaTheme="minorHAnsi" w:cs="Times New Roman"/>
          <w:bCs/>
          <w:sz w:val="24"/>
          <w:szCs w:val="24"/>
          <w:lang w:val="mk-MK"/>
        </w:rPr>
        <w:t xml:space="preserve">Етика </w:t>
      </w:r>
      <w:r w:rsidR="00AE2FBA" w:rsidRPr="00A70C42">
        <w:rPr>
          <w:rFonts w:eastAsiaTheme="minorHAnsi" w:cs="Times New Roman"/>
          <w:bCs/>
          <w:sz w:val="24"/>
          <w:szCs w:val="24"/>
          <w:lang w:val="mk-MK"/>
        </w:rPr>
        <w:t>во</w:t>
      </w:r>
      <w:r w:rsidRPr="00A70C42">
        <w:rPr>
          <w:rFonts w:eastAsiaTheme="minorHAnsi" w:cs="Times New Roman"/>
          <w:bCs/>
          <w:sz w:val="24"/>
          <w:szCs w:val="24"/>
          <w:lang w:val="mk-MK"/>
        </w:rPr>
        <w:t xml:space="preserve"> истражувањето</w:t>
      </w:r>
    </w:p>
    <w:p w14:paraId="03266D30" w14:textId="77777777" w:rsidR="008F4080" w:rsidRPr="00A70C42" w:rsidRDefault="008F4080" w:rsidP="00931A5D">
      <w:pPr>
        <w:pStyle w:val="Heading1"/>
        <w:spacing w:line="240" w:lineRule="auto"/>
        <w:ind w:firstLine="720"/>
        <w:jc w:val="both"/>
        <w:rPr>
          <w:rFonts w:cs="Times New Roman"/>
          <w:b w:val="0"/>
          <w:sz w:val="24"/>
          <w:szCs w:val="24"/>
          <w:lang w:val="mk-MK"/>
        </w:rPr>
      </w:pPr>
      <w:r w:rsidRPr="00A70C42">
        <w:rPr>
          <w:rFonts w:eastAsiaTheme="minorHAnsi" w:cs="Times New Roman"/>
          <w:b w:val="0"/>
          <w:bCs/>
          <w:sz w:val="24"/>
          <w:szCs w:val="24"/>
          <w:lang w:val="mk-MK"/>
        </w:rPr>
        <w:t>Ова истражување</w:t>
      </w:r>
      <w:r w:rsidR="00090A1F" w:rsidRPr="00A70C42">
        <w:rPr>
          <w:rFonts w:eastAsiaTheme="minorHAnsi" w:cs="Times New Roman"/>
          <w:b w:val="0"/>
          <w:bCs/>
          <w:sz w:val="24"/>
          <w:szCs w:val="24"/>
          <w:lang w:val="mk-MK"/>
        </w:rPr>
        <w:t xml:space="preserve"> </w:t>
      </w:r>
      <w:r w:rsidRPr="00A70C42">
        <w:rPr>
          <w:rFonts w:eastAsiaTheme="minorHAnsi" w:cs="Times New Roman"/>
          <w:b w:val="0"/>
          <w:bCs/>
          <w:sz w:val="24"/>
          <w:szCs w:val="24"/>
          <w:lang w:val="mk-MK"/>
        </w:rPr>
        <w:t xml:space="preserve">се придржува до строг етички кодекс. Сите учесници </w:t>
      </w:r>
      <w:r w:rsidR="00954AEB" w:rsidRPr="00A70C42">
        <w:rPr>
          <w:rFonts w:eastAsiaTheme="minorHAnsi" w:cs="Times New Roman"/>
          <w:b w:val="0"/>
          <w:bCs/>
          <w:sz w:val="24"/>
          <w:szCs w:val="24"/>
          <w:lang w:val="mk-MK"/>
        </w:rPr>
        <w:t xml:space="preserve">се </w:t>
      </w:r>
      <w:r w:rsidRPr="00A70C42">
        <w:rPr>
          <w:rFonts w:eastAsiaTheme="minorHAnsi" w:cs="Times New Roman"/>
          <w:b w:val="0"/>
          <w:bCs/>
          <w:sz w:val="24"/>
          <w:szCs w:val="24"/>
          <w:lang w:val="mk-MK"/>
        </w:rPr>
        <w:t xml:space="preserve">информирани за целта на истражувањето </w:t>
      </w:r>
      <w:r w:rsidR="00AE2FBA" w:rsidRPr="00A70C42">
        <w:rPr>
          <w:rFonts w:eastAsiaTheme="minorHAnsi" w:cs="Times New Roman"/>
          <w:b w:val="0"/>
          <w:bCs/>
          <w:sz w:val="24"/>
          <w:szCs w:val="24"/>
          <w:lang w:val="mk-MK"/>
        </w:rPr>
        <w:t xml:space="preserve">и </w:t>
      </w:r>
      <w:r w:rsidR="00954AEB" w:rsidRPr="00A70C42">
        <w:rPr>
          <w:rFonts w:eastAsiaTheme="minorHAnsi" w:cs="Times New Roman"/>
          <w:b w:val="0"/>
          <w:bCs/>
          <w:sz w:val="24"/>
          <w:szCs w:val="24"/>
          <w:lang w:val="mk-MK"/>
        </w:rPr>
        <w:t xml:space="preserve">даваат </w:t>
      </w:r>
      <w:r w:rsidRPr="00A70C42">
        <w:rPr>
          <w:rFonts w:eastAsiaTheme="minorHAnsi" w:cs="Times New Roman"/>
          <w:b w:val="0"/>
          <w:bCs/>
          <w:sz w:val="24"/>
          <w:szCs w:val="24"/>
          <w:lang w:val="mk-MK"/>
        </w:rPr>
        <w:t xml:space="preserve">согласност пред да учествуваат во </w:t>
      </w:r>
      <w:r w:rsidR="00AE2FBA" w:rsidRPr="00A70C42">
        <w:rPr>
          <w:rFonts w:eastAsiaTheme="minorHAnsi" w:cs="Times New Roman"/>
          <w:b w:val="0"/>
          <w:bCs/>
          <w:sz w:val="24"/>
          <w:szCs w:val="24"/>
          <w:lang w:val="mk-MK"/>
        </w:rPr>
        <w:t>истражувањето</w:t>
      </w:r>
      <w:r w:rsidRPr="00A70C42">
        <w:rPr>
          <w:rFonts w:eastAsiaTheme="minorHAnsi" w:cs="Times New Roman"/>
          <w:b w:val="0"/>
          <w:bCs/>
          <w:sz w:val="24"/>
          <w:szCs w:val="24"/>
          <w:lang w:val="mk-MK"/>
        </w:rPr>
        <w:t xml:space="preserve">. Податоците </w:t>
      </w:r>
      <w:r w:rsidR="00954AEB" w:rsidRPr="00A70C42">
        <w:rPr>
          <w:rFonts w:eastAsiaTheme="minorHAnsi" w:cs="Times New Roman"/>
          <w:b w:val="0"/>
          <w:bCs/>
          <w:sz w:val="24"/>
          <w:szCs w:val="24"/>
          <w:lang w:val="mk-MK"/>
        </w:rPr>
        <w:t xml:space="preserve">се чуваат </w:t>
      </w:r>
      <w:r w:rsidRPr="00A70C42">
        <w:rPr>
          <w:rFonts w:eastAsiaTheme="minorHAnsi" w:cs="Times New Roman"/>
          <w:b w:val="0"/>
          <w:bCs/>
          <w:sz w:val="24"/>
          <w:szCs w:val="24"/>
          <w:lang w:val="mk-MK"/>
        </w:rPr>
        <w:t>доверливо и се користат само за целите на ова истражување. Анонимноста и приватноста на учесниците</w:t>
      </w:r>
      <w:r w:rsidR="00AF2D3E" w:rsidRPr="00A70C42">
        <w:rPr>
          <w:rFonts w:eastAsiaTheme="minorHAnsi" w:cs="Times New Roman"/>
          <w:b w:val="0"/>
          <w:bCs/>
          <w:sz w:val="24"/>
          <w:szCs w:val="24"/>
          <w:lang w:val="mk-MK"/>
        </w:rPr>
        <w:t xml:space="preserve"> се </w:t>
      </w:r>
      <w:r w:rsidRPr="00A70C42">
        <w:rPr>
          <w:rFonts w:eastAsiaTheme="minorHAnsi" w:cs="Times New Roman"/>
          <w:b w:val="0"/>
          <w:bCs/>
          <w:sz w:val="24"/>
          <w:szCs w:val="24"/>
          <w:lang w:val="mk-MK"/>
        </w:rPr>
        <w:t>заштитени низ целиот процес на истражување.</w:t>
      </w:r>
      <w:r w:rsidR="00AE2FBA" w:rsidRPr="00A70C42">
        <w:rPr>
          <w:rFonts w:eastAsiaTheme="minorHAnsi" w:cs="Times New Roman"/>
          <w:b w:val="0"/>
          <w:bCs/>
          <w:sz w:val="24"/>
          <w:szCs w:val="24"/>
          <w:lang w:val="mk-MK"/>
        </w:rPr>
        <w:t xml:space="preserve"> </w:t>
      </w:r>
      <w:bookmarkEnd w:id="1"/>
    </w:p>
    <w:p w14:paraId="74377A50" w14:textId="270D3F65" w:rsidR="008F4080" w:rsidRDefault="008F4080" w:rsidP="008F4080">
      <w:pPr>
        <w:rPr>
          <w:lang w:val="mk-MK"/>
        </w:rPr>
      </w:pPr>
    </w:p>
    <w:p w14:paraId="4245D471" w14:textId="6D0C1483" w:rsidR="00DD043A" w:rsidRDefault="00DD043A" w:rsidP="008F4080">
      <w:pPr>
        <w:rPr>
          <w:lang w:val="mk-MK"/>
        </w:rPr>
      </w:pPr>
    </w:p>
    <w:p w14:paraId="037BD769" w14:textId="152D07C8" w:rsidR="00DD043A" w:rsidRDefault="00DD043A" w:rsidP="008F4080">
      <w:pPr>
        <w:rPr>
          <w:lang w:val="mk-MK"/>
        </w:rPr>
      </w:pPr>
    </w:p>
    <w:p w14:paraId="7B9042E4" w14:textId="77777777" w:rsidR="00DD043A" w:rsidRPr="00A70C42" w:rsidRDefault="00DD043A" w:rsidP="008F4080">
      <w:pPr>
        <w:rPr>
          <w:lang w:val="mk-MK"/>
        </w:rPr>
      </w:pPr>
    </w:p>
    <w:p w14:paraId="0F5C51E5" w14:textId="77777777" w:rsidR="00AE2FBA" w:rsidRPr="00A70C42" w:rsidRDefault="00AE2FBA" w:rsidP="00AE2FBA">
      <w:pPr>
        <w:spacing w:line="240" w:lineRule="auto"/>
        <w:ind w:firstLine="720"/>
        <w:rPr>
          <w:rFonts w:ascii="Times New Roman" w:hAnsi="Times New Roman" w:cs="Times New Roman"/>
          <w:b/>
          <w:bCs/>
          <w:sz w:val="24"/>
          <w:szCs w:val="24"/>
          <w:lang w:val="mk-MK"/>
        </w:rPr>
      </w:pPr>
      <w:r w:rsidRPr="00A70C42">
        <w:rPr>
          <w:rFonts w:ascii="Times New Roman" w:hAnsi="Times New Roman" w:cs="Times New Roman"/>
          <w:b/>
          <w:bCs/>
          <w:sz w:val="24"/>
          <w:szCs w:val="24"/>
          <w:lang w:val="mk-MK"/>
        </w:rPr>
        <w:lastRenderedPageBreak/>
        <w:t>Анализа, резултати и дискусија</w:t>
      </w:r>
    </w:p>
    <w:p w14:paraId="63BE67ED" w14:textId="77777777" w:rsidR="008F4080" w:rsidRPr="00A70C42" w:rsidRDefault="008F4080" w:rsidP="00AE2FBA">
      <w:pPr>
        <w:spacing w:line="240" w:lineRule="auto"/>
        <w:ind w:firstLine="720"/>
        <w:rPr>
          <w:rFonts w:ascii="Times New Roman" w:hAnsi="Times New Roman" w:cs="Times New Roman"/>
          <w:b/>
          <w:bCs/>
          <w:sz w:val="24"/>
          <w:szCs w:val="24"/>
          <w:lang w:val="mk-MK"/>
        </w:rPr>
      </w:pPr>
      <w:r w:rsidRPr="00A70C42">
        <w:rPr>
          <w:rFonts w:ascii="Times New Roman" w:hAnsi="Times New Roman" w:cs="Times New Roman"/>
          <w:b/>
          <w:bCs/>
          <w:sz w:val="24"/>
          <w:szCs w:val="24"/>
          <w:lang w:val="mk-MK"/>
        </w:rPr>
        <w:t>Прв дел: Визија и инспирација</w:t>
      </w:r>
    </w:p>
    <w:p w14:paraId="1AA5CF9C" w14:textId="77777777" w:rsidR="008F4080" w:rsidRPr="00A70C42" w:rsidRDefault="00C80FA5" w:rsidP="00AE2FBA">
      <w:pPr>
        <w:spacing w:line="240" w:lineRule="auto"/>
        <w:ind w:firstLine="720"/>
        <w:rPr>
          <w:rFonts w:ascii="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Тврдење</w:t>
      </w:r>
      <w:r w:rsidR="008F4080" w:rsidRPr="00A70C42">
        <w:rPr>
          <w:rFonts w:ascii="Times New Roman" w:eastAsia="Times New Roman" w:hAnsi="Times New Roman" w:cs="Times New Roman"/>
          <w:b/>
          <w:bCs/>
          <w:sz w:val="24"/>
          <w:szCs w:val="24"/>
          <w:lang w:val="mk-MK"/>
        </w:rPr>
        <w:t xml:space="preserve"> бр. 1: „Лидерот промовира јасна и мотивирачка визија за тимот.“</w:t>
      </w:r>
    </w:p>
    <w:p w14:paraId="661A4559" w14:textId="77777777" w:rsidR="008F4080" w:rsidRPr="00A70C42" w:rsidRDefault="00AE2FBA" w:rsidP="00931A5D">
      <w:pPr>
        <w:spacing w:before="100" w:beforeAutospacing="1" w:after="100" w:afterAutospacing="1" w:line="240" w:lineRule="auto"/>
        <w:ind w:firstLine="720"/>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Можни</w:t>
      </w:r>
      <w:r w:rsidR="008F4080" w:rsidRPr="00A70C42">
        <w:rPr>
          <w:rFonts w:ascii="Times New Roman" w:eastAsia="Times New Roman" w:hAnsi="Times New Roman" w:cs="Times New Roman"/>
          <w:b/>
          <w:bCs/>
          <w:sz w:val="24"/>
          <w:szCs w:val="24"/>
          <w:lang w:val="mk-MK"/>
        </w:rPr>
        <w:t xml:space="preserve"> одговор</w:t>
      </w:r>
      <w:r w:rsidR="00931A5D" w:rsidRPr="00A70C42">
        <w:rPr>
          <w:rFonts w:ascii="Times New Roman" w:eastAsia="Times New Roman" w:hAnsi="Times New Roman" w:cs="Times New Roman"/>
          <w:b/>
          <w:bCs/>
          <w:sz w:val="24"/>
          <w:szCs w:val="24"/>
          <w:lang w:val="mk-MK"/>
        </w:rPr>
        <w:t>и</w:t>
      </w:r>
    </w:p>
    <w:p w14:paraId="63BD8A55" w14:textId="5E015B26" w:rsidR="00AE2FBA" w:rsidRPr="00DD043A" w:rsidRDefault="008F4080" w:rsidP="00DD043A">
      <w:pPr>
        <w:spacing w:before="100" w:beforeAutospacing="1" w:after="100" w:afterAutospacing="1" w:line="240" w:lineRule="auto"/>
        <w:ind w:firstLine="720"/>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 xml:space="preserve">1 </w:t>
      </w:r>
      <w:r w:rsidR="00AE2FBA"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Никогаш | 2 </w:t>
      </w:r>
      <w:r w:rsidR="00AE2FBA"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Ретко | 3 </w:t>
      </w:r>
      <w:r w:rsidR="00AE2FBA"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Понекогаш | 4 </w:t>
      </w:r>
      <w:r w:rsidR="00AE2FBA"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Често | 5 – Секогаш</w:t>
      </w:r>
    </w:p>
    <w:p w14:paraId="7970CA79" w14:textId="77777777" w:rsidR="008F4080" w:rsidRPr="00A70C42" w:rsidRDefault="008F4080" w:rsidP="00AE2FBA">
      <w:pPr>
        <w:spacing w:before="100" w:beforeAutospacing="1" w:after="100" w:afterAutospacing="1" w:line="240" w:lineRule="auto"/>
        <w:ind w:firstLine="720"/>
        <w:rPr>
          <w:rFonts w:ascii="Times New Roman" w:eastAsia="Times New Roman" w:hAnsi="Times New Roman" w:cs="Times New Roman"/>
          <w:sz w:val="24"/>
          <w:szCs w:val="24"/>
          <w:lang w:val="mk-MK"/>
        </w:rPr>
      </w:pPr>
      <w:r w:rsidRPr="00A70C42">
        <w:rPr>
          <w:rFonts w:ascii="Times New Roman" w:eastAsia="Times New Roman" w:hAnsi="Times New Roman" w:cs="Times New Roman"/>
          <w:b/>
          <w:bCs/>
          <w:sz w:val="24"/>
          <w:szCs w:val="24"/>
          <w:lang w:val="mk-MK"/>
        </w:rPr>
        <w:t>Педагози</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4FACC245" w14:textId="77777777" w:rsidTr="00461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147DDD" w14:textId="77777777" w:rsidR="008F4080" w:rsidRPr="00A70C42" w:rsidRDefault="00AE2FBA" w:rsidP="00AE2FBA">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8F4080"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682D7581" w14:textId="77777777" w:rsidR="008F4080" w:rsidRPr="00A70C42" w:rsidRDefault="008F4080"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3301B732" w14:textId="77777777" w:rsidR="008F4080" w:rsidRPr="00A70C42" w:rsidRDefault="008F4080"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63DDD121" w14:textId="77777777" w:rsidR="008F4080" w:rsidRPr="00A70C42" w:rsidRDefault="008F4080"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0E6BAF7C"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A59E65"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(Понекогаш)</w:t>
            </w:r>
          </w:p>
        </w:tc>
        <w:tc>
          <w:tcPr>
            <w:tcW w:w="0" w:type="auto"/>
            <w:hideMark/>
          </w:tcPr>
          <w:p w14:paraId="39BA4D8D"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w:t>
            </w:r>
          </w:p>
        </w:tc>
        <w:tc>
          <w:tcPr>
            <w:tcW w:w="0" w:type="auto"/>
            <w:hideMark/>
          </w:tcPr>
          <w:p w14:paraId="3B3DF14A"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24</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525E8045"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24</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13150470"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5437E869"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p>
        </w:tc>
        <w:tc>
          <w:tcPr>
            <w:tcW w:w="0" w:type="auto"/>
            <w:hideMark/>
          </w:tcPr>
          <w:p w14:paraId="7FDBDF1B"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14</w:t>
            </w:r>
          </w:p>
        </w:tc>
        <w:tc>
          <w:tcPr>
            <w:tcW w:w="0" w:type="auto"/>
            <w:hideMark/>
          </w:tcPr>
          <w:p w14:paraId="310AFC48"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56</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0D7D182C"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80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73C03707"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57F5DC"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p>
        </w:tc>
        <w:tc>
          <w:tcPr>
            <w:tcW w:w="0" w:type="auto"/>
            <w:hideMark/>
          </w:tcPr>
          <w:p w14:paraId="517FC31A"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w:t>
            </w:r>
          </w:p>
        </w:tc>
        <w:tc>
          <w:tcPr>
            <w:tcW w:w="0" w:type="auto"/>
            <w:hideMark/>
          </w:tcPr>
          <w:p w14:paraId="2D6C8F8B"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38CB8BD5"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0ECEDDB9"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300C00C7"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5786A83C"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25</w:t>
            </w:r>
          </w:p>
        </w:tc>
        <w:tc>
          <w:tcPr>
            <w:tcW w:w="0" w:type="auto"/>
            <w:hideMark/>
          </w:tcPr>
          <w:p w14:paraId="63F0ECBF"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CB74B42" w14:textId="77777777" w:rsidR="008F4080" w:rsidRPr="00A70C42" w:rsidRDefault="00AE2FBA"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311CC545" w14:textId="77777777" w:rsidR="008F4080" w:rsidRPr="00A70C42" w:rsidRDefault="008F4080" w:rsidP="00AE2FBA">
      <w:pPr>
        <w:spacing w:before="100" w:beforeAutospacing="1" w:after="100" w:afterAutospacing="1" w:line="240" w:lineRule="auto"/>
        <w:ind w:firstLine="720"/>
        <w:outlineLvl w:val="4"/>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Психолози</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2965088F" w14:textId="77777777" w:rsidTr="00461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C8B159" w14:textId="77777777" w:rsidR="008F4080" w:rsidRPr="00A70C42" w:rsidRDefault="00AE2FBA" w:rsidP="00AE2FBA">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8F4080"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29486F89" w14:textId="77777777" w:rsidR="008F4080" w:rsidRPr="00A70C42" w:rsidRDefault="00AE2FBA"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5AEBAA31" w14:textId="77777777" w:rsidR="008F4080" w:rsidRPr="00A70C42" w:rsidRDefault="00AE2FBA"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1DED0853" w14:textId="77777777" w:rsidR="008F4080" w:rsidRPr="00A70C42" w:rsidRDefault="00AE2FBA"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147F3DE5"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061677"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(Понекогаш)</w:t>
            </w:r>
          </w:p>
        </w:tc>
        <w:tc>
          <w:tcPr>
            <w:tcW w:w="0" w:type="auto"/>
            <w:hideMark/>
          </w:tcPr>
          <w:p w14:paraId="189895C5"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3</w:t>
            </w:r>
          </w:p>
        </w:tc>
        <w:tc>
          <w:tcPr>
            <w:tcW w:w="0" w:type="auto"/>
            <w:hideMark/>
          </w:tcPr>
          <w:p w14:paraId="30B6656F"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12</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605E1602"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12</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66C42283"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707634A2"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p>
        </w:tc>
        <w:tc>
          <w:tcPr>
            <w:tcW w:w="0" w:type="auto"/>
            <w:hideMark/>
          </w:tcPr>
          <w:p w14:paraId="01CE1EC5"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7</w:t>
            </w:r>
          </w:p>
        </w:tc>
        <w:tc>
          <w:tcPr>
            <w:tcW w:w="0" w:type="auto"/>
            <w:hideMark/>
          </w:tcPr>
          <w:p w14:paraId="5B7F1F0A"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28</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36D6BAAC"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31145A96"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6CE71E"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p>
        </w:tc>
        <w:tc>
          <w:tcPr>
            <w:tcW w:w="0" w:type="auto"/>
            <w:hideMark/>
          </w:tcPr>
          <w:p w14:paraId="25EB101D"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15</w:t>
            </w:r>
          </w:p>
        </w:tc>
        <w:tc>
          <w:tcPr>
            <w:tcW w:w="0" w:type="auto"/>
            <w:hideMark/>
          </w:tcPr>
          <w:p w14:paraId="45D5F470"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3C0F469A"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141CC57A"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74E401C2"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6A246470"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25</w:t>
            </w:r>
          </w:p>
        </w:tc>
        <w:tc>
          <w:tcPr>
            <w:tcW w:w="0" w:type="auto"/>
            <w:hideMark/>
          </w:tcPr>
          <w:p w14:paraId="112E0B5C"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E2FB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E7686C3" w14:textId="77777777" w:rsidR="008F4080" w:rsidRPr="00A70C42" w:rsidRDefault="00AE2FBA"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2ED09C9B" w14:textId="77777777" w:rsidR="00AE2FBA" w:rsidRPr="00A70C42" w:rsidRDefault="008F4080" w:rsidP="00AE2FBA">
      <w:pPr>
        <w:spacing w:before="100" w:beforeAutospacing="1" w:after="0" w:line="240" w:lineRule="auto"/>
        <w:ind w:left="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 xml:space="preserve">Коментар: </w:t>
      </w:r>
      <w:r w:rsidR="00AE2FBA" w:rsidRPr="00A70C42">
        <w:rPr>
          <w:rFonts w:ascii="Times New Roman" w:eastAsia="Times New Roman" w:hAnsi="Times New Roman" w:cs="Times New Roman"/>
          <w:b/>
          <w:bCs/>
          <w:sz w:val="24"/>
          <w:szCs w:val="24"/>
          <w:lang w:val="mk-MK"/>
        </w:rPr>
        <w:t xml:space="preserve"> </w:t>
      </w:r>
    </w:p>
    <w:p w14:paraId="1414C47F" w14:textId="77777777" w:rsidR="008F4080" w:rsidRPr="00A70C42" w:rsidRDefault="008F4080" w:rsidP="00931A5D">
      <w:pPr>
        <w:spacing w:before="100" w:beforeAutospacing="1" w:after="0"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sz w:val="24"/>
          <w:szCs w:val="24"/>
          <w:lang w:val="mk-MK"/>
        </w:rPr>
        <w:t>Во анализата на одговорите за првото прашање, гледаме дека педаго</w:t>
      </w:r>
      <w:r w:rsidR="007917EA" w:rsidRPr="00A70C42">
        <w:rPr>
          <w:rFonts w:ascii="Times New Roman" w:eastAsia="Times New Roman" w:hAnsi="Times New Roman" w:cs="Times New Roman"/>
          <w:sz w:val="24"/>
          <w:szCs w:val="24"/>
          <w:lang w:val="mk-MK"/>
        </w:rPr>
        <w:t>з</w:t>
      </w:r>
      <w:r w:rsidRPr="00A70C42">
        <w:rPr>
          <w:rFonts w:ascii="Times New Roman" w:eastAsia="Times New Roman" w:hAnsi="Times New Roman" w:cs="Times New Roman"/>
          <w:sz w:val="24"/>
          <w:szCs w:val="24"/>
          <w:lang w:val="mk-MK"/>
        </w:rPr>
        <w:t xml:space="preserve">ите претежно </w:t>
      </w:r>
      <w:r w:rsidR="00931A5D" w:rsidRPr="00A70C42">
        <w:rPr>
          <w:rFonts w:ascii="Times New Roman" w:eastAsia="Times New Roman" w:hAnsi="Times New Roman" w:cs="Times New Roman"/>
          <w:sz w:val="24"/>
          <w:szCs w:val="24"/>
          <w:lang w:val="mk-MK"/>
        </w:rPr>
        <w:t>ги</w:t>
      </w:r>
      <w:r w:rsidRPr="00A70C42">
        <w:rPr>
          <w:rFonts w:ascii="Times New Roman" w:eastAsia="Times New Roman" w:hAnsi="Times New Roman" w:cs="Times New Roman"/>
          <w:sz w:val="24"/>
          <w:szCs w:val="24"/>
          <w:lang w:val="mk-MK"/>
        </w:rPr>
        <w:t xml:space="preserve"> оцениле јасноста и мотивирачката природа на визијата на </w:t>
      </w:r>
      <w:r w:rsidR="00931A5D" w:rsidRPr="00A70C42">
        <w:rPr>
          <w:rFonts w:ascii="Times New Roman" w:eastAsia="Times New Roman" w:hAnsi="Times New Roman" w:cs="Times New Roman"/>
          <w:sz w:val="24"/>
          <w:szCs w:val="24"/>
          <w:lang w:val="mk-MK"/>
        </w:rPr>
        <w:t>својот</w:t>
      </w:r>
      <w:r w:rsidRPr="00A70C42">
        <w:rPr>
          <w:rFonts w:ascii="Times New Roman" w:eastAsia="Times New Roman" w:hAnsi="Times New Roman" w:cs="Times New Roman"/>
          <w:sz w:val="24"/>
          <w:szCs w:val="24"/>
          <w:lang w:val="mk-MK"/>
        </w:rPr>
        <w:t xml:space="preserve"> лидер </w:t>
      </w:r>
      <w:r w:rsidR="00AA3968" w:rsidRPr="00A70C42">
        <w:rPr>
          <w:rFonts w:ascii="Times New Roman" w:eastAsia="Times New Roman" w:hAnsi="Times New Roman" w:cs="Times New Roman"/>
          <w:sz w:val="24"/>
          <w:szCs w:val="24"/>
          <w:lang w:val="mk-MK"/>
        </w:rPr>
        <w:t>и</w:t>
      </w:r>
      <w:r w:rsidR="0051569F" w:rsidRPr="00A70C42">
        <w:rPr>
          <w:rFonts w:ascii="Times New Roman" w:eastAsia="Times New Roman" w:hAnsi="Times New Roman" w:cs="Times New Roman"/>
          <w:sz w:val="24"/>
          <w:szCs w:val="24"/>
          <w:lang w:val="mk-MK"/>
        </w:rPr>
        <w:t xml:space="preserve"> избрале </w:t>
      </w:r>
      <w:r w:rsidRPr="00A70C42">
        <w:rPr>
          <w:rFonts w:ascii="Times New Roman" w:eastAsia="Times New Roman" w:hAnsi="Times New Roman" w:cs="Times New Roman"/>
          <w:sz w:val="24"/>
          <w:szCs w:val="24"/>
          <w:lang w:val="mk-MK"/>
        </w:rPr>
        <w:t>„често“ (56</w:t>
      </w:r>
      <w:r w:rsidR="00AA3968"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а помал дел избрал</w:t>
      </w:r>
      <w:r w:rsidR="007917EA" w:rsidRPr="00A70C42">
        <w:rPr>
          <w:rFonts w:ascii="Times New Roman" w:eastAsia="Times New Roman" w:hAnsi="Times New Roman" w:cs="Times New Roman"/>
          <w:sz w:val="24"/>
          <w:szCs w:val="24"/>
          <w:lang w:val="mk-MK"/>
        </w:rPr>
        <w:t>е</w:t>
      </w:r>
      <w:r w:rsidRPr="00A70C42">
        <w:rPr>
          <w:rFonts w:ascii="Times New Roman" w:eastAsia="Times New Roman" w:hAnsi="Times New Roman" w:cs="Times New Roman"/>
          <w:sz w:val="24"/>
          <w:szCs w:val="24"/>
          <w:lang w:val="mk-MK"/>
        </w:rPr>
        <w:t xml:space="preserve"> „секогаш“ (20</w:t>
      </w:r>
      <w:r w:rsidR="00AA3968"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Ова </w:t>
      </w:r>
      <w:r w:rsidR="00931A5D" w:rsidRPr="00A70C42">
        <w:rPr>
          <w:rFonts w:ascii="Times New Roman" w:eastAsia="Times New Roman" w:hAnsi="Times New Roman" w:cs="Times New Roman"/>
          <w:sz w:val="24"/>
          <w:szCs w:val="24"/>
          <w:lang w:val="mk-MK"/>
        </w:rPr>
        <w:t>укажува</w:t>
      </w:r>
      <w:r w:rsidRPr="00A70C42">
        <w:rPr>
          <w:rFonts w:ascii="Times New Roman" w:eastAsia="Times New Roman" w:hAnsi="Times New Roman" w:cs="Times New Roman"/>
          <w:sz w:val="24"/>
          <w:szCs w:val="24"/>
          <w:lang w:val="mk-MK"/>
        </w:rPr>
        <w:t xml:space="preserve"> дека наставниците ја признаваат мотивирачката визија, </w:t>
      </w:r>
      <w:r w:rsidR="00AA3968" w:rsidRPr="00A70C42">
        <w:rPr>
          <w:rFonts w:ascii="Times New Roman" w:eastAsia="Times New Roman" w:hAnsi="Times New Roman" w:cs="Times New Roman"/>
          <w:sz w:val="24"/>
          <w:szCs w:val="24"/>
          <w:lang w:val="mk-MK"/>
        </w:rPr>
        <w:t xml:space="preserve">но </w:t>
      </w:r>
      <w:r w:rsidRPr="00A70C42">
        <w:rPr>
          <w:rFonts w:ascii="Times New Roman" w:eastAsia="Times New Roman" w:hAnsi="Times New Roman" w:cs="Times New Roman"/>
          <w:sz w:val="24"/>
          <w:szCs w:val="24"/>
          <w:lang w:val="mk-MK"/>
        </w:rPr>
        <w:t>таа не е секогаш видена како јасна и убедлива за сите членови. Од друга страна, психолозите покажуваат повисоко ниво на согласност</w:t>
      </w:r>
      <w:r w:rsidR="00AA3968" w:rsidRPr="00A70C42">
        <w:rPr>
          <w:rFonts w:ascii="Times New Roman" w:eastAsia="Times New Roman" w:hAnsi="Times New Roman" w:cs="Times New Roman"/>
          <w:sz w:val="24"/>
          <w:szCs w:val="24"/>
          <w:lang w:val="mk-MK"/>
        </w:rPr>
        <w:t xml:space="preserve"> и</w:t>
      </w:r>
      <w:r w:rsidRPr="00A70C42">
        <w:rPr>
          <w:rFonts w:ascii="Times New Roman" w:eastAsia="Times New Roman" w:hAnsi="Times New Roman" w:cs="Times New Roman"/>
          <w:sz w:val="24"/>
          <w:szCs w:val="24"/>
          <w:lang w:val="mk-MK"/>
        </w:rPr>
        <w:t xml:space="preserve"> 60</w:t>
      </w:r>
      <w:r w:rsidR="00AA3968"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избрале </w:t>
      </w:r>
      <w:r w:rsidR="00AA3968"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секогаш</w:t>
      </w:r>
      <w:r w:rsidR="00AA3968"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што </w:t>
      </w:r>
      <w:r w:rsidR="00931A5D" w:rsidRPr="00A70C42">
        <w:rPr>
          <w:rFonts w:ascii="Times New Roman" w:eastAsia="Times New Roman" w:hAnsi="Times New Roman" w:cs="Times New Roman"/>
          <w:sz w:val="24"/>
          <w:szCs w:val="24"/>
          <w:lang w:val="mk-MK"/>
        </w:rPr>
        <w:t>укажува</w:t>
      </w:r>
      <w:r w:rsidRPr="00A70C42">
        <w:rPr>
          <w:rFonts w:ascii="Times New Roman" w:eastAsia="Times New Roman" w:hAnsi="Times New Roman" w:cs="Times New Roman"/>
          <w:sz w:val="24"/>
          <w:szCs w:val="24"/>
          <w:lang w:val="mk-MK"/>
        </w:rPr>
        <w:t xml:space="preserve"> дека тие ја доживуваат визијата на </w:t>
      </w:r>
      <w:r w:rsidR="00AA3968" w:rsidRPr="00A70C42">
        <w:rPr>
          <w:rFonts w:ascii="Times New Roman" w:eastAsia="Times New Roman" w:hAnsi="Times New Roman" w:cs="Times New Roman"/>
          <w:sz w:val="24"/>
          <w:szCs w:val="24"/>
          <w:lang w:val="mk-MK"/>
        </w:rPr>
        <w:t>своите</w:t>
      </w:r>
      <w:r w:rsidRPr="00A70C42">
        <w:rPr>
          <w:rFonts w:ascii="Times New Roman" w:eastAsia="Times New Roman" w:hAnsi="Times New Roman" w:cs="Times New Roman"/>
          <w:sz w:val="24"/>
          <w:szCs w:val="24"/>
          <w:lang w:val="mk-MK"/>
        </w:rPr>
        <w:t xml:space="preserve"> лидери како јасна и мотивирачка во поголема мера. Разликата може да биде резултат на различните улоги и </w:t>
      </w:r>
      <w:r w:rsidR="00AA3968" w:rsidRPr="00A70C42">
        <w:rPr>
          <w:rFonts w:ascii="Times New Roman" w:eastAsia="Times New Roman" w:hAnsi="Times New Roman" w:cs="Times New Roman"/>
          <w:sz w:val="24"/>
          <w:szCs w:val="24"/>
          <w:lang w:val="mk-MK"/>
        </w:rPr>
        <w:t xml:space="preserve">на различната </w:t>
      </w:r>
      <w:r w:rsidRPr="00A70C42">
        <w:rPr>
          <w:rFonts w:ascii="Times New Roman" w:eastAsia="Times New Roman" w:hAnsi="Times New Roman" w:cs="Times New Roman"/>
          <w:sz w:val="24"/>
          <w:szCs w:val="24"/>
          <w:lang w:val="mk-MK"/>
        </w:rPr>
        <w:t xml:space="preserve">динамика во образовните средини, каде </w:t>
      </w:r>
      <w:r w:rsidR="00AA3968" w:rsidRPr="00A70C42">
        <w:rPr>
          <w:rFonts w:ascii="Times New Roman" w:eastAsia="Times New Roman" w:hAnsi="Times New Roman" w:cs="Times New Roman"/>
          <w:sz w:val="24"/>
          <w:szCs w:val="24"/>
          <w:lang w:val="mk-MK"/>
        </w:rPr>
        <w:t xml:space="preserve">што </w:t>
      </w:r>
      <w:r w:rsidRPr="00A70C42">
        <w:rPr>
          <w:rFonts w:ascii="Times New Roman" w:eastAsia="Times New Roman" w:hAnsi="Times New Roman" w:cs="Times New Roman"/>
          <w:sz w:val="24"/>
          <w:szCs w:val="24"/>
          <w:lang w:val="mk-MK"/>
        </w:rPr>
        <w:t>влијанието на лидерството може да се почувствува различно од наставниците во споредба со психолозите.</w:t>
      </w:r>
    </w:p>
    <w:p w14:paraId="7BC2FBF9" w14:textId="77777777" w:rsidR="008F4080" w:rsidRPr="00A70C42" w:rsidRDefault="00C80FA5" w:rsidP="00AA3968">
      <w:pPr>
        <w:spacing w:before="100" w:beforeAutospacing="1" w:after="0"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Тврдење</w:t>
      </w:r>
      <w:r w:rsidR="008F4080" w:rsidRPr="00A70C42">
        <w:rPr>
          <w:rFonts w:ascii="Times New Roman" w:eastAsia="Times New Roman" w:hAnsi="Times New Roman" w:cs="Times New Roman"/>
          <w:b/>
          <w:bCs/>
          <w:sz w:val="24"/>
          <w:szCs w:val="24"/>
          <w:lang w:val="mk-MK"/>
        </w:rPr>
        <w:t xml:space="preserve"> бр.</w:t>
      </w:r>
      <w:r w:rsidR="00AA3968" w:rsidRPr="00A70C42">
        <w:rPr>
          <w:rFonts w:ascii="Times New Roman" w:eastAsia="Times New Roman" w:hAnsi="Times New Roman" w:cs="Times New Roman"/>
          <w:b/>
          <w:bCs/>
          <w:sz w:val="24"/>
          <w:szCs w:val="24"/>
          <w:lang w:val="mk-MK"/>
        </w:rPr>
        <w:t xml:space="preserve"> </w:t>
      </w:r>
      <w:r w:rsidR="008F4080" w:rsidRPr="00A70C42">
        <w:rPr>
          <w:rFonts w:ascii="Times New Roman" w:eastAsia="Times New Roman" w:hAnsi="Times New Roman" w:cs="Times New Roman"/>
          <w:b/>
          <w:bCs/>
          <w:sz w:val="24"/>
          <w:szCs w:val="24"/>
          <w:lang w:val="mk-MK"/>
        </w:rPr>
        <w:t>2: „Лидерот инспирира други да ги постигнат заедничките цели.“</w:t>
      </w:r>
    </w:p>
    <w:p w14:paraId="0249765F" w14:textId="77777777" w:rsidR="00AA3968" w:rsidRPr="00A70C42" w:rsidRDefault="00AA3968" w:rsidP="00DD043A">
      <w:pPr>
        <w:spacing w:after="0" w:line="240" w:lineRule="auto"/>
        <w:jc w:val="both"/>
        <w:rPr>
          <w:rFonts w:ascii="Times New Roman" w:eastAsia="Times New Roman" w:hAnsi="Times New Roman" w:cs="Times New Roman"/>
          <w:b/>
          <w:bCs/>
          <w:sz w:val="24"/>
          <w:szCs w:val="24"/>
          <w:lang w:val="mk-MK"/>
        </w:rPr>
      </w:pP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568EABDD" w14:textId="77777777" w:rsidTr="00461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4ED82D" w14:textId="77777777" w:rsidR="008F4080" w:rsidRPr="00A70C42" w:rsidRDefault="00AA3968" w:rsidP="00AA3968">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 xml:space="preserve">Можни </w:t>
            </w:r>
            <w:r w:rsidR="008F4080" w:rsidRPr="00A70C42">
              <w:rPr>
                <w:rFonts w:ascii="Times New Roman" w:eastAsia="Times New Roman" w:hAnsi="Times New Roman" w:cs="Times New Roman"/>
                <w:color w:val="auto"/>
                <w:kern w:val="0"/>
                <w:sz w:val="24"/>
                <w:szCs w:val="24"/>
                <w:lang w:val="mk-MK"/>
              </w:rPr>
              <w:t>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06C82300" w14:textId="77777777" w:rsidR="008F4080" w:rsidRPr="00A70C42" w:rsidRDefault="008F4080" w:rsidP="008F40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46F369A7" w14:textId="77777777" w:rsidR="008F4080" w:rsidRPr="00A70C42" w:rsidRDefault="008F4080" w:rsidP="00931A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 xml:space="preserve">Валиден </w:t>
            </w:r>
            <w:r w:rsidR="00931A5D" w:rsidRPr="00A70C42">
              <w:rPr>
                <w:rFonts w:ascii="Times New Roman" w:eastAsia="Times New Roman" w:hAnsi="Times New Roman" w:cs="Times New Roman"/>
                <w:color w:val="auto"/>
                <w:kern w:val="0"/>
                <w:sz w:val="24"/>
                <w:szCs w:val="24"/>
                <w:lang w:val="mk-MK"/>
              </w:rPr>
              <w:t>п</w:t>
            </w:r>
            <w:r w:rsidRPr="00A70C42">
              <w:rPr>
                <w:rFonts w:ascii="Times New Roman" w:eastAsia="Times New Roman" w:hAnsi="Times New Roman" w:cs="Times New Roman"/>
                <w:color w:val="auto"/>
                <w:kern w:val="0"/>
                <w:sz w:val="24"/>
                <w:szCs w:val="24"/>
                <w:lang w:val="mk-MK"/>
              </w:rPr>
              <w:t>роцент</w:t>
            </w:r>
          </w:p>
        </w:tc>
        <w:tc>
          <w:tcPr>
            <w:tcW w:w="0" w:type="auto"/>
            <w:hideMark/>
          </w:tcPr>
          <w:p w14:paraId="0328FD6B" w14:textId="77777777" w:rsidR="008F4080" w:rsidRPr="00A70C42" w:rsidRDefault="008F4080"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4B9B4F82"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642DC1" w14:textId="77777777" w:rsidR="008F4080" w:rsidRPr="00A70C42" w:rsidRDefault="008F4080" w:rsidP="008F4080">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(Понекогаш)</w:t>
            </w:r>
          </w:p>
        </w:tc>
        <w:tc>
          <w:tcPr>
            <w:tcW w:w="0" w:type="auto"/>
            <w:hideMark/>
          </w:tcPr>
          <w:p w14:paraId="303C283F"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9</w:t>
            </w:r>
          </w:p>
        </w:tc>
        <w:tc>
          <w:tcPr>
            <w:tcW w:w="0" w:type="auto"/>
            <w:hideMark/>
          </w:tcPr>
          <w:p w14:paraId="0EE0B848"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18</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5E0A48E5"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18</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19CB6AD0"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204611A9"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p>
        </w:tc>
        <w:tc>
          <w:tcPr>
            <w:tcW w:w="0" w:type="auto"/>
            <w:hideMark/>
          </w:tcPr>
          <w:p w14:paraId="3B20354B"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24</w:t>
            </w:r>
          </w:p>
        </w:tc>
        <w:tc>
          <w:tcPr>
            <w:tcW w:w="0" w:type="auto"/>
            <w:hideMark/>
          </w:tcPr>
          <w:p w14:paraId="5DA9613A"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48</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603C5E3"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66</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217BA54C"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CD5CC5"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p>
        </w:tc>
        <w:tc>
          <w:tcPr>
            <w:tcW w:w="0" w:type="auto"/>
            <w:hideMark/>
          </w:tcPr>
          <w:p w14:paraId="006CB5AE"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16</w:t>
            </w:r>
          </w:p>
        </w:tc>
        <w:tc>
          <w:tcPr>
            <w:tcW w:w="0" w:type="auto"/>
            <w:hideMark/>
          </w:tcPr>
          <w:p w14:paraId="65828BF5"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34</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5C40153D"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79201C24"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1F8109D0"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346222B1"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33D9A7A2"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000C8B2" w14:textId="77777777" w:rsidR="008F4080" w:rsidRPr="00A70C42" w:rsidRDefault="00AA3968"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5FE49C38" w14:textId="77777777" w:rsidR="00C80FA5" w:rsidRPr="00A70C42" w:rsidRDefault="00C80FA5" w:rsidP="00AA3968">
      <w:pPr>
        <w:spacing w:after="0" w:line="240" w:lineRule="auto"/>
        <w:ind w:firstLine="720"/>
        <w:jc w:val="both"/>
        <w:rPr>
          <w:rFonts w:ascii="Times New Roman" w:eastAsia="Times New Roman" w:hAnsi="Times New Roman" w:cs="Times New Roman"/>
          <w:b/>
          <w:bCs/>
          <w:sz w:val="24"/>
          <w:szCs w:val="24"/>
          <w:lang w:val="mk-MK"/>
        </w:rPr>
      </w:pPr>
    </w:p>
    <w:p w14:paraId="100BB1AA" w14:textId="77777777" w:rsidR="00DD043A" w:rsidRDefault="00DD043A" w:rsidP="00AA3968">
      <w:pPr>
        <w:spacing w:after="0" w:line="240" w:lineRule="auto"/>
        <w:ind w:firstLine="720"/>
        <w:jc w:val="both"/>
        <w:rPr>
          <w:rFonts w:ascii="Times New Roman" w:eastAsia="Times New Roman" w:hAnsi="Times New Roman" w:cs="Times New Roman"/>
          <w:b/>
          <w:bCs/>
          <w:sz w:val="24"/>
          <w:szCs w:val="24"/>
          <w:lang w:val="mk-MK"/>
        </w:rPr>
      </w:pPr>
    </w:p>
    <w:p w14:paraId="6049F605" w14:textId="64BBB495" w:rsidR="008F4080" w:rsidRPr="00A70C42" w:rsidRDefault="008F4080" w:rsidP="00AA3968">
      <w:pPr>
        <w:spacing w:after="0"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b/>
          <w:bCs/>
          <w:sz w:val="24"/>
          <w:szCs w:val="24"/>
          <w:lang w:val="mk-MK"/>
        </w:rPr>
        <w:lastRenderedPageBreak/>
        <w:t>Коментар:</w:t>
      </w:r>
    </w:p>
    <w:p w14:paraId="10700A51" w14:textId="77777777" w:rsidR="008F4080" w:rsidRPr="00A70C42" w:rsidRDefault="007917EA" w:rsidP="00931A5D">
      <w:pPr>
        <w:spacing w:after="0"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П</w:t>
      </w:r>
      <w:r w:rsidR="008F4080" w:rsidRPr="00A70C42">
        <w:rPr>
          <w:rFonts w:ascii="Times New Roman" w:eastAsia="Times New Roman" w:hAnsi="Times New Roman" w:cs="Times New Roman"/>
          <w:sz w:val="24"/>
          <w:szCs w:val="24"/>
          <w:lang w:val="mk-MK"/>
        </w:rPr>
        <w:t>едагозите и психолозите високо го оцениле лидерскиот квалитет на инспирирање на другите да ги остварат заедничките цели, со значителен дел од учесниците кои одбрале „често“ (48</w:t>
      </w:r>
      <w:r w:rsidR="00AA3968" w:rsidRPr="00A70C42">
        <w:rPr>
          <w:rFonts w:ascii="Times New Roman" w:eastAsia="Times New Roman" w:hAnsi="Times New Roman" w:cs="Times New Roman"/>
          <w:sz w:val="24"/>
          <w:szCs w:val="24"/>
          <w:lang w:val="mk-MK"/>
        </w:rPr>
        <w:t xml:space="preserve"> </w:t>
      </w:r>
      <w:r w:rsidR="008F4080" w:rsidRPr="00A70C42">
        <w:rPr>
          <w:rFonts w:ascii="Times New Roman" w:eastAsia="Times New Roman" w:hAnsi="Times New Roman" w:cs="Times New Roman"/>
          <w:sz w:val="24"/>
          <w:szCs w:val="24"/>
          <w:lang w:val="mk-MK"/>
        </w:rPr>
        <w:t>%) и „секогаш“</w:t>
      </w:r>
      <w:r w:rsidR="00AA3968" w:rsidRPr="00A70C42">
        <w:rPr>
          <w:rFonts w:ascii="Times New Roman" w:eastAsia="Times New Roman" w:hAnsi="Times New Roman" w:cs="Times New Roman"/>
          <w:sz w:val="24"/>
          <w:szCs w:val="24"/>
          <w:lang w:val="mk-MK"/>
        </w:rPr>
        <w:t xml:space="preserve"> </w:t>
      </w:r>
      <w:r w:rsidR="008F4080" w:rsidRPr="00A70C42">
        <w:rPr>
          <w:rFonts w:ascii="Times New Roman" w:eastAsia="Times New Roman" w:hAnsi="Times New Roman" w:cs="Times New Roman"/>
          <w:sz w:val="24"/>
          <w:szCs w:val="24"/>
          <w:lang w:val="mk-MK"/>
        </w:rPr>
        <w:t>(34</w:t>
      </w:r>
      <w:r w:rsidR="00AA3968" w:rsidRPr="00A70C42">
        <w:rPr>
          <w:rFonts w:ascii="Times New Roman" w:eastAsia="Times New Roman" w:hAnsi="Times New Roman" w:cs="Times New Roman"/>
          <w:sz w:val="24"/>
          <w:szCs w:val="24"/>
          <w:lang w:val="mk-MK"/>
        </w:rPr>
        <w:t xml:space="preserve"> </w:t>
      </w:r>
      <w:r w:rsidR="008F4080" w:rsidRPr="00A70C42">
        <w:rPr>
          <w:rFonts w:ascii="Times New Roman" w:eastAsia="Times New Roman" w:hAnsi="Times New Roman" w:cs="Times New Roman"/>
          <w:sz w:val="24"/>
          <w:szCs w:val="24"/>
          <w:lang w:val="mk-MK"/>
        </w:rPr>
        <w:t xml:space="preserve">%). Ова </w:t>
      </w:r>
      <w:r w:rsidR="00AA3968" w:rsidRPr="00A70C42">
        <w:rPr>
          <w:rFonts w:ascii="Times New Roman" w:eastAsia="Times New Roman" w:hAnsi="Times New Roman" w:cs="Times New Roman"/>
          <w:sz w:val="24"/>
          <w:szCs w:val="24"/>
          <w:lang w:val="mk-MK"/>
        </w:rPr>
        <w:t>укажува</w:t>
      </w:r>
      <w:r w:rsidR="008F4080" w:rsidRPr="00A70C42">
        <w:rPr>
          <w:rFonts w:ascii="Times New Roman" w:eastAsia="Times New Roman" w:hAnsi="Times New Roman" w:cs="Times New Roman"/>
          <w:sz w:val="24"/>
          <w:szCs w:val="24"/>
          <w:lang w:val="mk-MK"/>
        </w:rPr>
        <w:t xml:space="preserve"> дека лидерите во </w:t>
      </w:r>
      <w:r w:rsidR="00AA3968" w:rsidRPr="00A70C42">
        <w:rPr>
          <w:rFonts w:ascii="Times New Roman" w:eastAsia="Times New Roman" w:hAnsi="Times New Roman" w:cs="Times New Roman"/>
          <w:sz w:val="24"/>
          <w:szCs w:val="24"/>
          <w:lang w:val="mk-MK"/>
        </w:rPr>
        <w:t>истражувањето</w:t>
      </w:r>
      <w:r w:rsidR="008F4080" w:rsidRPr="00A70C42">
        <w:rPr>
          <w:rFonts w:ascii="Times New Roman" w:eastAsia="Times New Roman" w:hAnsi="Times New Roman" w:cs="Times New Roman"/>
          <w:sz w:val="24"/>
          <w:szCs w:val="24"/>
          <w:lang w:val="mk-MK"/>
        </w:rPr>
        <w:t xml:space="preserve"> имаат силна способност да </w:t>
      </w:r>
      <w:r w:rsidR="00AA3968" w:rsidRPr="00A70C42">
        <w:rPr>
          <w:rFonts w:ascii="Times New Roman" w:eastAsia="Times New Roman" w:hAnsi="Times New Roman" w:cs="Times New Roman"/>
          <w:sz w:val="24"/>
          <w:szCs w:val="24"/>
          <w:lang w:val="mk-MK"/>
        </w:rPr>
        <w:t xml:space="preserve">ги </w:t>
      </w:r>
      <w:r w:rsidR="008F4080" w:rsidRPr="00A70C42">
        <w:rPr>
          <w:rFonts w:ascii="Times New Roman" w:eastAsia="Times New Roman" w:hAnsi="Times New Roman" w:cs="Times New Roman"/>
          <w:sz w:val="24"/>
          <w:szCs w:val="24"/>
          <w:lang w:val="mk-MK"/>
        </w:rPr>
        <w:t xml:space="preserve">инспирираат и мотивираат своите тимови да работат кон заеднички цели. </w:t>
      </w:r>
      <w:r w:rsidR="00931A5D" w:rsidRPr="00A70C42">
        <w:rPr>
          <w:rFonts w:ascii="Times New Roman" w:eastAsia="Times New Roman" w:hAnsi="Times New Roman" w:cs="Times New Roman"/>
          <w:sz w:val="24"/>
          <w:szCs w:val="24"/>
          <w:lang w:val="mk-MK"/>
        </w:rPr>
        <w:t>Поголемиот број</w:t>
      </w:r>
      <w:r w:rsidR="008F4080" w:rsidRPr="00A70C42">
        <w:rPr>
          <w:rFonts w:ascii="Times New Roman" w:eastAsia="Times New Roman" w:hAnsi="Times New Roman" w:cs="Times New Roman"/>
          <w:sz w:val="24"/>
          <w:szCs w:val="24"/>
          <w:lang w:val="mk-MK"/>
        </w:rPr>
        <w:t xml:space="preserve"> одговори </w:t>
      </w:r>
      <w:r w:rsidR="00AA3968" w:rsidRPr="00A70C42">
        <w:rPr>
          <w:rFonts w:ascii="Times New Roman" w:eastAsia="Times New Roman" w:hAnsi="Times New Roman" w:cs="Times New Roman"/>
          <w:sz w:val="24"/>
          <w:szCs w:val="24"/>
          <w:lang w:val="mk-MK"/>
        </w:rPr>
        <w:t>„</w:t>
      </w:r>
      <w:r w:rsidR="008F4080" w:rsidRPr="00A70C42">
        <w:rPr>
          <w:rFonts w:ascii="Times New Roman" w:eastAsia="Times New Roman" w:hAnsi="Times New Roman" w:cs="Times New Roman"/>
          <w:sz w:val="24"/>
          <w:szCs w:val="24"/>
          <w:lang w:val="mk-MK"/>
        </w:rPr>
        <w:t>често</w:t>
      </w:r>
      <w:r w:rsidR="00AA3968" w:rsidRPr="00A70C42">
        <w:rPr>
          <w:rFonts w:ascii="Times New Roman" w:eastAsia="Times New Roman" w:hAnsi="Times New Roman" w:cs="Times New Roman"/>
          <w:sz w:val="24"/>
          <w:szCs w:val="24"/>
          <w:lang w:val="mk-MK"/>
        </w:rPr>
        <w:t>“</w:t>
      </w:r>
      <w:r w:rsidR="008F4080" w:rsidRPr="00A70C42">
        <w:rPr>
          <w:rFonts w:ascii="Times New Roman" w:eastAsia="Times New Roman" w:hAnsi="Times New Roman" w:cs="Times New Roman"/>
          <w:sz w:val="24"/>
          <w:szCs w:val="24"/>
          <w:lang w:val="mk-MK"/>
        </w:rPr>
        <w:t xml:space="preserve"> и </w:t>
      </w:r>
      <w:r w:rsidR="00AA3968" w:rsidRPr="00A70C42">
        <w:rPr>
          <w:rFonts w:ascii="Times New Roman" w:eastAsia="Times New Roman" w:hAnsi="Times New Roman" w:cs="Times New Roman"/>
          <w:sz w:val="24"/>
          <w:szCs w:val="24"/>
          <w:lang w:val="mk-MK"/>
        </w:rPr>
        <w:t>„</w:t>
      </w:r>
      <w:r w:rsidR="008F4080" w:rsidRPr="00A70C42">
        <w:rPr>
          <w:rFonts w:ascii="Times New Roman" w:eastAsia="Times New Roman" w:hAnsi="Times New Roman" w:cs="Times New Roman"/>
          <w:sz w:val="24"/>
          <w:szCs w:val="24"/>
          <w:lang w:val="mk-MK"/>
        </w:rPr>
        <w:t>секогаш</w:t>
      </w:r>
      <w:r w:rsidR="00AA3968" w:rsidRPr="00A70C42">
        <w:rPr>
          <w:rFonts w:ascii="Times New Roman" w:eastAsia="Times New Roman" w:hAnsi="Times New Roman" w:cs="Times New Roman"/>
          <w:sz w:val="24"/>
          <w:szCs w:val="24"/>
          <w:lang w:val="mk-MK"/>
        </w:rPr>
        <w:t>“</w:t>
      </w:r>
      <w:r w:rsidR="008F4080" w:rsidRPr="00A70C42">
        <w:rPr>
          <w:rFonts w:ascii="Times New Roman" w:eastAsia="Times New Roman" w:hAnsi="Times New Roman" w:cs="Times New Roman"/>
          <w:sz w:val="24"/>
          <w:szCs w:val="24"/>
          <w:lang w:val="mk-MK"/>
        </w:rPr>
        <w:t xml:space="preserve"> може да укажува дека учесниците веруваат дека лидерите во </w:t>
      </w:r>
      <w:r w:rsidR="00931A5D" w:rsidRPr="00A70C42">
        <w:rPr>
          <w:rFonts w:ascii="Times New Roman" w:eastAsia="Times New Roman" w:hAnsi="Times New Roman" w:cs="Times New Roman"/>
          <w:sz w:val="24"/>
          <w:szCs w:val="24"/>
          <w:lang w:val="mk-MK"/>
        </w:rPr>
        <w:t>своите</w:t>
      </w:r>
      <w:r w:rsidR="008F4080" w:rsidRPr="00A70C42">
        <w:rPr>
          <w:rFonts w:ascii="Times New Roman" w:eastAsia="Times New Roman" w:hAnsi="Times New Roman" w:cs="Times New Roman"/>
          <w:sz w:val="24"/>
          <w:szCs w:val="24"/>
          <w:lang w:val="mk-MK"/>
        </w:rPr>
        <w:t xml:space="preserve"> средини активно придонесуваат за о</w:t>
      </w:r>
      <w:r w:rsidR="00AA3968" w:rsidRPr="00A70C42">
        <w:rPr>
          <w:rFonts w:ascii="Times New Roman" w:eastAsia="Times New Roman" w:hAnsi="Times New Roman" w:cs="Times New Roman"/>
          <w:sz w:val="24"/>
          <w:szCs w:val="24"/>
          <w:lang w:val="mk-MK"/>
        </w:rPr>
        <w:t>стварување на колективните цели</w:t>
      </w:r>
      <w:r w:rsidR="008F4080" w:rsidRPr="00A70C42">
        <w:rPr>
          <w:rFonts w:ascii="Times New Roman" w:eastAsia="Times New Roman" w:hAnsi="Times New Roman" w:cs="Times New Roman"/>
          <w:sz w:val="24"/>
          <w:szCs w:val="24"/>
          <w:lang w:val="mk-MK"/>
        </w:rPr>
        <w:t xml:space="preserve"> засилувајќи го чувството </w:t>
      </w:r>
      <w:r w:rsidR="00AA3968" w:rsidRPr="00A70C42">
        <w:rPr>
          <w:rFonts w:ascii="Times New Roman" w:eastAsia="Times New Roman" w:hAnsi="Times New Roman" w:cs="Times New Roman"/>
          <w:sz w:val="24"/>
          <w:szCs w:val="24"/>
          <w:lang w:val="mk-MK"/>
        </w:rPr>
        <w:t>з</w:t>
      </w:r>
      <w:r w:rsidR="008F4080" w:rsidRPr="00A70C42">
        <w:rPr>
          <w:rFonts w:ascii="Times New Roman" w:eastAsia="Times New Roman" w:hAnsi="Times New Roman" w:cs="Times New Roman"/>
          <w:sz w:val="24"/>
          <w:szCs w:val="24"/>
          <w:lang w:val="mk-MK"/>
        </w:rPr>
        <w:t>а цел и насока.</w:t>
      </w:r>
    </w:p>
    <w:p w14:paraId="386A068E" w14:textId="141E893E" w:rsidR="00356697" w:rsidRPr="00A70C42" w:rsidRDefault="00356697" w:rsidP="008F4080">
      <w:pPr>
        <w:spacing w:after="0" w:line="240" w:lineRule="auto"/>
        <w:jc w:val="both"/>
        <w:rPr>
          <w:rFonts w:ascii="Times New Roman" w:eastAsia="Times New Roman" w:hAnsi="Times New Roman" w:cs="Times New Roman"/>
          <w:b/>
          <w:bCs/>
          <w:sz w:val="24"/>
          <w:szCs w:val="24"/>
          <w:lang w:val="mk-MK"/>
        </w:rPr>
      </w:pPr>
    </w:p>
    <w:p w14:paraId="568A545F" w14:textId="77777777" w:rsidR="008F4080" w:rsidRPr="00A70C42" w:rsidRDefault="00C80FA5" w:rsidP="00AA3968">
      <w:pPr>
        <w:spacing w:after="0"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Тврдење</w:t>
      </w:r>
      <w:r w:rsidR="008F4080" w:rsidRPr="00A70C42">
        <w:rPr>
          <w:rFonts w:ascii="Times New Roman" w:eastAsia="Times New Roman" w:hAnsi="Times New Roman" w:cs="Times New Roman"/>
          <w:b/>
          <w:bCs/>
          <w:sz w:val="24"/>
          <w:szCs w:val="24"/>
          <w:lang w:val="mk-MK"/>
        </w:rPr>
        <w:t xml:space="preserve"> бр. 3: „Лидерот користи ефективна комуникација за да внесе ентузијазам и оптимизам.“</w:t>
      </w:r>
    </w:p>
    <w:p w14:paraId="13D391BD" w14:textId="77777777" w:rsidR="00356697" w:rsidRPr="00A70C42" w:rsidRDefault="00356697" w:rsidP="008F4080">
      <w:pPr>
        <w:spacing w:after="0" w:line="240" w:lineRule="auto"/>
        <w:jc w:val="both"/>
        <w:rPr>
          <w:rFonts w:ascii="Times New Roman" w:eastAsia="Times New Roman" w:hAnsi="Times New Roman" w:cs="Times New Roman"/>
          <w:sz w:val="24"/>
          <w:szCs w:val="24"/>
          <w:lang w:val="mk-MK"/>
        </w:rPr>
      </w:pP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5AD7EF9F" w14:textId="77777777" w:rsidTr="00461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8AAF3E" w14:textId="77777777" w:rsidR="008F4080" w:rsidRPr="00A70C42" w:rsidRDefault="00AA3968" w:rsidP="004616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8F4080"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01719E1E" w14:textId="77777777" w:rsidR="008F4080" w:rsidRPr="00A70C42" w:rsidRDefault="008F4080"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7ECB8809" w14:textId="77777777" w:rsidR="008F4080" w:rsidRPr="00A70C42" w:rsidRDefault="008F4080"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612EC8BD" w14:textId="77777777" w:rsidR="008F4080" w:rsidRPr="00A70C42" w:rsidRDefault="008F4080" w:rsidP="004616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46DA0B61"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10955C"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(Понекогаш)</w:t>
            </w:r>
          </w:p>
        </w:tc>
        <w:tc>
          <w:tcPr>
            <w:tcW w:w="0" w:type="auto"/>
            <w:hideMark/>
          </w:tcPr>
          <w:p w14:paraId="7C3EA1CA"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w:t>
            </w:r>
          </w:p>
        </w:tc>
        <w:tc>
          <w:tcPr>
            <w:tcW w:w="0" w:type="auto"/>
            <w:hideMark/>
          </w:tcPr>
          <w:p w14:paraId="09D1CB81"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5078D6EC"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0EA44FDF"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35F35471"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p>
        </w:tc>
        <w:tc>
          <w:tcPr>
            <w:tcW w:w="0" w:type="auto"/>
            <w:hideMark/>
          </w:tcPr>
          <w:p w14:paraId="52FB4279"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22</w:t>
            </w:r>
          </w:p>
        </w:tc>
        <w:tc>
          <w:tcPr>
            <w:tcW w:w="0" w:type="auto"/>
            <w:hideMark/>
          </w:tcPr>
          <w:p w14:paraId="0C320A7B"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44</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76C8C116"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64</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4A6A9149" w14:textId="77777777" w:rsidTr="00461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98E09F"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p>
        </w:tc>
        <w:tc>
          <w:tcPr>
            <w:tcW w:w="0" w:type="auto"/>
            <w:hideMark/>
          </w:tcPr>
          <w:p w14:paraId="13EE1FF6"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18</w:t>
            </w:r>
          </w:p>
        </w:tc>
        <w:tc>
          <w:tcPr>
            <w:tcW w:w="0" w:type="auto"/>
            <w:hideMark/>
          </w:tcPr>
          <w:p w14:paraId="314CDEEF"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36</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6D1143FF" w14:textId="77777777" w:rsidR="008F4080" w:rsidRPr="00A70C42" w:rsidRDefault="008F4080" w:rsidP="004616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0A4E061E" w14:textId="77777777" w:rsidTr="004616B3">
        <w:tc>
          <w:tcPr>
            <w:cnfStyle w:val="001000000000" w:firstRow="0" w:lastRow="0" w:firstColumn="1" w:lastColumn="0" w:oddVBand="0" w:evenVBand="0" w:oddHBand="0" w:evenHBand="0" w:firstRowFirstColumn="0" w:firstRowLastColumn="0" w:lastRowFirstColumn="0" w:lastRowLastColumn="0"/>
            <w:tcW w:w="0" w:type="auto"/>
            <w:hideMark/>
          </w:tcPr>
          <w:p w14:paraId="75547CE6" w14:textId="77777777" w:rsidR="008F4080" w:rsidRPr="00A70C42" w:rsidRDefault="008F4080"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45488C86"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0B43CC05" w14:textId="77777777" w:rsidR="008F4080" w:rsidRPr="00A70C42" w:rsidRDefault="008F4080"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2F69F67" w14:textId="77777777" w:rsidR="008F4080" w:rsidRPr="00A70C42" w:rsidRDefault="00931A5D" w:rsidP="004616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w:t>
            </w:r>
          </w:p>
        </w:tc>
      </w:tr>
    </w:tbl>
    <w:p w14:paraId="6E4D5C40" w14:textId="77777777" w:rsidR="00AA3968" w:rsidRPr="00A70C42" w:rsidRDefault="009C5B53" w:rsidP="00AA3968">
      <w:pPr>
        <w:spacing w:before="100" w:beforeAutospacing="1" w:after="100" w:afterAutospacing="1" w:line="240" w:lineRule="auto"/>
        <w:ind w:left="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b/>
          <w:bCs/>
          <w:sz w:val="24"/>
          <w:szCs w:val="24"/>
          <w:lang w:val="mk-MK"/>
        </w:rPr>
        <w:t>Коментар:</w:t>
      </w:r>
    </w:p>
    <w:p w14:paraId="28D8FBA9" w14:textId="77777777" w:rsidR="008F4080" w:rsidRPr="00A70C42" w:rsidRDefault="009C5B53" w:rsidP="00AA3968">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Одговорите за ова прашање покажуваат дека значителен дел од учесниците (44</w:t>
      </w:r>
      <w:r w:rsidR="00AA3968"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w:t>
      </w:r>
      <w:r w:rsidR="00AA3968" w:rsidRPr="00A70C42">
        <w:rPr>
          <w:rFonts w:ascii="Times New Roman" w:eastAsia="Times New Roman" w:hAnsi="Times New Roman" w:cs="Times New Roman"/>
          <w:sz w:val="24"/>
          <w:szCs w:val="24"/>
          <w:lang w:val="mk-MK"/>
        </w:rPr>
        <w:t xml:space="preserve"> го избрале одговорот „често“ и </w:t>
      </w:r>
      <w:r w:rsidRPr="00A70C42">
        <w:rPr>
          <w:rFonts w:ascii="Times New Roman" w:eastAsia="Times New Roman" w:hAnsi="Times New Roman" w:cs="Times New Roman"/>
          <w:sz w:val="24"/>
          <w:szCs w:val="24"/>
          <w:lang w:val="mk-MK"/>
        </w:rPr>
        <w:t>сметаат дека нивните лидери</w:t>
      </w:r>
      <w:r w:rsidR="0051569F"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користат ефективна комуникација за да внесат ентузијазам и оптимизам. Дополнително, 36</w:t>
      </w:r>
      <w:r w:rsidR="00AA3968"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од учесниците </w:t>
      </w:r>
      <w:r w:rsidR="0051569F" w:rsidRPr="00A70C42">
        <w:rPr>
          <w:rFonts w:ascii="Times New Roman" w:eastAsia="Times New Roman" w:hAnsi="Times New Roman" w:cs="Times New Roman"/>
          <w:sz w:val="24"/>
          <w:szCs w:val="24"/>
          <w:lang w:val="mk-MK"/>
        </w:rPr>
        <w:t xml:space="preserve">избрале </w:t>
      </w:r>
      <w:r w:rsidR="00AA3968"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секогаш</w:t>
      </w:r>
      <w:r w:rsidR="00AA3968"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што </w:t>
      </w:r>
      <w:r w:rsidR="00AA3968" w:rsidRPr="00A70C42">
        <w:rPr>
          <w:rFonts w:ascii="Times New Roman" w:eastAsia="Times New Roman" w:hAnsi="Times New Roman" w:cs="Times New Roman"/>
          <w:sz w:val="24"/>
          <w:szCs w:val="24"/>
          <w:lang w:val="mk-MK"/>
        </w:rPr>
        <w:t>укажува</w:t>
      </w:r>
      <w:r w:rsidRPr="00A70C42">
        <w:rPr>
          <w:rFonts w:ascii="Times New Roman" w:eastAsia="Times New Roman" w:hAnsi="Times New Roman" w:cs="Times New Roman"/>
          <w:sz w:val="24"/>
          <w:szCs w:val="24"/>
          <w:lang w:val="mk-MK"/>
        </w:rPr>
        <w:t xml:space="preserve"> дека </w:t>
      </w:r>
      <w:r w:rsidR="00AA3968" w:rsidRPr="00A70C42">
        <w:rPr>
          <w:rFonts w:ascii="Times New Roman" w:eastAsia="Times New Roman" w:hAnsi="Times New Roman" w:cs="Times New Roman"/>
          <w:sz w:val="24"/>
          <w:szCs w:val="24"/>
          <w:lang w:val="mk-MK"/>
        </w:rPr>
        <w:t xml:space="preserve">тие </w:t>
      </w:r>
      <w:r w:rsidRPr="00A70C42">
        <w:rPr>
          <w:rFonts w:ascii="Times New Roman" w:eastAsia="Times New Roman" w:hAnsi="Times New Roman" w:cs="Times New Roman"/>
          <w:sz w:val="24"/>
          <w:szCs w:val="24"/>
          <w:lang w:val="mk-MK"/>
        </w:rPr>
        <w:t xml:space="preserve">постојано имаат искуство во комуникацијата со лидерите која поттикнува позитивност и мотивација. Ова е силен </w:t>
      </w:r>
      <w:r w:rsidR="00AA3968" w:rsidRPr="00A70C42">
        <w:rPr>
          <w:rFonts w:ascii="Times New Roman" w:eastAsia="Times New Roman" w:hAnsi="Times New Roman" w:cs="Times New Roman"/>
          <w:sz w:val="24"/>
          <w:szCs w:val="24"/>
          <w:lang w:val="mk-MK"/>
        </w:rPr>
        <w:t>показател</w:t>
      </w:r>
      <w:r w:rsidRPr="00A70C42">
        <w:rPr>
          <w:rFonts w:ascii="Times New Roman" w:eastAsia="Times New Roman" w:hAnsi="Times New Roman" w:cs="Times New Roman"/>
          <w:sz w:val="24"/>
          <w:szCs w:val="24"/>
          <w:lang w:val="mk-MK"/>
        </w:rPr>
        <w:t xml:space="preserve"> за </w:t>
      </w:r>
      <w:r w:rsidR="00AA3968" w:rsidRPr="00A70C42">
        <w:rPr>
          <w:rFonts w:ascii="Times New Roman" w:eastAsia="Times New Roman" w:hAnsi="Times New Roman" w:cs="Times New Roman"/>
          <w:sz w:val="24"/>
          <w:szCs w:val="24"/>
          <w:lang w:val="mk-MK"/>
        </w:rPr>
        <w:t xml:space="preserve">улогата на </w:t>
      </w:r>
      <w:r w:rsidRPr="00A70C42">
        <w:rPr>
          <w:rFonts w:ascii="Times New Roman" w:eastAsia="Times New Roman" w:hAnsi="Times New Roman" w:cs="Times New Roman"/>
          <w:sz w:val="24"/>
          <w:szCs w:val="24"/>
          <w:lang w:val="mk-MK"/>
        </w:rPr>
        <w:t>ефективно</w:t>
      </w:r>
      <w:r w:rsidR="00AA3968" w:rsidRPr="00A70C42">
        <w:rPr>
          <w:rFonts w:ascii="Times New Roman" w:eastAsia="Times New Roman" w:hAnsi="Times New Roman" w:cs="Times New Roman"/>
          <w:sz w:val="24"/>
          <w:szCs w:val="24"/>
          <w:lang w:val="mk-MK"/>
        </w:rPr>
        <w:t>то</w:t>
      </w:r>
      <w:r w:rsidRPr="00A70C42">
        <w:rPr>
          <w:rFonts w:ascii="Times New Roman" w:eastAsia="Times New Roman" w:hAnsi="Times New Roman" w:cs="Times New Roman"/>
          <w:sz w:val="24"/>
          <w:szCs w:val="24"/>
          <w:lang w:val="mk-MK"/>
        </w:rPr>
        <w:t xml:space="preserve"> лидерство во создавање средина која поддржува и ентузијазам и оптимизам. Фактот што комуникацијата е оценета толку позитивно може да </w:t>
      </w:r>
      <w:r w:rsidR="00AA3968" w:rsidRPr="00A70C42">
        <w:rPr>
          <w:rFonts w:ascii="Times New Roman" w:eastAsia="Times New Roman" w:hAnsi="Times New Roman" w:cs="Times New Roman"/>
          <w:sz w:val="24"/>
          <w:szCs w:val="24"/>
          <w:lang w:val="mk-MK"/>
        </w:rPr>
        <w:t>укажува</w:t>
      </w:r>
      <w:r w:rsidRPr="00A70C42">
        <w:rPr>
          <w:rFonts w:ascii="Times New Roman" w:eastAsia="Times New Roman" w:hAnsi="Times New Roman" w:cs="Times New Roman"/>
          <w:sz w:val="24"/>
          <w:szCs w:val="24"/>
          <w:lang w:val="mk-MK"/>
        </w:rPr>
        <w:t xml:space="preserve"> дека лидерите </w:t>
      </w:r>
      <w:r w:rsidR="00AA3968" w:rsidRPr="00A70C42">
        <w:rPr>
          <w:rFonts w:ascii="Times New Roman" w:eastAsia="Times New Roman" w:hAnsi="Times New Roman" w:cs="Times New Roman"/>
          <w:sz w:val="24"/>
          <w:szCs w:val="24"/>
          <w:lang w:val="mk-MK"/>
        </w:rPr>
        <w:t>им даваат предност на</w:t>
      </w:r>
      <w:r w:rsidRPr="00A70C42">
        <w:rPr>
          <w:rFonts w:ascii="Times New Roman" w:eastAsia="Times New Roman" w:hAnsi="Times New Roman" w:cs="Times New Roman"/>
          <w:sz w:val="24"/>
          <w:szCs w:val="24"/>
          <w:lang w:val="mk-MK"/>
        </w:rPr>
        <w:t xml:space="preserve"> транспарентноста и емоционалната интелигенција во </w:t>
      </w:r>
      <w:r w:rsidR="00AA3968" w:rsidRPr="00A70C42">
        <w:rPr>
          <w:rFonts w:ascii="Times New Roman" w:eastAsia="Times New Roman" w:hAnsi="Times New Roman" w:cs="Times New Roman"/>
          <w:sz w:val="24"/>
          <w:szCs w:val="24"/>
          <w:lang w:val="mk-MK"/>
        </w:rPr>
        <w:t>своите</w:t>
      </w:r>
      <w:r w:rsidRPr="00A70C42">
        <w:rPr>
          <w:rFonts w:ascii="Times New Roman" w:eastAsia="Times New Roman" w:hAnsi="Times New Roman" w:cs="Times New Roman"/>
          <w:sz w:val="24"/>
          <w:szCs w:val="24"/>
          <w:lang w:val="mk-MK"/>
        </w:rPr>
        <w:t xml:space="preserve"> интеракции со </w:t>
      </w:r>
      <w:r w:rsidR="001406B0" w:rsidRPr="00A70C42">
        <w:rPr>
          <w:rFonts w:ascii="Times New Roman" w:eastAsia="Times New Roman" w:hAnsi="Times New Roman" w:cs="Times New Roman"/>
          <w:sz w:val="24"/>
          <w:szCs w:val="24"/>
          <w:lang w:val="mk-MK"/>
        </w:rPr>
        <w:t>персонал</w:t>
      </w:r>
      <w:r w:rsidR="0092720C" w:rsidRPr="00A70C42">
        <w:rPr>
          <w:rFonts w:ascii="Times New Roman" w:eastAsia="Times New Roman" w:hAnsi="Times New Roman" w:cs="Times New Roman"/>
          <w:sz w:val="24"/>
          <w:szCs w:val="24"/>
          <w:lang w:val="mk-MK"/>
        </w:rPr>
        <w:t>от</w:t>
      </w:r>
      <w:r w:rsidRPr="00A70C42">
        <w:rPr>
          <w:rFonts w:ascii="Times New Roman" w:eastAsia="Times New Roman" w:hAnsi="Times New Roman" w:cs="Times New Roman"/>
          <w:sz w:val="24"/>
          <w:szCs w:val="24"/>
          <w:lang w:val="mk-MK"/>
        </w:rPr>
        <w:t>.</w:t>
      </w:r>
    </w:p>
    <w:p w14:paraId="273B5857" w14:textId="77777777" w:rsidR="001A5BB3" w:rsidRPr="00A70C42" w:rsidRDefault="00C80FA5" w:rsidP="00AA3968">
      <w:pPr>
        <w:spacing w:before="100" w:beforeAutospacing="1" w:after="100" w:afterAutospacing="1" w:line="240" w:lineRule="auto"/>
        <w:ind w:firstLine="720"/>
        <w:outlineLvl w:val="3"/>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Тврдење</w:t>
      </w:r>
      <w:r w:rsidR="009C5B53" w:rsidRPr="00A70C42">
        <w:rPr>
          <w:rFonts w:ascii="Times New Roman" w:eastAsia="Times New Roman" w:hAnsi="Times New Roman" w:cs="Times New Roman"/>
          <w:b/>
          <w:bCs/>
          <w:sz w:val="24"/>
          <w:szCs w:val="24"/>
          <w:lang w:val="mk-MK"/>
        </w:rPr>
        <w:t xml:space="preserve"> бр. 4 „Лидерот </w:t>
      </w:r>
      <w:r w:rsidR="00AA3968" w:rsidRPr="00A70C42">
        <w:rPr>
          <w:rFonts w:ascii="Times New Roman" w:eastAsia="Times New Roman" w:hAnsi="Times New Roman" w:cs="Times New Roman"/>
          <w:b/>
          <w:bCs/>
          <w:sz w:val="24"/>
          <w:szCs w:val="24"/>
          <w:lang w:val="mk-MK"/>
        </w:rPr>
        <w:t>покажува</w:t>
      </w:r>
      <w:r w:rsidR="009C5B53" w:rsidRPr="00A70C42">
        <w:rPr>
          <w:rFonts w:ascii="Times New Roman" w:eastAsia="Times New Roman" w:hAnsi="Times New Roman" w:cs="Times New Roman"/>
          <w:b/>
          <w:bCs/>
          <w:sz w:val="24"/>
          <w:szCs w:val="24"/>
          <w:lang w:val="mk-MK"/>
        </w:rPr>
        <w:t xml:space="preserve"> интегритет и етичко однесување</w:t>
      </w:r>
      <w:r w:rsidR="00AA3968" w:rsidRPr="00A70C42">
        <w:rPr>
          <w:rFonts w:ascii="Times New Roman" w:eastAsia="Times New Roman" w:hAnsi="Times New Roman" w:cs="Times New Roman"/>
          <w:b/>
          <w:bCs/>
          <w:sz w:val="24"/>
          <w:szCs w:val="24"/>
          <w:lang w:val="mk-MK"/>
        </w:rPr>
        <w:t>.</w:t>
      </w:r>
      <w:r w:rsidR="009C5B53" w:rsidRPr="00A70C42">
        <w:rPr>
          <w:rFonts w:ascii="Times New Roman" w:eastAsia="Times New Roman" w:hAnsi="Times New Roman" w:cs="Times New Roman"/>
          <w:b/>
          <w:bCs/>
          <w:sz w:val="24"/>
          <w:szCs w:val="24"/>
          <w:lang w:val="mk-MK"/>
        </w:rPr>
        <w:t>“</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7F0ED16A"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B8C232" w14:textId="77777777" w:rsidR="001A5BB3" w:rsidRPr="00A70C42" w:rsidRDefault="00AA3968" w:rsidP="001A5B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9C5B53"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0CFEC1AC" w14:textId="77777777" w:rsidR="001A5BB3" w:rsidRPr="00A70C42" w:rsidRDefault="009C5B5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24589E3B" w14:textId="77777777" w:rsidR="001A5BB3" w:rsidRPr="00A70C42" w:rsidRDefault="009C5B5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76BB007E" w14:textId="77777777" w:rsidR="001A5BB3" w:rsidRPr="00A70C42" w:rsidRDefault="009C5B5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7C8F681B"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84C238" w14:textId="77777777" w:rsidR="001A5BB3" w:rsidRPr="00A70C42" w:rsidRDefault="001A5BB3" w:rsidP="009C5B5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9C5B53"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5E1BE224"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w:t>
            </w:r>
          </w:p>
        </w:tc>
        <w:tc>
          <w:tcPr>
            <w:tcW w:w="0" w:type="auto"/>
            <w:hideMark/>
          </w:tcPr>
          <w:p w14:paraId="6EBF6C65"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0AE5F6B"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67E3C3E8"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2499C4A7" w14:textId="77777777" w:rsidR="001A5BB3" w:rsidRPr="00A70C42" w:rsidRDefault="009C5B5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3A1A036D"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21</w:t>
            </w:r>
          </w:p>
        </w:tc>
        <w:tc>
          <w:tcPr>
            <w:tcW w:w="0" w:type="auto"/>
            <w:hideMark/>
          </w:tcPr>
          <w:p w14:paraId="13022E63"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42</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55BA51DF"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52</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2634B047"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DF8AB4" w14:textId="77777777" w:rsidR="001A5BB3" w:rsidRPr="00A70C42" w:rsidRDefault="009C5B5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45D8D2B0"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24</w:t>
            </w:r>
          </w:p>
        </w:tc>
        <w:tc>
          <w:tcPr>
            <w:tcW w:w="0" w:type="auto"/>
            <w:hideMark/>
          </w:tcPr>
          <w:p w14:paraId="2A1785BA"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48</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6371F79A"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719FF5BA"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4E5B6BC2" w14:textId="77777777" w:rsidR="001A5BB3" w:rsidRPr="00A70C42" w:rsidRDefault="009C5B5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2441D4C2"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0C8BE3CE"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AA3968"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6DAF1AB1" w14:textId="77777777" w:rsidR="001A5BB3" w:rsidRPr="00A70C42" w:rsidRDefault="000D2F6A"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20A2E379" w14:textId="77777777" w:rsidR="000D2F6A" w:rsidRPr="00A70C42" w:rsidRDefault="009C5B53" w:rsidP="00931A5D">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b/>
          <w:bCs/>
          <w:sz w:val="24"/>
          <w:szCs w:val="24"/>
          <w:lang w:val="mk-MK"/>
        </w:rPr>
        <w:t>Коментар:</w:t>
      </w:r>
    </w:p>
    <w:p w14:paraId="23FD5906" w14:textId="77777777" w:rsidR="001A5BB3" w:rsidRPr="00A70C42" w:rsidRDefault="009C5B53" w:rsidP="000D2F6A">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Значителен процент (42</w:t>
      </w:r>
      <w:r w:rsidR="000D2F6A"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од учесниците </w:t>
      </w:r>
      <w:r w:rsidR="0051569F" w:rsidRPr="00A70C42">
        <w:rPr>
          <w:rFonts w:ascii="Times New Roman" w:eastAsia="Times New Roman" w:hAnsi="Times New Roman" w:cs="Times New Roman"/>
          <w:sz w:val="24"/>
          <w:szCs w:val="24"/>
          <w:lang w:val="mk-MK"/>
        </w:rPr>
        <w:t>избрале</w:t>
      </w:r>
      <w:r w:rsidRPr="00A70C42">
        <w:rPr>
          <w:rFonts w:ascii="Times New Roman" w:eastAsia="Times New Roman" w:hAnsi="Times New Roman" w:cs="Times New Roman"/>
          <w:sz w:val="24"/>
          <w:szCs w:val="24"/>
          <w:lang w:val="mk-MK"/>
        </w:rPr>
        <w:t xml:space="preserve"> </w:t>
      </w:r>
      <w:r w:rsidR="000D2F6A"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често</w:t>
      </w:r>
      <w:r w:rsidR="000D2F6A" w:rsidRPr="00A70C42">
        <w:rPr>
          <w:rFonts w:ascii="Times New Roman" w:eastAsia="Times New Roman" w:hAnsi="Times New Roman" w:cs="Times New Roman"/>
          <w:sz w:val="24"/>
          <w:szCs w:val="24"/>
          <w:lang w:val="mk-MK"/>
        </w:rPr>
        <w:t xml:space="preserve">“ и </w:t>
      </w:r>
      <w:r w:rsidR="00931A5D" w:rsidRPr="00A70C42">
        <w:rPr>
          <w:rFonts w:ascii="Times New Roman" w:eastAsia="Times New Roman" w:hAnsi="Times New Roman" w:cs="Times New Roman"/>
          <w:sz w:val="24"/>
          <w:szCs w:val="24"/>
          <w:lang w:val="mk-MK"/>
        </w:rPr>
        <w:t xml:space="preserve">го </w:t>
      </w:r>
      <w:r w:rsidR="000D2F6A" w:rsidRPr="00A70C42">
        <w:rPr>
          <w:rFonts w:ascii="Times New Roman" w:eastAsia="Times New Roman" w:hAnsi="Times New Roman" w:cs="Times New Roman"/>
          <w:sz w:val="24"/>
          <w:szCs w:val="24"/>
          <w:lang w:val="mk-MK"/>
        </w:rPr>
        <w:t>оцениле својот лидер како личност што покажува</w:t>
      </w:r>
      <w:r w:rsidRPr="00A70C42">
        <w:rPr>
          <w:rFonts w:ascii="Times New Roman" w:eastAsia="Times New Roman" w:hAnsi="Times New Roman" w:cs="Times New Roman"/>
          <w:sz w:val="24"/>
          <w:szCs w:val="24"/>
          <w:lang w:val="mk-MK"/>
        </w:rPr>
        <w:t xml:space="preserve"> интегритет и етичко однесување, </w:t>
      </w:r>
      <w:r w:rsidR="000D2F6A"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поголем дел (48</w:t>
      </w:r>
      <w:r w:rsidR="000D2F6A"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избрал</w:t>
      </w:r>
      <w:r w:rsidR="00BB7E98" w:rsidRPr="00A70C42">
        <w:rPr>
          <w:rFonts w:ascii="Times New Roman" w:eastAsia="Times New Roman" w:hAnsi="Times New Roman" w:cs="Times New Roman"/>
          <w:sz w:val="24"/>
          <w:szCs w:val="24"/>
          <w:lang w:val="mk-MK"/>
        </w:rPr>
        <w:t>е</w:t>
      </w:r>
      <w:r w:rsidRPr="00A70C42">
        <w:rPr>
          <w:rFonts w:ascii="Times New Roman" w:eastAsia="Times New Roman" w:hAnsi="Times New Roman" w:cs="Times New Roman"/>
          <w:sz w:val="24"/>
          <w:szCs w:val="24"/>
          <w:lang w:val="mk-MK"/>
        </w:rPr>
        <w:t xml:space="preserve"> </w:t>
      </w:r>
      <w:r w:rsidR="000D2F6A"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секогаш</w:t>
      </w:r>
      <w:r w:rsidR="000D2F6A"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Ова укажува на важноста на етичкото лидерство во образовните сектори. Преовладувачки позитивниот одговор </w:t>
      </w:r>
      <w:r w:rsidR="000D2F6A" w:rsidRPr="00A70C42">
        <w:rPr>
          <w:rFonts w:ascii="Times New Roman" w:eastAsia="Times New Roman" w:hAnsi="Times New Roman" w:cs="Times New Roman"/>
          <w:sz w:val="24"/>
          <w:szCs w:val="24"/>
          <w:lang w:val="mk-MK"/>
        </w:rPr>
        <w:t>укажува</w:t>
      </w:r>
      <w:r w:rsidRPr="00A70C42">
        <w:rPr>
          <w:rFonts w:ascii="Times New Roman" w:eastAsia="Times New Roman" w:hAnsi="Times New Roman" w:cs="Times New Roman"/>
          <w:sz w:val="24"/>
          <w:szCs w:val="24"/>
          <w:lang w:val="mk-MK"/>
        </w:rPr>
        <w:t xml:space="preserve"> дека интегритетот е централна карактеристика </w:t>
      </w:r>
      <w:r w:rsidR="000D2F6A" w:rsidRPr="00A70C42">
        <w:rPr>
          <w:rFonts w:ascii="Times New Roman" w:eastAsia="Times New Roman" w:hAnsi="Times New Roman" w:cs="Times New Roman"/>
          <w:sz w:val="24"/>
          <w:szCs w:val="24"/>
          <w:lang w:val="mk-MK"/>
        </w:rPr>
        <w:t>на</w:t>
      </w:r>
      <w:r w:rsidRPr="00A70C42">
        <w:rPr>
          <w:rFonts w:ascii="Times New Roman" w:eastAsia="Times New Roman" w:hAnsi="Times New Roman" w:cs="Times New Roman"/>
          <w:sz w:val="24"/>
          <w:szCs w:val="24"/>
          <w:lang w:val="mk-MK"/>
        </w:rPr>
        <w:t xml:space="preserve"> лидерството што учесниците ја доживуваат, а ова може да создаде доверба и почит помеѓу лидерите и нивните тимови.</w:t>
      </w:r>
    </w:p>
    <w:p w14:paraId="494CFA45" w14:textId="77777777" w:rsidR="001A5BB3" w:rsidRPr="00A70C42" w:rsidRDefault="009C5B53" w:rsidP="000D2F6A">
      <w:pPr>
        <w:ind w:firstLine="720"/>
        <w:rPr>
          <w:rFonts w:ascii="Times New Roman" w:hAnsi="Times New Roman" w:cs="Times New Roman"/>
          <w:b/>
          <w:bCs/>
          <w:sz w:val="24"/>
          <w:szCs w:val="24"/>
          <w:lang w:val="mk-MK"/>
        </w:rPr>
      </w:pPr>
      <w:r w:rsidRPr="00A70C42">
        <w:rPr>
          <w:rFonts w:ascii="Times New Roman" w:hAnsi="Times New Roman" w:cs="Times New Roman"/>
          <w:b/>
          <w:bCs/>
          <w:sz w:val="24"/>
          <w:szCs w:val="24"/>
          <w:lang w:val="mk-MK"/>
        </w:rPr>
        <w:lastRenderedPageBreak/>
        <w:t>Втор дел</w:t>
      </w:r>
      <w:r w:rsidR="001A5BB3" w:rsidRPr="00A70C42">
        <w:rPr>
          <w:rFonts w:ascii="Times New Roman" w:hAnsi="Times New Roman" w:cs="Times New Roman"/>
          <w:b/>
          <w:bCs/>
          <w:sz w:val="24"/>
          <w:szCs w:val="24"/>
          <w:lang w:val="mk-MK"/>
        </w:rPr>
        <w:t xml:space="preserve">: </w:t>
      </w:r>
      <w:r w:rsidRPr="00A70C42">
        <w:rPr>
          <w:rFonts w:ascii="Times New Roman" w:hAnsi="Times New Roman" w:cs="Times New Roman"/>
          <w:b/>
          <w:bCs/>
          <w:sz w:val="24"/>
          <w:szCs w:val="24"/>
          <w:lang w:val="mk-MK"/>
        </w:rPr>
        <w:t>Интеграција и етика</w:t>
      </w:r>
    </w:p>
    <w:p w14:paraId="292A00A9" w14:textId="77777777" w:rsidR="001A5BB3" w:rsidRPr="00A70C42" w:rsidRDefault="00C80FA5" w:rsidP="000D2F6A">
      <w:pPr>
        <w:spacing w:before="100" w:beforeAutospacing="1" w:after="100" w:afterAutospacing="1" w:line="240" w:lineRule="auto"/>
        <w:ind w:firstLine="720"/>
        <w:outlineLvl w:val="3"/>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Тврдење</w:t>
      </w:r>
      <w:r w:rsidR="009C5B53" w:rsidRPr="00A70C42">
        <w:rPr>
          <w:rFonts w:ascii="Times New Roman" w:eastAsia="Times New Roman" w:hAnsi="Times New Roman" w:cs="Times New Roman"/>
          <w:b/>
          <w:bCs/>
          <w:sz w:val="24"/>
          <w:szCs w:val="24"/>
          <w:lang w:val="mk-MK"/>
        </w:rPr>
        <w:t xml:space="preserve"> бр. 5</w:t>
      </w:r>
      <w:r w:rsidR="001A5BB3" w:rsidRPr="00A70C42">
        <w:rPr>
          <w:rFonts w:ascii="Times New Roman" w:eastAsia="Times New Roman" w:hAnsi="Times New Roman" w:cs="Times New Roman"/>
          <w:b/>
          <w:bCs/>
          <w:sz w:val="24"/>
          <w:szCs w:val="24"/>
          <w:lang w:val="mk-MK"/>
        </w:rPr>
        <w:t xml:space="preserve">: </w:t>
      </w:r>
      <w:r w:rsidR="000B6A6A" w:rsidRPr="00A70C42">
        <w:rPr>
          <w:rFonts w:ascii="Times New Roman" w:eastAsia="Times New Roman" w:hAnsi="Times New Roman" w:cs="Times New Roman"/>
          <w:b/>
          <w:bCs/>
          <w:sz w:val="24"/>
          <w:szCs w:val="24"/>
          <w:lang w:val="mk-MK"/>
        </w:rPr>
        <w:t>„Лидерот нуди морални награди и признанија за постигнувања</w:t>
      </w:r>
      <w:r w:rsidR="000D2F6A" w:rsidRPr="00A70C42">
        <w:rPr>
          <w:rFonts w:ascii="Times New Roman" w:eastAsia="Times New Roman" w:hAnsi="Times New Roman" w:cs="Times New Roman"/>
          <w:b/>
          <w:bCs/>
          <w:sz w:val="24"/>
          <w:szCs w:val="24"/>
          <w:lang w:val="mk-MK"/>
        </w:rPr>
        <w:t>та</w:t>
      </w:r>
      <w:r w:rsidR="000B6A6A" w:rsidRPr="00A70C42">
        <w:rPr>
          <w:rFonts w:ascii="Times New Roman" w:eastAsia="Times New Roman" w:hAnsi="Times New Roman" w:cs="Times New Roman"/>
          <w:b/>
          <w:bCs/>
          <w:sz w:val="24"/>
          <w:szCs w:val="24"/>
          <w:lang w:val="mk-MK"/>
        </w:rPr>
        <w:t>.“</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391CEE56"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6813D5" w14:textId="77777777" w:rsidR="001A5BB3" w:rsidRPr="00A70C42" w:rsidRDefault="000D2F6A" w:rsidP="000D2F6A">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9C5B53"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72CDB44F" w14:textId="77777777" w:rsidR="001A5BB3" w:rsidRPr="00A70C42" w:rsidRDefault="000D2F6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588B240C" w14:textId="77777777" w:rsidR="001A5BB3" w:rsidRPr="00A70C42" w:rsidRDefault="000D2F6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6CF2C92E" w14:textId="77777777" w:rsidR="001A5BB3" w:rsidRPr="00A70C42" w:rsidRDefault="000D2F6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1CC774DC"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F02034" w14:textId="77777777" w:rsidR="001A5BB3" w:rsidRPr="00A70C42" w:rsidRDefault="001A5BB3"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4616B3"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08101EE5"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11</w:t>
            </w:r>
          </w:p>
        </w:tc>
        <w:tc>
          <w:tcPr>
            <w:tcW w:w="0" w:type="auto"/>
            <w:hideMark/>
          </w:tcPr>
          <w:p w14:paraId="6D7DECEA"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22</w:t>
            </w:r>
            <w:r w:rsidR="000D2F6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12F6AFEB"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22</w:t>
            </w:r>
            <w:r w:rsidR="000D2F6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35057621"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2ADACF06"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2744EE60"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21</w:t>
            </w:r>
          </w:p>
        </w:tc>
        <w:tc>
          <w:tcPr>
            <w:tcW w:w="0" w:type="auto"/>
            <w:hideMark/>
          </w:tcPr>
          <w:p w14:paraId="1A79A082"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42</w:t>
            </w:r>
            <w:r w:rsidR="000D2F6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70F6794"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64</w:t>
            </w:r>
            <w:r w:rsidR="000D2F6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7EB12B40"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918FE7"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444A686F"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18</w:t>
            </w:r>
          </w:p>
        </w:tc>
        <w:tc>
          <w:tcPr>
            <w:tcW w:w="0" w:type="auto"/>
            <w:hideMark/>
          </w:tcPr>
          <w:p w14:paraId="75954A28"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36</w:t>
            </w:r>
            <w:r w:rsidR="000D2F6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7B4AC695"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0D2F6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5C1DDBF9"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6DD53075"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26B0DC3C"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69FDBAA4"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0D2F6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5EE2568" w14:textId="77777777" w:rsidR="001A5BB3" w:rsidRPr="00A70C42" w:rsidRDefault="000D2F6A"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008CCD75" w14:textId="77777777" w:rsidR="00615B97" w:rsidRPr="00A70C42" w:rsidRDefault="00615B97" w:rsidP="00615B97">
      <w:pPr>
        <w:pStyle w:val="NoSpacing"/>
        <w:jc w:val="both"/>
        <w:rPr>
          <w:rFonts w:ascii="Times New Roman" w:hAnsi="Times New Roman" w:cs="Times New Roman"/>
          <w:lang w:val="mk-MK"/>
        </w:rPr>
      </w:pPr>
    </w:p>
    <w:p w14:paraId="34B2A77E" w14:textId="77777777" w:rsidR="00615B97" w:rsidRPr="00A70C42" w:rsidRDefault="004616B3" w:rsidP="000D2F6A">
      <w:pPr>
        <w:pStyle w:val="NoSpacing"/>
        <w:ind w:firstLine="720"/>
        <w:jc w:val="both"/>
        <w:rPr>
          <w:rFonts w:ascii="Times New Roman" w:hAnsi="Times New Roman" w:cs="Times New Roman"/>
          <w:b/>
          <w:sz w:val="24"/>
          <w:szCs w:val="24"/>
          <w:lang w:val="mk-MK"/>
        </w:rPr>
      </w:pPr>
      <w:r w:rsidRPr="00A70C42">
        <w:rPr>
          <w:rFonts w:ascii="Times New Roman" w:hAnsi="Times New Roman" w:cs="Times New Roman"/>
          <w:b/>
          <w:sz w:val="24"/>
          <w:szCs w:val="24"/>
          <w:lang w:val="mk-MK"/>
        </w:rPr>
        <w:t>Коментар</w:t>
      </w:r>
      <w:r w:rsidR="00615B97" w:rsidRPr="00A70C42">
        <w:rPr>
          <w:rFonts w:ascii="Times New Roman" w:hAnsi="Times New Roman" w:cs="Times New Roman"/>
          <w:b/>
          <w:sz w:val="24"/>
          <w:szCs w:val="24"/>
          <w:lang w:val="mk-MK"/>
        </w:rPr>
        <w:t>:</w:t>
      </w:r>
    </w:p>
    <w:p w14:paraId="44D06A23" w14:textId="77777777" w:rsidR="004616B3" w:rsidRPr="00A70C42" w:rsidRDefault="004616B3" w:rsidP="00B16EC5">
      <w:pPr>
        <w:pStyle w:val="NoSpacing"/>
        <w:ind w:firstLine="720"/>
        <w:jc w:val="both"/>
        <w:rPr>
          <w:rFonts w:ascii="Times New Roman" w:hAnsi="Times New Roman" w:cs="Times New Roman"/>
          <w:sz w:val="24"/>
          <w:szCs w:val="24"/>
          <w:lang w:val="mk-MK"/>
        </w:rPr>
      </w:pPr>
      <w:r w:rsidRPr="00A70C42">
        <w:rPr>
          <w:rFonts w:ascii="Times New Roman" w:hAnsi="Times New Roman" w:cs="Times New Roman"/>
          <w:sz w:val="24"/>
          <w:szCs w:val="24"/>
          <w:lang w:val="mk-MK"/>
        </w:rPr>
        <w:t>Резултатите покажуваат дека повеќето учесници (42</w:t>
      </w:r>
      <w:r w:rsidR="000D2F6A" w:rsidRPr="00A70C42">
        <w:rPr>
          <w:rFonts w:ascii="Times New Roman" w:hAnsi="Times New Roman" w:cs="Times New Roman"/>
          <w:sz w:val="24"/>
          <w:szCs w:val="24"/>
          <w:lang w:val="mk-MK"/>
        </w:rPr>
        <w:t xml:space="preserve"> </w:t>
      </w:r>
      <w:r w:rsidRPr="00A70C42">
        <w:rPr>
          <w:rFonts w:ascii="Times New Roman" w:hAnsi="Times New Roman" w:cs="Times New Roman"/>
          <w:sz w:val="24"/>
          <w:szCs w:val="24"/>
          <w:lang w:val="mk-MK"/>
        </w:rPr>
        <w:t xml:space="preserve">%) </w:t>
      </w:r>
      <w:r w:rsidR="00B16EC5" w:rsidRPr="00A70C42">
        <w:rPr>
          <w:rFonts w:ascii="Times New Roman" w:hAnsi="Times New Roman" w:cs="Times New Roman"/>
          <w:sz w:val="24"/>
          <w:szCs w:val="24"/>
          <w:lang w:val="mk-MK"/>
        </w:rPr>
        <w:t xml:space="preserve">избрале „често“ и </w:t>
      </w:r>
      <w:r w:rsidRPr="00A70C42">
        <w:rPr>
          <w:rFonts w:ascii="Times New Roman" w:hAnsi="Times New Roman" w:cs="Times New Roman"/>
          <w:sz w:val="24"/>
          <w:szCs w:val="24"/>
          <w:lang w:val="mk-MK"/>
        </w:rPr>
        <w:t xml:space="preserve">веруваат дека нивните лидери нудат морални награди и признанија, </w:t>
      </w:r>
      <w:r w:rsidR="00B16EC5" w:rsidRPr="00A70C42">
        <w:rPr>
          <w:rFonts w:ascii="Times New Roman" w:hAnsi="Times New Roman" w:cs="Times New Roman"/>
          <w:sz w:val="24"/>
          <w:szCs w:val="24"/>
          <w:lang w:val="mk-MK"/>
        </w:rPr>
        <w:t>а</w:t>
      </w:r>
      <w:r w:rsidRPr="00A70C42">
        <w:rPr>
          <w:rFonts w:ascii="Times New Roman" w:hAnsi="Times New Roman" w:cs="Times New Roman"/>
          <w:sz w:val="24"/>
          <w:szCs w:val="24"/>
          <w:lang w:val="mk-MK"/>
        </w:rPr>
        <w:t xml:space="preserve"> 36</w:t>
      </w:r>
      <w:r w:rsidR="00B16EC5" w:rsidRPr="00A70C42">
        <w:rPr>
          <w:rFonts w:ascii="Times New Roman" w:hAnsi="Times New Roman" w:cs="Times New Roman"/>
          <w:sz w:val="24"/>
          <w:szCs w:val="24"/>
          <w:lang w:val="mk-MK"/>
        </w:rPr>
        <w:t xml:space="preserve"> </w:t>
      </w:r>
      <w:r w:rsidRPr="00A70C42">
        <w:rPr>
          <w:rFonts w:ascii="Times New Roman" w:hAnsi="Times New Roman" w:cs="Times New Roman"/>
          <w:sz w:val="24"/>
          <w:szCs w:val="24"/>
          <w:lang w:val="mk-MK"/>
        </w:rPr>
        <w:t>% од испитаниците избр</w:t>
      </w:r>
      <w:r w:rsidR="00B16EC5" w:rsidRPr="00A70C42">
        <w:rPr>
          <w:rFonts w:ascii="Times New Roman" w:hAnsi="Times New Roman" w:cs="Times New Roman"/>
          <w:sz w:val="24"/>
          <w:szCs w:val="24"/>
          <w:lang w:val="mk-MK"/>
        </w:rPr>
        <w:t>але „секогаш.“ Ова укажува дека</w:t>
      </w:r>
      <w:r w:rsidRPr="00A70C42">
        <w:rPr>
          <w:rFonts w:ascii="Times New Roman" w:hAnsi="Times New Roman" w:cs="Times New Roman"/>
          <w:sz w:val="24"/>
          <w:szCs w:val="24"/>
          <w:lang w:val="mk-MK"/>
        </w:rPr>
        <w:t xml:space="preserve"> иако моралните награди и признанија се често користени, тие</w:t>
      </w:r>
      <w:r w:rsidR="00B16EC5" w:rsidRPr="00A70C42">
        <w:rPr>
          <w:rFonts w:ascii="Times New Roman" w:hAnsi="Times New Roman" w:cs="Times New Roman"/>
          <w:sz w:val="24"/>
          <w:szCs w:val="24"/>
          <w:lang w:val="mk-MK"/>
        </w:rPr>
        <w:t>,</w:t>
      </w:r>
      <w:r w:rsidRPr="00A70C42">
        <w:rPr>
          <w:rFonts w:ascii="Times New Roman" w:hAnsi="Times New Roman" w:cs="Times New Roman"/>
          <w:sz w:val="24"/>
          <w:szCs w:val="24"/>
          <w:lang w:val="mk-MK"/>
        </w:rPr>
        <w:t xml:space="preserve"> можеби</w:t>
      </w:r>
      <w:r w:rsidR="00B16EC5" w:rsidRPr="00A70C42">
        <w:rPr>
          <w:rFonts w:ascii="Times New Roman" w:hAnsi="Times New Roman" w:cs="Times New Roman"/>
          <w:sz w:val="24"/>
          <w:szCs w:val="24"/>
          <w:lang w:val="mk-MK"/>
        </w:rPr>
        <w:t>,</w:t>
      </w:r>
      <w:r w:rsidRPr="00A70C42">
        <w:rPr>
          <w:rFonts w:ascii="Times New Roman" w:hAnsi="Times New Roman" w:cs="Times New Roman"/>
          <w:sz w:val="24"/>
          <w:szCs w:val="24"/>
          <w:lang w:val="mk-MK"/>
        </w:rPr>
        <w:t xml:space="preserve"> не се рамномерно распределени. Важно е да се напомене дека високиот процент на одговори „секогаш“ покажува дека значителен дел од испитаниците силно чувствуваат дека нивните лидери активно ги признаваат постигнувањата, што придонесува за позитивна работна средина.</w:t>
      </w:r>
    </w:p>
    <w:p w14:paraId="0A848C22" w14:textId="77777777" w:rsidR="00C80FA5" w:rsidRPr="00A70C42" w:rsidRDefault="004616B3" w:rsidP="00C80FA5">
      <w:pPr>
        <w:spacing w:before="100" w:beforeAutospacing="1" w:after="100" w:afterAutospacing="1"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Трет дел</w:t>
      </w:r>
      <w:r w:rsidR="001A5BB3" w:rsidRPr="00A70C42">
        <w:rPr>
          <w:rFonts w:ascii="Times New Roman" w:eastAsia="Times New Roman" w:hAnsi="Times New Roman" w:cs="Times New Roman"/>
          <w:b/>
          <w:bCs/>
          <w:sz w:val="24"/>
          <w:szCs w:val="24"/>
          <w:lang w:val="mk-MK"/>
        </w:rPr>
        <w:t xml:space="preserve">: </w:t>
      </w:r>
      <w:r w:rsidRPr="00A70C42">
        <w:rPr>
          <w:rFonts w:ascii="Times New Roman" w:eastAsia="Times New Roman" w:hAnsi="Times New Roman" w:cs="Times New Roman"/>
          <w:b/>
          <w:bCs/>
          <w:sz w:val="24"/>
          <w:szCs w:val="24"/>
          <w:lang w:val="mk-MK"/>
        </w:rPr>
        <w:t>Креативност и личен развој</w:t>
      </w:r>
    </w:p>
    <w:p w14:paraId="1A00B431" w14:textId="77777777" w:rsidR="001A5BB3" w:rsidRPr="00A70C42" w:rsidRDefault="00C80FA5" w:rsidP="00C80FA5">
      <w:pPr>
        <w:spacing w:before="100" w:beforeAutospacing="1" w:after="100" w:afterAutospacing="1"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Тврдење</w:t>
      </w:r>
      <w:r w:rsidR="004616B3" w:rsidRPr="00A70C42">
        <w:rPr>
          <w:rFonts w:ascii="Times New Roman" w:eastAsia="Times New Roman" w:hAnsi="Times New Roman" w:cs="Times New Roman"/>
          <w:b/>
          <w:bCs/>
          <w:sz w:val="24"/>
          <w:szCs w:val="24"/>
          <w:lang w:val="mk-MK"/>
        </w:rPr>
        <w:t xml:space="preserve"> бр. 6: „Лидерот охрабрува креативно решавање на проблемите</w:t>
      </w:r>
      <w:r w:rsidRPr="00A70C42">
        <w:rPr>
          <w:rFonts w:ascii="Times New Roman" w:eastAsia="Times New Roman" w:hAnsi="Times New Roman" w:cs="Times New Roman"/>
          <w:b/>
          <w:bCs/>
          <w:sz w:val="24"/>
          <w:szCs w:val="24"/>
          <w:lang w:val="mk-MK"/>
        </w:rPr>
        <w:t>.</w:t>
      </w:r>
      <w:r w:rsidR="004616B3" w:rsidRPr="00A70C42">
        <w:rPr>
          <w:rFonts w:ascii="Times New Roman" w:eastAsia="Times New Roman" w:hAnsi="Times New Roman" w:cs="Times New Roman"/>
          <w:b/>
          <w:bCs/>
          <w:sz w:val="24"/>
          <w:szCs w:val="24"/>
          <w:lang w:val="mk-MK"/>
        </w:rPr>
        <w:t>“</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7B3823D4"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0D8C5A" w14:textId="77777777" w:rsidR="001A5BB3" w:rsidRPr="00A70C42" w:rsidRDefault="00B16EC5" w:rsidP="001A5B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4616B3"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2ACE164A"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3F39D433"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288E6EA9"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22CD1AF4"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C3856F" w14:textId="77777777" w:rsidR="001A5BB3" w:rsidRPr="00A70C42" w:rsidRDefault="001A5BB3"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4616B3"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6EE2D241"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8</w:t>
            </w:r>
          </w:p>
        </w:tc>
        <w:tc>
          <w:tcPr>
            <w:tcW w:w="0" w:type="auto"/>
            <w:hideMark/>
          </w:tcPr>
          <w:p w14:paraId="0EA90D24"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16</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0669C592"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16</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603CA645"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318FBCDC"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724D22EE"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23</w:t>
            </w:r>
          </w:p>
        </w:tc>
        <w:tc>
          <w:tcPr>
            <w:tcW w:w="0" w:type="auto"/>
            <w:hideMark/>
          </w:tcPr>
          <w:p w14:paraId="1441EA97"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46</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3FD16C83"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62</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6390B444"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C38640"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15020F48"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19</w:t>
            </w:r>
          </w:p>
        </w:tc>
        <w:tc>
          <w:tcPr>
            <w:tcW w:w="0" w:type="auto"/>
            <w:hideMark/>
          </w:tcPr>
          <w:p w14:paraId="0B110252"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38</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692AA01"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7209529F"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41606E9E"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2B807C0A"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7B2360E6"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17494C85" w14:textId="77777777" w:rsidR="001A5BB3" w:rsidRPr="00A70C42" w:rsidRDefault="00B16EC5"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6AB38277" w14:textId="77777777" w:rsidR="00B16EC5" w:rsidRPr="00A70C42" w:rsidRDefault="004616B3" w:rsidP="00B16EC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b/>
          <w:bCs/>
          <w:sz w:val="24"/>
          <w:szCs w:val="24"/>
          <w:lang w:val="mk-MK"/>
        </w:rPr>
        <w:t>Коментар:</w:t>
      </w:r>
    </w:p>
    <w:p w14:paraId="03A0EDDE" w14:textId="275E3166" w:rsidR="001A5BB3" w:rsidRDefault="004616B3" w:rsidP="00B16EC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Поголемиот дел од испитаниците (46</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 избрале „често</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 а</w:t>
      </w:r>
      <w:r w:rsidRPr="00A70C42">
        <w:rPr>
          <w:rFonts w:ascii="Times New Roman" w:eastAsia="Times New Roman" w:hAnsi="Times New Roman" w:cs="Times New Roman"/>
          <w:sz w:val="24"/>
          <w:szCs w:val="24"/>
          <w:lang w:val="mk-MK"/>
        </w:rPr>
        <w:t xml:space="preserve"> 38</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w:t>
      </w:r>
      <w:r w:rsidR="00B16EC5" w:rsidRPr="00A70C42">
        <w:rPr>
          <w:rFonts w:ascii="Times New Roman" w:eastAsia="Times New Roman" w:hAnsi="Times New Roman" w:cs="Times New Roman"/>
          <w:sz w:val="24"/>
          <w:szCs w:val="24"/>
          <w:lang w:val="mk-MK"/>
        </w:rPr>
        <w:t>избрале „секогаш</w:t>
      </w:r>
      <w:r w:rsidRPr="00A70C42">
        <w:rPr>
          <w:rFonts w:ascii="Times New Roman" w:eastAsia="Times New Roman" w:hAnsi="Times New Roman" w:cs="Times New Roman"/>
          <w:sz w:val="24"/>
          <w:szCs w:val="24"/>
          <w:lang w:val="mk-MK"/>
        </w:rPr>
        <w:t>“ што укажува дека лидерите значително го охрабруваат креативното решавање на проблемите. Значителниот дел од одговорите „секогаш“ покажува дека учесниците чувствуваат дека нивните лидери постојано промовираат иновативни пристапи кон предизвиците. Овој фокус на креативност</w:t>
      </w:r>
      <w:r w:rsidR="00B16EC5"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е од клучно значење за создавање средина </w:t>
      </w:r>
      <w:r w:rsidR="00B16EC5" w:rsidRPr="00A70C42">
        <w:rPr>
          <w:rFonts w:ascii="Times New Roman" w:eastAsia="Times New Roman" w:hAnsi="Times New Roman" w:cs="Times New Roman"/>
          <w:sz w:val="24"/>
          <w:szCs w:val="24"/>
          <w:lang w:val="mk-MK"/>
        </w:rPr>
        <w:t>во која</w:t>
      </w:r>
      <w:r w:rsidRPr="00A70C42">
        <w:rPr>
          <w:rFonts w:ascii="Times New Roman" w:eastAsia="Times New Roman" w:hAnsi="Times New Roman" w:cs="Times New Roman"/>
          <w:sz w:val="24"/>
          <w:szCs w:val="24"/>
          <w:lang w:val="mk-MK"/>
        </w:rPr>
        <w:t xml:space="preserve"> се нагласува и личниот и професионалниот развој, особено во постојано променливиот образовен сектор.</w:t>
      </w:r>
    </w:p>
    <w:p w14:paraId="6399E34E" w14:textId="659CCF03" w:rsidR="00DD043A" w:rsidRDefault="00DD043A" w:rsidP="00B16EC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p>
    <w:p w14:paraId="4BBE90DD" w14:textId="73EAC108" w:rsidR="00DD043A" w:rsidRDefault="00DD043A" w:rsidP="00B16EC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p>
    <w:p w14:paraId="0FFC49D1" w14:textId="77777777" w:rsidR="00DD043A" w:rsidRPr="00A70C42" w:rsidRDefault="00DD043A" w:rsidP="00B16EC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p>
    <w:p w14:paraId="4FD220EF" w14:textId="77777777" w:rsidR="001A5BB3" w:rsidRPr="00A70C42" w:rsidRDefault="00C80FA5" w:rsidP="00B16EC5">
      <w:pPr>
        <w:spacing w:before="100" w:beforeAutospacing="1" w:after="100" w:afterAutospacing="1" w:line="240" w:lineRule="auto"/>
        <w:ind w:firstLine="720"/>
        <w:outlineLvl w:val="3"/>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lastRenderedPageBreak/>
        <w:t>Тврдење</w:t>
      </w:r>
      <w:r w:rsidR="004616B3" w:rsidRPr="00A70C42">
        <w:rPr>
          <w:rFonts w:ascii="Times New Roman" w:eastAsia="Times New Roman" w:hAnsi="Times New Roman" w:cs="Times New Roman"/>
          <w:b/>
          <w:bCs/>
          <w:sz w:val="24"/>
          <w:szCs w:val="24"/>
          <w:lang w:val="mk-MK"/>
        </w:rPr>
        <w:t xml:space="preserve"> бр. 7</w:t>
      </w:r>
      <w:r w:rsidR="001A5BB3" w:rsidRPr="00A70C42">
        <w:rPr>
          <w:rFonts w:ascii="Times New Roman" w:eastAsia="Times New Roman" w:hAnsi="Times New Roman" w:cs="Times New Roman"/>
          <w:b/>
          <w:bCs/>
          <w:sz w:val="24"/>
          <w:szCs w:val="24"/>
          <w:lang w:val="mk-MK"/>
        </w:rPr>
        <w:t xml:space="preserve">: </w:t>
      </w:r>
      <w:r w:rsidR="004616B3" w:rsidRPr="00A70C42">
        <w:rPr>
          <w:rFonts w:ascii="Times New Roman" w:eastAsia="Times New Roman" w:hAnsi="Times New Roman" w:cs="Times New Roman"/>
          <w:b/>
          <w:bCs/>
          <w:sz w:val="24"/>
          <w:szCs w:val="24"/>
          <w:lang w:val="mk-MK"/>
        </w:rPr>
        <w:t>„Лидерот промовира нови идеи и перспективи.“</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777274E3"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464F02" w14:textId="77777777" w:rsidR="001A5BB3" w:rsidRPr="00A70C42" w:rsidRDefault="00B16EC5" w:rsidP="001A5B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4616B3"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6351E5ED"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57EEAC02"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7A49ACAD"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w:t>
            </w:r>
            <w:r w:rsidR="00931A5D" w:rsidRPr="00A70C42">
              <w:rPr>
                <w:rFonts w:ascii="Times New Roman" w:eastAsia="Times New Roman" w:hAnsi="Times New Roman" w:cs="Times New Roman"/>
                <w:color w:val="auto"/>
                <w:kern w:val="0"/>
                <w:sz w:val="24"/>
                <w:szCs w:val="24"/>
                <w:lang w:val="mk-MK"/>
              </w:rPr>
              <w:t>и</w:t>
            </w:r>
            <w:r w:rsidRPr="00A70C42">
              <w:rPr>
                <w:rFonts w:ascii="Times New Roman" w:eastAsia="Times New Roman" w:hAnsi="Times New Roman" w:cs="Times New Roman"/>
                <w:color w:val="auto"/>
                <w:kern w:val="0"/>
                <w:sz w:val="24"/>
                <w:szCs w:val="24"/>
                <w:lang w:val="mk-MK"/>
              </w:rPr>
              <w:t>вен процент</w:t>
            </w:r>
          </w:p>
        </w:tc>
      </w:tr>
      <w:tr w:rsidR="00A70C42" w:rsidRPr="00A70C42" w14:paraId="52939EB8"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FB1508" w14:textId="77777777" w:rsidR="001A5BB3" w:rsidRPr="00A70C42" w:rsidRDefault="001A5BB3"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4616B3"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4762DBC0"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7</w:t>
            </w:r>
          </w:p>
        </w:tc>
        <w:tc>
          <w:tcPr>
            <w:tcW w:w="0" w:type="auto"/>
            <w:hideMark/>
          </w:tcPr>
          <w:p w14:paraId="36953ABA"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14</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15FAD394"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14</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57F90656"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043CDD67"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2E0662C1"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22</w:t>
            </w:r>
          </w:p>
        </w:tc>
        <w:tc>
          <w:tcPr>
            <w:tcW w:w="0" w:type="auto"/>
            <w:hideMark/>
          </w:tcPr>
          <w:p w14:paraId="460751A4"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44</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1D3DE04"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58</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6C75541B"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74E4A4"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2A74216D"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21</w:t>
            </w:r>
          </w:p>
        </w:tc>
        <w:tc>
          <w:tcPr>
            <w:tcW w:w="0" w:type="auto"/>
            <w:hideMark/>
          </w:tcPr>
          <w:p w14:paraId="44330EC4"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42</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75CA4992"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40CD7682"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6C288991"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6A325FF5"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29982394"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C99BBFB" w14:textId="77777777" w:rsidR="001A5BB3" w:rsidRPr="00A70C42" w:rsidRDefault="00B16EC5"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25482967" w14:textId="77777777" w:rsidR="00B16EC5" w:rsidRPr="00A70C42" w:rsidRDefault="004616B3" w:rsidP="00B16EC5">
      <w:pPr>
        <w:spacing w:before="100" w:beforeAutospacing="1" w:after="100" w:afterAutospacing="1"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Коментар:</w:t>
      </w:r>
      <w:r w:rsidR="00B16EC5" w:rsidRPr="00A70C42">
        <w:rPr>
          <w:rFonts w:ascii="Times New Roman" w:eastAsia="Times New Roman" w:hAnsi="Times New Roman" w:cs="Times New Roman"/>
          <w:b/>
          <w:bCs/>
          <w:sz w:val="24"/>
          <w:szCs w:val="24"/>
          <w:lang w:val="mk-MK"/>
        </w:rPr>
        <w:t xml:space="preserve"> </w:t>
      </w:r>
    </w:p>
    <w:p w14:paraId="5C691587" w14:textId="77777777" w:rsidR="004616B3" w:rsidRPr="00A70C42" w:rsidRDefault="004616B3" w:rsidP="00C80FA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Одговорите покажуваат дека 44</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од учесниците</w:t>
      </w:r>
      <w:r w:rsidR="00B16EC5" w:rsidRPr="00A70C42">
        <w:rPr>
          <w:rFonts w:ascii="Times New Roman" w:eastAsia="Times New Roman" w:hAnsi="Times New Roman" w:cs="Times New Roman"/>
          <w:sz w:val="24"/>
          <w:szCs w:val="24"/>
          <w:lang w:val="mk-MK"/>
        </w:rPr>
        <w:t xml:space="preserve"> избрале „често“ и</w:t>
      </w:r>
      <w:r w:rsidRPr="00A70C42">
        <w:rPr>
          <w:rFonts w:ascii="Times New Roman" w:eastAsia="Times New Roman" w:hAnsi="Times New Roman" w:cs="Times New Roman"/>
          <w:sz w:val="24"/>
          <w:szCs w:val="24"/>
          <w:lang w:val="mk-MK"/>
        </w:rPr>
        <w:t xml:space="preserve"> ги оценуваат своите лидери </w:t>
      </w:r>
      <w:r w:rsidR="00B16EC5" w:rsidRPr="00A70C42">
        <w:rPr>
          <w:rFonts w:ascii="Times New Roman" w:eastAsia="Times New Roman" w:hAnsi="Times New Roman" w:cs="Times New Roman"/>
          <w:sz w:val="24"/>
          <w:szCs w:val="24"/>
          <w:lang w:val="mk-MK"/>
        </w:rPr>
        <w:t>дека</w:t>
      </w:r>
      <w:r w:rsidRPr="00A70C42">
        <w:rPr>
          <w:rFonts w:ascii="Times New Roman" w:eastAsia="Times New Roman" w:hAnsi="Times New Roman" w:cs="Times New Roman"/>
          <w:sz w:val="24"/>
          <w:szCs w:val="24"/>
          <w:lang w:val="mk-MK"/>
        </w:rPr>
        <w:t xml:space="preserve"> промовираат нови идеи и перспективи, </w:t>
      </w:r>
      <w:r w:rsidR="00B16EC5"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42</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 xml:space="preserve"> избрале „секогаш</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Ова укажува дека голем дел од учесниците ги перципираат своите лидери како застапници на иновации. Ова е важен фактор за </w:t>
      </w:r>
      <w:r w:rsidR="00931A5D" w:rsidRPr="00A70C42">
        <w:rPr>
          <w:rFonts w:ascii="Times New Roman" w:eastAsia="Times New Roman" w:hAnsi="Times New Roman" w:cs="Times New Roman"/>
          <w:sz w:val="24"/>
          <w:szCs w:val="24"/>
          <w:lang w:val="mk-MK"/>
        </w:rPr>
        <w:t>тоа</w:t>
      </w:r>
      <w:r w:rsidRPr="00A70C42">
        <w:rPr>
          <w:rFonts w:ascii="Times New Roman" w:eastAsia="Times New Roman" w:hAnsi="Times New Roman" w:cs="Times New Roman"/>
          <w:sz w:val="24"/>
          <w:szCs w:val="24"/>
          <w:lang w:val="mk-MK"/>
        </w:rPr>
        <w:t xml:space="preserve"> дека едукаторите и психолозите не само што се добро запозна</w:t>
      </w:r>
      <w:r w:rsidR="00B16EC5" w:rsidRPr="00A70C42">
        <w:rPr>
          <w:rFonts w:ascii="Times New Roman" w:eastAsia="Times New Roman" w:hAnsi="Times New Roman" w:cs="Times New Roman"/>
          <w:sz w:val="24"/>
          <w:szCs w:val="24"/>
          <w:lang w:val="mk-MK"/>
        </w:rPr>
        <w:t>ени со тековните методи</w:t>
      </w:r>
      <w:r w:rsidRPr="00A70C42">
        <w:rPr>
          <w:rFonts w:ascii="Times New Roman" w:eastAsia="Times New Roman" w:hAnsi="Times New Roman" w:cs="Times New Roman"/>
          <w:sz w:val="24"/>
          <w:szCs w:val="24"/>
          <w:lang w:val="mk-MK"/>
        </w:rPr>
        <w:t xml:space="preserve"> туку и дека се при</w:t>
      </w:r>
      <w:r w:rsidR="00B16EC5" w:rsidRPr="00A70C42">
        <w:rPr>
          <w:rFonts w:ascii="Times New Roman" w:eastAsia="Times New Roman" w:hAnsi="Times New Roman" w:cs="Times New Roman"/>
          <w:sz w:val="24"/>
          <w:szCs w:val="24"/>
          <w:lang w:val="mk-MK"/>
        </w:rPr>
        <w:t>способ</w:t>
      </w:r>
      <w:r w:rsidRPr="00A70C42">
        <w:rPr>
          <w:rFonts w:ascii="Times New Roman" w:eastAsia="Times New Roman" w:hAnsi="Times New Roman" w:cs="Times New Roman"/>
          <w:sz w:val="24"/>
          <w:szCs w:val="24"/>
          <w:lang w:val="mk-MK"/>
        </w:rPr>
        <w:t>ливи и отворени за нови идеи кои би можел</w:t>
      </w:r>
      <w:r w:rsidR="00B16EC5" w:rsidRPr="00A70C42">
        <w:rPr>
          <w:rFonts w:ascii="Times New Roman" w:eastAsia="Times New Roman" w:hAnsi="Times New Roman" w:cs="Times New Roman"/>
          <w:sz w:val="24"/>
          <w:szCs w:val="24"/>
          <w:lang w:val="mk-MK"/>
        </w:rPr>
        <w:t>о</w:t>
      </w:r>
      <w:r w:rsidRPr="00A70C42">
        <w:rPr>
          <w:rFonts w:ascii="Times New Roman" w:eastAsia="Times New Roman" w:hAnsi="Times New Roman" w:cs="Times New Roman"/>
          <w:sz w:val="24"/>
          <w:szCs w:val="24"/>
          <w:lang w:val="mk-MK"/>
        </w:rPr>
        <w:t xml:space="preserve"> да г</w:t>
      </w:r>
      <w:r w:rsidR="00B16EC5" w:rsidRPr="00A70C42">
        <w:rPr>
          <w:rFonts w:ascii="Times New Roman" w:eastAsia="Times New Roman" w:hAnsi="Times New Roman" w:cs="Times New Roman"/>
          <w:sz w:val="24"/>
          <w:szCs w:val="24"/>
          <w:lang w:val="mk-MK"/>
        </w:rPr>
        <w:t>и</w:t>
      </w:r>
      <w:r w:rsidRPr="00A70C42">
        <w:rPr>
          <w:rFonts w:ascii="Times New Roman" w:eastAsia="Times New Roman" w:hAnsi="Times New Roman" w:cs="Times New Roman"/>
          <w:sz w:val="24"/>
          <w:szCs w:val="24"/>
          <w:lang w:val="mk-MK"/>
        </w:rPr>
        <w:t xml:space="preserve"> подобрат </w:t>
      </w:r>
      <w:r w:rsidR="00931A5D" w:rsidRPr="00A70C42">
        <w:rPr>
          <w:rFonts w:ascii="Times New Roman" w:eastAsia="Times New Roman" w:hAnsi="Times New Roman" w:cs="Times New Roman"/>
          <w:sz w:val="24"/>
          <w:szCs w:val="24"/>
          <w:lang w:val="mk-MK"/>
        </w:rPr>
        <w:t>изведбите</w:t>
      </w:r>
      <w:r w:rsidRPr="00A70C42">
        <w:rPr>
          <w:rFonts w:ascii="Times New Roman" w:eastAsia="Times New Roman" w:hAnsi="Times New Roman" w:cs="Times New Roman"/>
          <w:sz w:val="24"/>
          <w:szCs w:val="24"/>
          <w:lang w:val="mk-MK"/>
        </w:rPr>
        <w:t xml:space="preserve"> и резултатите во </w:t>
      </w:r>
      <w:r w:rsidR="00C80FA5" w:rsidRPr="00A70C42">
        <w:rPr>
          <w:rFonts w:ascii="Times New Roman" w:eastAsia="Times New Roman" w:hAnsi="Times New Roman" w:cs="Times New Roman"/>
          <w:sz w:val="24"/>
          <w:szCs w:val="24"/>
          <w:lang w:val="mk-MK"/>
        </w:rPr>
        <w:t>различни</w:t>
      </w:r>
      <w:r w:rsidRPr="00A70C42">
        <w:rPr>
          <w:rFonts w:ascii="Times New Roman" w:eastAsia="Times New Roman" w:hAnsi="Times New Roman" w:cs="Times New Roman"/>
          <w:sz w:val="24"/>
          <w:szCs w:val="24"/>
          <w:lang w:val="mk-MK"/>
        </w:rPr>
        <w:t xml:space="preserve"> области.</w:t>
      </w:r>
    </w:p>
    <w:p w14:paraId="466BD653" w14:textId="77777777" w:rsidR="001A5BB3" w:rsidRPr="00A70C42" w:rsidRDefault="004616B3" w:rsidP="00B16EC5">
      <w:pPr>
        <w:spacing w:before="100" w:beforeAutospacing="1" w:after="100" w:afterAutospacing="1"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Прашање бр. 8: „Лидерот обрнува внимание на личниот развој на персоналот.“</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1F3879B9"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0A18C7" w14:textId="77777777" w:rsidR="001A5BB3" w:rsidRPr="00A70C42" w:rsidRDefault="00B16EC5" w:rsidP="00B16EC5">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 xml:space="preserve">Можни </w:t>
            </w:r>
            <w:r w:rsidR="004616B3" w:rsidRPr="00A70C42">
              <w:rPr>
                <w:rFonts w:ascii="Times New Roman" w:eastAsia="Times New Roman" w:hAnsi="Times New Roman" w:cs="Times New Roman"/>
                <w:color w:val="auto"/>
                <w:kern w:val="0"/>
                <w:sz w:val="24"/>
                <w:szCs w:val="24"/>
                <w:lang w:val="mk-MK"/>
              </w:rPr>
              <w:t>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48654FFA"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71BA00CF"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07BE00FC" w14:textId="77777777" w:rsidR="001A5BB3" w:rsidRPr="00A70C42" w:rsidRDefault="004616B3"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567FF631"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A26E32" w14:textId="77777777" w:rsidR="001A5BB3" w:rsidRPr="00A70C42" w:rsidRDefault="001A5BB3"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4616B3"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766A52A5"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w:t>
            </w:r>
          </w:p>
        </w:tc>
        <w:tc>
          <w:tcPr>
            <w:tcW w:w="0" w:type="auto"/>
            <w:hideMark/>
          </w:tcPr>
          <w:p w14:paraId="67F18604"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12%</w:t>
            </w:r>
          </w:p>
        </w:tc>
        <w:tc>
          <w:tcPr>
            <w:tcW w:w="0" w:type="auto"/>
            <w:hideMark/>
          </w:tcPr>
          <w:p w14:paraId="37AF2DE2"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12%</w:t>
            </w:r>
          </w:p>
        </w:tc>
      </w:tr>
      <w:tr w:rsidR="00A70C42" w:rsidRPr="00A70C42" w14:paraId="3C8F5285"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06148D65" w14:textId="77777777" w:rsidR="001A5BB3" w:rsidRPr="00A70C42" w:rsidRDefault="004616B3" w:rsidP="004616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5D811C21"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25</w:t>
            </w:r>
          </w:p>
        </w:tc>
        <w:tc>
          <w:tcPr>
            <w:tcW w:w="0" w:type="auto"/>
            <w:hideMark/>
          </w:tcPr>
          <w:p w14:paraId="3D20FFEC"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3606C3B9"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62%</w:t>
            </w:r>
          </w:p>
        </w:tc>
      </w:tr>
      <w:tr w:rsidR="00A70C42" w:rsidRPr="00A70C42" w14:paraId="12BBE192"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5D88A3" w14:textId="77777777" w:rsidR="001A5BB3" w:rsidRPr="00A70C42" w:rsidRDefault="004616B3"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5C4FCAA0"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19</w:t>
            </w:r>
          </w:p>
        </w:tc>
        <w:tc>
          <w:tcPr>
            <w:tcW w:w="0" w:type="auto"/>
            <w:hideMark/>
          </w:tcPr>
          <w:p w14:paraId="7C1D4E2A"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38%</w:t>
            </w:r>
          </w:p>
        </w:tc>
        <w:tc>
          <w:tcPr>
            <w:tcW w:w="0" w:type="auto"/>
            <w:hideMark/>
          </w:tcPr>
          <w:p w14:paraId="0B4C8CA2"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p>
        </w:tc>
      </w:tr>
      <w:tr w:rsidR="00A70C42" w:rsidRPr="00A70C42" w14:paraId="13AA44D0"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4CC952CA"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6279E46D"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793D09A7"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p>
        </w:tc>
        <w:tc>
          <w:tcPr>
            <w:tcW w:w="0" w:type="auto"/>
            <w:hideMark/>
          </w:tcPr>
          <w:p w14:paraId="35A846A0"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w:t>
            </w:r>
          </w:p>
        </w:tc>
      </w:tr>
    </w:tbl>
    <w:p w14:paraId="061EAD7E" w14:textId="77777777" w:rsidR="00B16EC5" w:rsidRPr="00A70C42" w:rsidRDefault="00F667CA" w:rsidP="00B16EC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b/>
          <w:bCs/>
          <w:sz w:val="24"/>
          <w:szCs w:val="24"/>
          <w:lang w:val="mk-MK"/>
        </w:rPr>
        <w:t>Коментар:</w:t>
      </w:r>
    </w:p>
    <w:p w14:paraId="61F26AA7" w14:textId="77777777" w:rsidR="001A5BB3" w:rsidRPr="00A70C42" w:rsidRDefault="00F667CA" w:rsidP="00C80FA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Голем дел од испитаниците (50</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w:t>
      </w:r>
      <w:r w:rsidR="00B16EC5" w:rsidRPr="00A70C42">
        <w:rPr>
          <w:rFonts w:ascii="Times New Roman" w:eastAsia="Times New Roman" w:hAnsi="Times New Roman" w:cs="Times New Roman"/>
          <w:sz w:val="24"/>
          <w:szCs w:val="24"/>
          <w:lang w:val="mk-MK"/>
        </w:rPr>
        <w:t xml:space="preserve">избрале „често“ и </w:t>
      </w:r>
      <w:r w:rsidRPr="00A70C42">
        <w:rPr>
          <w:rFonts w:ascii="Times New Roman" w:eastAsia="Times New Roman" w:hAnsi="Times New Roman" w:cs="Times New Roman"/>
          <w:sz w:val="24"/>
          <w:szCs w:val="24"/>
          <w:lang w:val="mk-MK"/>
        </w:rPr>
        <w:t xml:space="preserve">наведуваат дека нивните лидери се </w:t>
      </w:r>
      <w:r w:rsidR="00C80FA5" w:rsidRPr="00A70C42">
        <w:rPr>
          <w:rFonts w:ascii="Times New Roman" w:eastAsia="Times New Roman" w:hAnsi="Times New Roman" w:cs="Times New Roman"/>
          <w:sz w:val="24"/>
          <w:szCs w:val="24"/>
          <w:lang w:val="mk-MK"/>
        </w:rPr>
        <w:t>насочуваат кон</w:t>
      </w:r>
      <w:r w:rsidRPr="00A70C42">
        <w:rPr>
          <w:rFonts w:ascii="Times New Roman" w:eastAsia="Times New Roman" w:hAnsi="Times New Roman" w:cs="Times New Roman"/>
          <w:sz w:val="24"/>
          <w:szCs w:val="24"/>
          <w:lang w:val="mk-MK"/>
        </w:rPr>
        <w:t xml:space="preserve"> личниот развој на персоналот, </w:t>
      </w:r>
      <w:r w:rsidR="00B16EC5"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38</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 xml:space="preserve"> избрале „секогаш</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w:t>
      </w:r>
      <w:r w:rsidRPr="00A70C42">
        <w:rPr>
          <w:rFonts w:ascii="Times New Roman" w:eastAsia="Times New Roman" w:hAnsi="Times New Roman" w:cs="Times New Roman"/>
          <w:sz w:val="24"/>
          <w:szCs w:val="24"/>
          <w:lang w:val="mk-MK"/>
        </w:rPr>
        <w:t xml:space="preserve"> Ова укажува дека постои силен акцент </w:t>
      </w:r>
      <w:r w:rsidR="00C80FA5" w:rsidRPr="00A70C42">
        <w:rPr>
          <w:rFonts w:ascii="Times New Roman" w:eastAsia="Times New Roman" w:hAnsi="Times New Roman" w:cs="Times New Roman"/>
          <w:sz w:val="24"/>
          <w:szCs w:val="24"/>
          <w:lang w:val="mk-MK"/>
        </w:rPr>
        <w:t>врз</w:t>
      </w:r>
      <w:r w:rsidRPr="00A70C42">
        <w:rPr>
          <w:rFonts w:ascii="Times New Roman" w:eastAsia="Times New Roman" w:hAnsi="Times New Roman" w:cs="Times New Roman"/>
          <w:sz w:val="24"/>
          <w:szCs w:val="24"/>
          <w:lang w:val="mk-MK"/>
        </w:rPr>
        <w:t xml:space="preserve"> развојот на потенцијалот на едукаторите и психолозите. Ваквиот фокус на лич</w:t>
      </w:r>
      <w:r w:rsidR="00B16EC5" w:rsidRPr="00A70C42">
        <w:rPr>
          <w:rFonts w:ascii="Times New Roman" w:eastAsia="Times New Roman" w:hAnsi="Times New Roman" w:cs="Times New Roman"/>
          <w:sz w:val="24"/>
          <w:szCs w:val="24"/>
          <w:lang w:val="mk-MK"/>
        </w:rPr>
        <w:t>ниот</w:t>
      </w:r>
      <w:r w:rsidRPr="00A70C42">
        <w:rPr>
          <w:rFonts w:ascii="Times New Roman" w:eastAsia="Times New Roman" w:hAnsi="Times New Roman" w:cs="Times New Roman"/>
          <w:sz w:val="24"/>
          <w:szCs w:val="24"/>
          <w:lang w:val="mk-MK"/>
        </w:rPr>
        <w:t xml:space="preserve"> раст е суштински за обезбедување чувство </w:t>
      </w:r>
      <w:r w:rsidR="00B16EC5" w:rsidRPr="00A70C42">
        <w:rPr>
          <w:rFonts w:ascii="Times New Roman" w:eastAsia="Times New Roman" w:hAnsi="Times New Roman" w:cs="Times New Roman"/>
          <w:sz w:val="24"/>
          <w:szCs w:val="24"/>
          <w:lang w:val="mk-MK"/>
        </w:rPr>
        <w:t>з</w:t>
      </w:r>
      <w:r w:rsidRPr="00A70C42">
        <w:rPr>
          <w:rFonts w:ascii="Times New Roman" w:eastAsia="Times New Roman" w:hAnsi="Times New Roman" w:cs="Times New Roman"/>
          <w:sz w:val="24"/>
          <w:szCs w:val="24"/>
          <w:lang w:val="mk-MK"/>
        </w:rPr>
        <w:t xml:space="preserve">а поддршка, што доведува до подобрување на </w:t>
      </w:r>
      <w:r w:rsidR="00C80FA5" w:rsidRPr="00A70C42">
        <w:rPr>
          <w:rFonts w:ascii="Times New Roman" w:eastAsia="Times New Roman" w:hAnsi="Times New Roman" w:cs="Times New Roman"/>
          <w:sz w:val="24"/>
          <w:szCs w:val="24"/>
          <w:lang w:val="mk-MK"/>
        </w:rPr>
        <w:t>изведбите</w:t>
      </w:r>
      <w:r w:rsidRPr="00A70C42">
        <w:rPr>
          <w:rFonts w:ascii="Times New Roman" w:eastAsia="Times New Roman" w:hAnsi="Times New Roman" w:cs="Times New Roman"/>
          <w:sz w:val="24"/>
          <w:szCs w:val="24"/>
          <w:lang w:val="mk-MK"/>
        </w:rPr>
        <w:t xml:space="preserve"> и задоволството од работата.</w:t>
      </w:r>
    </w:p>
    <w:p w14:paraId="2BF26522" w14:textId="77777777" w:rsidR="001A5BB3" w:rsidRPr="00A70C42" w:rsidRDefault="00F667CA" w:rsidP="00B16EC5">
      <w:pPr>
        <w:ind w:firstLine="720"/>
        <w:rPr>
          <w:rFonts w:ascii="Times New Roman" w:hAnsi="Times New Roman" w:cs="Times New Roman"/>
          <w:b/>
          <w:bCs/>
          <w:sz w:val="24"/>
          <w:szCs w:val="24"/>
          <w:lang w:val="mk-MK"/>
        </w:rPr>
      </w:pPr>
      <w:r w:rsidRPr="00A70C42">
        <w:rPr>
          <w:rFonts w:ascii="Times New Roman" w:hAnsi="Times New Roman" w:cs="Times New Roman"/>
          <w:b/>
          <w:bCs/>
          <w:sz w:val="24"/>
          <w:szCs w:val="24"/>
          <w:lang w:val="mk-MK"/>
        </w:rPr>
        <w:t>Четврт дел</w:t>
      </w:r>
      <w:r w:rsidR="001A5BB3" w:rsidRPr="00A70C42">
        <w:rPr>
          <w:rFonts w:ascii="Times New Roman" w:hAnsi="Times New Roman" w:cs="Times New Roman"/>
          <w:b/>
          <w:bCs/>
          <w:sz w:val="24"/>
          <w:szCs w:val="24"/>
          <w:lang w:val="mk-MK"/>
        </w:rPr>
        <w:t xml:space="preserve">: </w:t>
      </w:r>
      <w:r w:rsidRPr="00A70C42">
        <w:rPr>
          <w:rFonts w:ascii="Times New Roman" w:hAnsi="Times New Roman" w:cs="Times New Roman"/>
          <w:b/>
          <w:bCs/>
          <w:sz w:val="24"/>
          <w:szCs w:val="24"/>
          <w:lang w:val="mk-MK"/>
        </w:rPr>
        <w:t>Влијание врз перформансите и мотивацијата</w:t>
      </w:r>
    </w:p>
    <w:p w14:paraId="0D1E8260" w14:textId="77777777" w:rsidR="001A5BB3" w:rsidRPr="00A70C42" w:rsidRDefault="00F667CA" w:rsidP="00C80FA5">
      <w:pPr>
        <w:spacing w:before="100" w:beforeAutospacing="1" w:after="100" w:afterAutospacing="1" w:line="240" w:lineRule="auto"/>
        <w:ind w:firstLine="720"/>
        <w:jc w:val="both"/>
        <w:outlineLvl w:val="3"/>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Прашање бр.</w:t>
      </w:r>
      <w:r w:rsidR="001A5BB3" w:rsidRPr="00A70C42">
        <w:rPr>
          <w:rFonts w:ascii="Times New Roman" w:eastAsia="Times New Roman" w:hAnsi="Times New Roman" w:cs="Times New Roman"/>
          <w:b/>
          <w:bCs/>
          <w:sz w:val="24"/>
          <w:szCs w:val="24"/>
          <w:lang w:val="mk-MK"/>
        </w:rPr>
        <w:t xml:space="preserve"> 9:</w:t>
      </w:r>
      <w:r w:rsidRPr="00A70C42">
        <w:rPr>
          <w:rFonts w:ascii="Times New Roman" w:eastAsia="Times New Roman" w:hAnsi="Times New Roman" w:cs="Times New Roman"/>
          <w:b/>
          <w:bCs/>
          <w:sz w:val="24"/>
          <w:szCs w:val="24"/>
          <w:lang w:val="mk-MK"/>
        </w:rPr>
        <w:t xml:space="preserve"> „Лидерот помага во справување со лични</w:t>
      </w:r>
      <w:r w:rsidR="00B16EC5" w:rsidRPr="00A70C42">
        <w:rPr>
          <w:rFonts w:ascii="Times New Roman" w:eastAsia="Times New Roman" w:hAnsi="Times New Roman" w:cs="Times New Roman"/>
          <w:b/>
          <w:bCs/>
          <w:sz w:val="24"/>
          <w:szCs w:val="24"/>
          <w:lang w:val="mk-MK"/>
        </w:rPr>
        <w:t>те</w:t>
      </w:r>
      <w:r w:rsidRPr="00A70C42">
        <w:rPr>
          <w:rFonts w:ascii="Times New Roman" w:eastAsia="Times New Roman" w:hAnsi="Times New Roman" w:cs="Times New Roman"/>
          <w:b/>
          <w:bCs/>
          <w:sz w:val="24"/>
          <w:szCs w:val="24"/>
          <w:lang w:val="mk-MK"/>
        </w:rPr>
        <w:t xml:space="preserve"> и професионални</w:t>
      </w:r>
      <w:r w:rsidR="00B16EC5" w:rsidRPr="00A70C42">
        <w:rPr>
          <w:rFonts w:ascii="Times New Roman" w:eastAsia="Times New Roman" w:hAnsi="Times New Roman" w:cs="Times New Roman"/>
          <w:b/>
          <w:bCs/>
          <w:sz w:val="24"/>
          <w:szCs w:val="24"/>
          <w:lang w:val="mk-MK"/>
        </w:rPr>
        <w:t>те</w:t>
      </w:r>
      <w:r w:rsidRPr="00A70C42">
        <w:rPr>
          <w:rFonts w:ascii="Times New Roman" w:eastAsia="Times New Roman" w:hAnsi="Times New Roman" w:cs="Times New Roman"/>
          <w:b/>
          <w:bCs/>
          <w:sz w:val="24"/>
          <w:szCs w:val="24"/>
          <w:lang w:val="mk-MK"/>
        </w:rPr>
        <w:t xml:space="preserve"> предизвици на</w:t>
      </w:r>
      <w:r w:rsidR="00C80FA5" w:rsidRPr="00A70C42">
        <w:rPr>
          <w:rFonts w:ascii="Times New Roman" w:eastAsia="Times New Roman" w:hAnsi="Times New Roman" w:cs="Times New Roman"/>
          <w:b/>
          <w:bCs/>
          <w:sz w:val="24"/>
          <w:szCs w:val="24"/>
          <w:lang w:val="mk-MK"/>
        </w:rPr>
        <w:t xml:space="preserve"> членовите на</w:t>
      </w:r>
      <w:r w:rsidRPr="00A70C42">
        <w:rPr>
          <w:rFonts w:ascii="Times New Roman" w:eastAsia="Times New Roman" w:hAnsi="Times New Roman" w:cs="Times New Roman"/>
          <w:b/>
          <w:bCs/>
          <w:sz w:val="24"/>
          <w:szCs w:val="24"/>
          <w:lang w:val="mk-MK"/>
        </w:rPr>
        <w:t xml:space="preserve"> тимот.“</w:t>
      </w:r>
      <w:r w:rsidR="00B16EC5" w:rsidRPr="00A70C42">
        <w:rPr>
          <w:rFonts w:ascii="Times New Roman" w:eastAsia="Times New Roman" w:hAnsi="Times New Roman" w:cs="Times New Roman"/>
          <w:b/>
          <w:bCs/>
          <w:sz w:val="24"/>
          <w:szCs w:val="24"/>
          <w:lang w:val="mk-MK"/>
        </w:rPr>
        <w:t xml:space="preserve"> </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7FE88C58"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7C591E" w14:textId="77777777" w:rsidR="001A5BB3" w:rsidRPr="00A70C42" w:rsidRDefault="00B16EC5" w:rsidP="001A5B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F667CA"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4B73AF3C"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30167ABF"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696FC514"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30A5C473"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5D0462" w14:textId="77777777" w:rsidR="001A5BB3" w:rsidRPr="00A70C42" w:rsidRDefault="00F667CA" w:rsidP="00F667CA">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(Понекогаш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667DD32E"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8</w:t>
            </w:r>
          </w:p>
        </w:tc>
        <w:tc>
          <w:tcPr>
            <w:tcW w:w="0" w:type="auto"/>
            <w:hideMark/>
          </w:tcPr>
          <w:p w14:paraId="041B72AB"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16</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C0AAD44"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16</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4FBD3A84"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626E32D6"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38A12B63"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22</w:t>
            </w:r>
          </w:p>
        </w:tc>
        <w:tc>
          <w:tcPr>
            <w:tcW w:w="0" w:type="auto"/>
            <w:hideMark/>
          </w:tcPr>
          <w:p w14:paraId="1A0A412B"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44</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1672DE0C"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32F54660"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7AB0B9"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62DA69B8"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20</w:t>
            </w:r>
          </w:p>
        </w:tc>
        <w:tc>
          <w:tcPr>
            <w:tcW w:w="0" w:type="auto"/>
            <w:hideMark/>
          </w:tcPr>
          <w:p w14:paraId="7016A0BE"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F217E41"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18F42A37"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0699A4A6"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4F4E2AA1"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04C6306B"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B16EC5"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23C28C0" w14:textId="77777777" w:rsidR="001A5BB3" w:rsidRPr="00A70C42" w:rsidRDefault="00B16EC5"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3227B6D5" w14:textId="77777777" w:rsidR="00DD043A" w:rsidRDefault="00DD043A" w:rsidP="00B16EC5">
      <w:pPr>
        <w:spacing w:before="100" w:beforeAutospacing="1" w:after="100" w:afterAutospacing="1" w:line="240" w:lineRule="auto"/>
        <w:ind w:firstLine="720"/>
        <w:jc w:val="both"/>
        <w:rPr>
          <w:rFonts w:ascii="Times New Roman" w:eastAsia="Times New Roman" w:hAnsi="Times New Roman" w:cs="Times New Roman"/>
          <w:b/>
          <w:bCs/>
          <w:sz w:val="24"/>
          <w:szCs w:val="24"/>
          <w:lang w:val="mk-MK"/>
        </w:rPr>
      </w:pPr>
    </w:p>
    <w:p w14:paraId="6A043900" w14:textId="4D7C3C72" w:rsidR="00B16EC5" w:rsidRPr="00A70C42" w:rsidRDefault="00F667CA" w:rsidP="00B16EC5">
      <w:pPr>
        <w:spacing w:before="100" w:beforeAutospacing="1" w:after="100" w:afterAutospacing="1"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lastRenderedPageBreak/>
        <w:t>Коментар:</w:t>
      </w:r>
    </w:p>
    <w:p w14:paraId="3F0B979B" w14:textId="77777777" w:rsidR="00F667CA" w:rsidRPr="00A70C42" w:rsidRDefault="00F667CA" w:rsidP="00C80FA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Поголемиот дел од учесниците (44</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 xml:space="preserve"> избрале „често“ и</w:t>
      </w:r>
      <w:r w:rsidRPr="00A70C42">
        <w:rPr>
          <w:rFonts w:ascii="Times New Roman" w:eastAsia="Times New Roman" w:hAnsi="Times New Roman" w:cs="Times New Roman"/>
          <w:sz w:val="24"/>
          <w:szCs w:val="24"/>
          <w:lang w:val="mk-MK"/>
        </w:rPr>
        <w:t xml:space="preserve"> ги оцениле своите лидери</w:t>
      </w:r>
      <w:r w:rsidR="0051569F" w:rsidRPr="00A70C42">
        <w:rPr>
          <w:rFonts w:ascii="Times New Roman" w:eastAsia="Times New Roman" w:hAnsi="Times New Roman" w:cs="Times New Roman"/>
          <w:sz w:val="24"/>
          <w:szCs w:val="24"/>
          <w:lang w:val="mk-MK"/>
        </w:rPr>
        <w:t xml:space="preserve"> </w:t>
      </w:r>
      <w:r w:rsidR="00B16EC5" w:rsidRPr="00A70C42">
        <w:rPr>
          <w:rFonts w:ascii="Times New Roman" w:eastAsia="Times New Roman" w:hAnsi="Times New Roman" w:cs="Times New Roman"/>
          <w:sz w:val="24"/>
          <w:szCs w:val="24"/>
          <w:lang w:val="mk-MK"/>
        </w:rPr>
        <w:t>како лица што даваат</w:t>
      </w:r>
      <w:r w:rsidRPr="00A70C42">
        <w:rPr>
          <w:rFonts w:ascii="Times New Roman" w:eastAsia="Times New Roman" w:hAnsi="Times New Roman" w:cs="Times New Roman"/>
          <w:sz w:val="24"/>
          <w:szCs w:val="24"/>
          <w:lang w:val="mk-MK"/>
        </w:rPr>
        <w:t xml:space="preserve"> поддршка во справувањето со лични и професионални предизвици, </w:t>
      </w:r>
      <w:r w:rsidR="00B16EC5"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40</w:t>
      </w:r>
      <w:r w:rsidR="00B16EC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w:t>
      </w:r>
      <w:r w:rsidR="00B16EC5" w:rsidRPr="00A70C42">
        <w:rPr>
          <w:rFonts w:ascii="Times New Roman" w:eastAsia="Times New Roman" w:hAnsi="Times New Roman" w:cs="Times New Roman"/>
          <w:sz w:val="24"/>
          <w:szCs w:val="24"/>
          <w:lang w:val="mk-MK"/>
        </w:rPr>
        <w:t xml:space="preserve"> што избрале „секогаш“</w:t>
      </w:r>
      <w:r w:rsidRPr="00A70C42">
        <w:rPr>
          <w:rFonts w:ascii="Times New Roman" w:eastAsia="Times New Roman" w:hAnsi="Times New Roman" w:cs="Times New Roman"/>
          <w:sz w:val="24"/>
          <w:szCs w:val="24"/>
          <w:lang w:val="mk-MK"/>
        </w:rPr>
        <w:t xml:space="preserve"> оцениле дека лидерот секогаш </w:t>
      </w:r>
      <w:r w:rsidR="00B16EC5" w:rsidRPr="00A70C42">
        <w:rPr>
          <w:rFonts w:ascii="Times New Roman" w:eastAsia="Times New Roman" w:hAnsi="Times New Roman" w:cs="Times New Roman"/>
          <w:sz w:val="24"/>
          <w:szCs w:val="24"/>
          <w:lang w:val="mk-MK"/>
        </w:rPr>
        <w:t>дава</w:t>
      </w:r>
      <w:r w:rsidRPr="00A70C42">
        <w:rPr>
          <w:rFonts w:ascii="Times New Roman" w:eastAsia="Times New Roman" w:hAnsi="Times New Roman" w:cs="Times New Roman"/>
          <w:sz w:val="24"/>
          <w:szCs w:val="24"/>
          <w:lang w:val="mk-MK"/>
        </w:rPr>
        <w:t xml:space="preserve"> таква помош. Овие резултати </w:t>
      </w:r>
      <w:r w:rsidR="00B16EC5" w:rsidRPr="00A70C42">
        <w:rPr>
          <w:rFonts w:ascii="Times New Roman" w:eastAsia="Times New Roman" w:hAnsi="Times New Roman" w:cs="Times New Roman"/>
          <w:sz w:val="24"/>
          <w:szCs w:val="24"/>
          <w:lang w:val="mk-MK"/>
        </w:rPr>
        <w:t>укажуваат</w:t>
      </w:r>
      <w:r w:rsidRPr="00A70C42">
        <w:rPr>
          <w:rFonts w:ascii="Times New Roman" w:eastAsia="Times New Roman" w:hAnsi="Times New Roman" w:cs="Times New Roman"/>
          <w:sz w:val="24"/>
          <w:szCs w:val="24"/>
          <w:lang w:val="mk-MK"/>
        </w:rPr>
        <w:t xml:space="preserve"> дека лидерите се перц</w:t>
      </w:r>
      <w:r w:rsidR="00B16EC5" w:rsidRPr="00A70C42">
        <w:rPr>
          <w:rFonts w:ascii="Times New Roman" w:eastAsia="Times New Roman" w:hAnsi="Times New Roman" w:cs="Times New Roman"/>
          <w:sz w:val="24"/>
          <w:szCs w:val="24"/>
          <w:lang w:val="mk-MK"/>
        </w:rPr>
        <w:t>и</w:t>
      </w:r>
      <w:r w:rsidRPr="00A70C42">
        <w:rPr>
          <w:rFonts w:ascii="Times New Roman" w:eastAsia="Times New Roman" w:hAnsi="Times New Roman" w:cs="Times New Roman"/>
          <w:sz w:val="24"/>
          <w:szCs w:val="24"/>
          <w:lang w:val="mk-MK"/>
        </w:rPr>
        <w:t>пираат како проактивни во помагањето на персоналот да ги надмине пречките, без разлика дали се лични или професионални. Ов</w:t>
      </w:r>
      <w:r w:rsidR="00B16EC5" w:rsidRPr="00A70C42">
        <w:rPr>
          <w:rFonts w:ascii="Times New Roman" w:eastAsia="Times New Roman" w:hAnsi="Times New Roman" w:cs="Times New Roman"/>
          <w:sz w:val="24"/>
          <w:szCs w:val="24"/>
          <w:lang w:val="mk-MK"/>
        </w:rPr>
        <w:t>а е важен аспект на лидерството</w:t>
      </w:r>
      <w:r w:rsidRPr="00A70C42">
        <w:rPr>
          <w:rFonts w:ascii="Times New Roman" w:eastAsia="Times New Roman" w:hAnsi="Times New Roman" w:cs="Times New Roman"/>
          <w:sz w:val="24"/>
          <w:szCs w:val="24"/>
          <w:lang w:val="mk-MK"/>
        </w:rPr>
        <w:t xml:space="preserve"> бидејќи обезбедува чувствување на поддршка и вреднување кај персоналот, што директно придонесува за </w:t>
      </w:r>
      <w:r w:rsidR="00C80FA5" w:rsidRPr="00A70C42">
        <w:rPr>
          <w:rFonts w:ascii="Times New Roman" w:eastAsia="Times New Roman" w:hAnsi="Times New Roman" w:cs="Times New Roman"/>
          <w:sz w:val="24"/>
          <w:szCs w:val="24"/>
          <w:lang w:val="mk-MK"/>
        </w:rPr>
        <w:t>неговите</w:t>
      </w:r>
      <w:r w:rsidR="00834459" w:rsidRPr="00A70C42">
        <w:rPr>
          <w:rFonts w:ascii="Times New Roman" w:eastAsia="Times New Roman" w:hAnsi="Times New Roman" w:cs="Times New Roman"/>
          <w:sz w:val="24"/>
          <w:szCs w:val="24"/>
          <w:lang w:val="mk-MK"/>
        </w:rPr>
        <w:t xml:space="preserve"> </w:t>
      </w:r>
      <w:r w:rsidR="00C80FA5" w:rsidRPr="00A70C42">
        <w:rPr>
          <w:rFonts w:ascii="Times New Roman" w:eastAsia="Times New Roman" w:hAnsi="Times New Roman" w:cs="Times New Roman"/>
          <w:sz w:val="24"/>
          <w:szCs w:val="24"/>
          <w:lang w:val="mk-MK"/>
        </w:rPr>
        <w:t>изведби</w:t>
      </w:r>
      <w:r w:rsidR="00834459" w:rsidRPr="00A70C42">
        <w:rPr>
          <w:rFonts w:ascii="Times New Roman" w:eastAsia="Times New Roman" w:hAnsi="Times New Roman" w:cs="Times New Roman"/>
          <w:sz w:val="24"/>
          <w:szCs w:val="24"/>
          <w:lang w:val="mk-MK"/>
        </w:rPr>
        <w:t>.</w:t>
      </w:r>
    </w:p>
    <w:p w14:paraId="3AC3F0A6" w14:textId="77777777" w:rsidR="001A5BB3" w:rsidRPr="00A70C42" w:rsidRDefault="00F667CA" w:rsidP="00B16EC5">
      <w:pPr>
        <w:spacing w:before="100" w:beforeAutospacing="1" w:after="100" w:afterAutospacing="1" w:line="240" w:lineRule="auto"/>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Прашање бр.</w:t>
      </w:r>
      <w:r w:rsidR="001A5BB3" w:rsidRPr="00A70C42">
        <w:rPr>
          <w:rFonts w:ascii="Times New Roman" w:eastAsia="Times New Roman" w:hAnsi="Times New Roman" w:cs="Times New Roman"/>
          <w:b/>
          <w:bCs/>
          <w:sz w:val="24"/>
          <w:szCs w:val="24"/>
          <w:lang w:val="mk-MK"/>
        </w:rPr>
        <w:t xml:space="preserve"> 10: </w:t>
      </w:r>
      <w:r w:rsidRPr="00A70C42">
        <w:rPr>
          <w:rFonts w:ascii="Times New Roman" w:eastAsia="Times New Roman" w:hAnsi="Times New Roman" w:cs="Times New Roman"/>
          <w:b/>
          <w:bCs/>
          <w:sz w:val="24"/>
          <w:szCs w:val="24"/>
          <w:lang w:val="mk-MK"/>
        </w:rPr>
        <w:t xml:space="preserve">„До кој степен трансформациското лидерство влијае на </w:t>
      </w:r>
      <w:r w:rsidR="00B16EC5" w:rsidRPr="00A70C42">
        <w:rPr>
          <w:rFonts w:ascii="Times New Roman" w:eastAsia="Times New Roman" w:hAnsi="Times New Roman" w:cs="Times New Roman"/>
          <w:b/>
          <w:bCs/>
          <w:sz w:val="24"/>
          <w:szCs w:val="24"/>
          <w:lang w:val="mk-MK"/>
        </w:rPr>
        <w:t>В</w:t>
      </w:r>
      <w:r w:rsidRPr="00A70C42">
        <w:rPr>
          <w:rFonts w:ascii="Times New Roman" w:eastAsia="Times New Roman" w:hAnsi="Times New Roman" w:cs="Times New Roman"/>
          <w:b/>
          <w:bCs/>
          <w:sz w:val="24"/>
          <w:szCs w:val="24"/>
          <w:lang w:val="mk-MK"/>
        </w:rPr>
        <w:t>ашата професионална мотивација?“</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02317D51"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F3D3E5" w14:textId="77777777" w:rsidR="001A5BB3" w:rsidRPr="00A70C42" w:rsidRDefault="00B16EC5" w:rsidP="001A5B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F667CA"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6A14A585"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351EDB66"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7BD3AA19"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774712B7"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A14632" w14:textId="77777777" w:rsidR="001A5BB3" w:rsidRPr="00A70C42" w:rsidRDefault="001A5BB3" w:rsidP="00F667CA">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F667CA"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290EC7BB"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w:t>
            </w:r>
          </w:p>
        </w:tc>
        <w:tc>
          <w:tcPr>
            <w:tcW w:w="0" w:type="auto"/>
            <w:hideMark/>
          </w:tcPr>
          <w:p w14:paraId="37111A11"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621BC71"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5276F8E4"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7CA5E43F"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03324924"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23</w:t>
            </w:r>
          </w:p>
        </w:tc>
        <w:tc>
          <w:tcPr>
            <w:tcW w:w="0" w:type="auto"/>
            <w:hideMark/>
          </w:tcPr>
          <w:p w14:paraId="3B2C8E1F"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46</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3754FCE7"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56</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6A3D022C"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372DE7"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14E8C00D"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22</w:t>
            </w:r>
          </w:p>
        </w:tc>
        <w:tc>
          <w:tcPr>
            <w:tcW w:w="0" w:type="auto"/>
            <w:hideMark/>
          </w:tcPr>
          <w:p w14:paraId="401C70FD"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44</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1E277194"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5D1F9184"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41892FCB"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46FB6878"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35E3A8BF"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79CD8977" w14:textId="77777777" w:rsidR="001A5BB3" w:rsidRPr="00A70C42" w:rsidRDefault="00EC235A"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1F1E5563" w14:textId="77777777" w:rsidR="00EC235A" w:rsidRPr="00A70C42" w:rsidRDefault="00F667CA" w:rsidP="00EC235A">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b/>
          <w:bCs/>
          <w:sz w:val="24"/>
          <w:szCs w:val="24"/>
          <w:lang w:val="mk-MK"/>
        </w:rPr>
        <w:t>Коментар</w:t>
      </w:r>
      <w:r w:rsidR="001A5BB3" w:rsidRPr="00A70C42">
        <w:rPr>
          <w:rFonts w:ascii="Times New Roman" w:eastAsia="Times New Roman" w:hAnsi="Times New Roman" w:cs="Times New Roman"/>
          <w:sz w:val="24"/>
          <w:szCs w:val="24"/>
          <w:lang w:val="mk-MK"/>
        </w:rPr>
        <w:t>:</w:t>
      </w:r>
    </w:p>
    <w:p w14:paraId="69BE8809" w14:textId="77777777" w:rsidR="001A5BB3" w:rsidRPr="00A70C42" w:rsidRDefault="00F667CA" w:rsidP="00C80FA5">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 xml:space="preserve">Ова прашање ја </w:t>
      </w:r>
      <w:r w:rsidR="00EC235A" w:rsidRPr="00A70C42">
        <w:rPr>
          <w:rFonts w:ascii="Times New Roman" w:eastAsia="Times New Roman" w:hAnsi="Times New Roman" w:cs="Times New Roman"/>
          <w:sz w:val="24"/>
          <w:szCs w:val="24"/>
          <w:lang w:val="mk-MK"/>
        </w:rPr>
        <w:t>покажува</w:t>
      </w:r>
      <w:r w:rsidRPr="00A70C42">
        <w:rPr>
          <w:rFonts w:ascii="Times New Roman" w:eastAsia="Times New Roman" w:hAnsi="Times New Roman" w:cs="Times New Roman"/>
          <w:sz w:val="24"/>
          <w:szCs w:val="24"/>
          <w:lang w:val="mk-MK"/>
        </w:rPr>
        <w:t xml:space="preserve"> значителната улога на трансформациското лидерство врз мотивацијата, при што 46</w:t>
      </w:r>
      <w:r w:rsidR="00EC235A"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од учесниците </w:t>
      </w:r>
      <w:r w:rsidR="00EC235A" w:rsidRPr="00A70C42">
        <w:rPr>
          <w:rFonts w:ascii="Times New Roman" w:eastAsia="Times New Roman" w:hAnsi="Times New Roman" w:cs="Times New Roman"/>
          <w:sz w:val="24"/>
          <w:szCs w:val="24"/>
          <w:lang w:val="mk-MK"/>
        </w:rPr>
        <w:t xml:space="preserve">избрале „често“ и </w:t>
      </w:r>
      <w:r w:rsidRPr="00A70C42">
        <w:rPr>
          <w:rFonts w:ascii="Times New Roman" w:eastAsia="Times New Roman" w:hAnsi="Times New Roman" w:cs="Times New Roman"/>
          <w:sz w:val="24"/>
          <w:szCs w:val="24"/>
          <w:lang w:val="mk-MK"/>
        </w:rPr>
        <w:t>наведуваат дека нивната мотивација</w:t>
      </w:r>
      <w:r w:rsidR="00CB35D5"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е под влијание, а 44</w:t>
      </w:r>
      <w:r w:rsidR="00EC235A" w:rsidRPr="00A70C42">
        <w:rPr>
          <w:rFonts w:ascii="Times New Roman" w:eastAsia="Times New Roman" w:hAnsi="Times New Roman" w:cs="Times New Roman"/>
          <w:sz w:val="24"/>
          <w:szCs w:val="24"/>
          <w:lang w:val="mk-MK"/>
        </w:rPr>
        <w:t xml:space="preserve"> </w:t>
      </w:r>
      <w:r w:rsidRPr="00A70C42">
        <w:rPr>
          <w:rFonts w:ascii="Times New Roman" w:eastAsia="Times New Roman" w:hAnsi="Times New Roman" w:cs="Times New Roman"/>
          <w:sz w:val="24"/>
          <w:szCs w:val="24"/>
          <w:lang w:val="mk-MK"/>
        </w:rPr>
        <w:t xml:space="preserve">% дека мотивацијата е „секогаш“ позитивно засегната. Ова укажува дека трансформациското лидерство игра клучна улога во поттикнување високи нивоа професионална мотивација, што може да доведе до подобрување на </w:t>
      </w:r>
      <w:r w:rsidR="00C80FA5" w:rsidRPr="00A70C42">
        <w:rPr>
          <w:rFonts w:ascii="Times New Roman" w:eastAsia="Times New Roman" w:hAnsi="Times New Roman" w:cs="Times New Roman"/>
          <w:sz w:val="24"/>
          <w:szCs w:val="24"/>
          <w:lang w:val="mk-MK"/>
        </w:rPr>
        <w:t>изведбите</w:t>
      </w:r>
      <w:r w:rsidRPr="00A70C42">
        <w:rPr>
          <w:rFonts w:ascii="Times New Roman" w:eastAsia="Times New Roman" w:hAnsi="Times New Roman" w:cs="Times New Roman"/>
          <w:sz w:val="24"/>
          <w:szCs w:val="24"/>
          <w:lang w:val="mk-MK"/>
        </w:rPr>
        <w:t xml:space="preserve"> и задоволството од работата. </w:t>
      </w:r>
      <w:r w:rsidR="00EC235A" w:rsidRPr="00A70C42">
        <w:rPr>
          <w:rFonts w:ascii="Times New Roman" w:eastAsia="Times New Roman" w:hAnsi="Times New Roman" w:cs="Times New Roman"/>
          <w:sz w:val="24"/>
          <w:szCs w:val="24"/>
          <w:lang w:val="mk-MK"/>
        </w:rPr>
        <w:t>Голема е веројатноста дека л</w:t>
      </w:r>
      <w:r w:rsidRPr="00A70C42">
        <w:rPr>
          <w:rFonts w:ascii="Times New Roman" w:eastAsia="Times New Roman" w:hAnsi="Times New Roman" w:cs="Times New Roman"/>
          <w:sz w:val="24"/>
          <w:szCs w:val="24"/>
          <w:lang w:val="mk-MK"/>
        </w:rPr>
        <w:t>идери</w:t>
      </w:r>
      <w:r w:rsidR="00EC235A" w:rsidRPr="00A70C42">
        <w:rPr>
          <w:rFonts w:ascii="Times New Roman" w:eastAsia="Times New Roman" w:hAnsi="Times New Roman" w:cs="Times New Roman"/>
          <w:sz w:val="24"/>
          <w:szCs w:val="24"/>
          <w:lang w:val="mk-MK"/>
        </w:rPr>
        <w:t>те</w:t>
      </w:r>
      <w:r w:rsidRPr="00A70C42">
        <w:rPr>
          <w:rFonts w:ascii="Times New Roman" w:eastAsia="Times New Roman" w:hAnsi="Times New Roman" w:cs="Times New Roman"/>
          <w:sz w:val="24"/>
          <w:szCs w:val="24"/>
          <w:lang w:val="mk-MK"/>
        </w:rPr>
        <w:t xml:space="preserve"> кои се перц</w:t>
      </w:r>
      <w:r w:rsidR="00EC235A" w:rsidRPr="00A70C42">
        <w:rPr>
          <w:rFonts w:ascii="Times New Roman" w:eastAsia="Times New Roman" w:hAnsi="Times New Roman" w:cs="Times New Roman"/>
          <w:sz w:val="24"/>
          <w:szCs w:val="24"/>
          <w:lang w:val="mk-MK"/>
        </w:rPr>
        <w:t>и</w:t>
      </w:r>
      <w:r w:rsidRPr="00A70C42">
        <w:rPr>
          <w:rFonts w:ascii="Times New Roman" w:eastAsia="Times New Roman" w:hAnsi="Times New Roman" w:cs="Times New Roman"/>
          <w:sz w:val="24"/>
          <w:szCs w:val="24"/>
          <w:lang w:val="mk-MK"/>
        </w:rPr>
        <w:t xml:space="preserve">пираат како инспиративни и поддржувачки </w:t>
      </w:r>
      <w:r w:rsidR="00EC235A" w:rsidRPr="00A70C42">
        <w:rPr>
          <w:rFonts w:ascii="Times New Roman" w:eastAsia="Times New Roman" w:hAnsi="Times New Roman" w:cs="Times New Roman"/>
          <w:sz w:val="24"/>
          <w:szCs w:val="24"/>
          <w:lang w:val="mk-MK"/>
        </w:rPr>
        <w:t xml:space="preserve">може да </w:t>
      </w:r>
      <w:r w:rsidRPr="00A70C42">
        <w:rPr>
          <w:rFonts w:ascii="Times New Roman" w:eastAsia="Times New Roman" w:hAnsi="Times New Roman" w:cs="Times New Roman"/>
          <w:sz w:val="24"/>
          <w:szCs w:val="24"/>
          <w:lang w:val="mk-MK"/>
        </w:rPr>
        <w:t>создадат поангажиран и помотивиран персонал.</w:t>
      </w:r>
    </w:p>
    <w:p w14:paraId="4D75AFA3" w14:textId="77777777" w:rsidR="001A5BB3" w:rsidRPr="00A70C42" w:rsidRDefault="00F667CA" w:rsidP="00EC235A">
      <w:pPr>
        <w:spacing w:before="100" w:beforeAutospacing="1" w:after="100" w:afterAutospacing="1" w:line="240" w:lineRule="auto"/>
        <w:ind w:firstLine="720"/>
        <w:jc w:val="both"/>
        <w:outlineLvl w:val="3"/>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 xml:space="preserve">Прашање бр. </w:t>
      </w:r>
      <w:r w:rsidR="001A5BB3" w:rsidRPr="00A70C42">
        <w:rPr>
          <w:rFonts w:ascii="Times New Roman" w:eastAsia="Times New Roman" w:hAnsi="Times New Roman" w:cs="Times New Roman"/>
          <w:b/>
          <w:bCs/>
          <w:sz w:val="24"/>
          <w:szCs w:val="24"/>
          <w:lang w:val="mk-MK"/>
        </w:rPr>
        <w:t xml:space="preserve">11: </w:t>
      </w:r>
      <w:r w:rsidRPr="00A70C42">
        <w:rPr>
          <w:rFonts w:ascii="Times New Roman" w:eastAsia="Times New Roman" w:hAnsi="Times New Roman" w:cs="Times New Roman"/>
          <w:b/>
          <w:bCs/>
          <w:sz w:val="24"/>
          <w:szCs w:val="24"/>
          <w:lang w:val="mk-MK"/>
        </w:rPr>
        <w:t xml:space="preserve">„Како би го оцениле влијанието на лидерот врз подобрувањето на квалитетот на </w:t>
      </w:r>
      <w:r w:rsidR="00EC235A" w:rsidRPr="00A70C42">
        <w:rPr>
          <w:rFonts w:ascii="Times New Roman" w:eastAsia="Times New Roman" w:hAnsi="Times New Roman" w:cs="Times New Roman"/>
          <w:b/>
          <w:bCs/>
          <w:sz w:val="24"/>
          <w:szCs w:val="24"/>
          <w:lang w:val="mk-MK"/>
        </w:rPr>
        <w:t>В</w:t>
      </w:r>
      <w:r w:rsidRPr="00A70C42">
        <w:rPr>
          <w:rFonts w:ascii="Times New Roman" w:eastAsia="Times New Roman" w:hAnsi="Times New Roman" w:cs="Times New Roman"/>
          <w:b/>
          <w:bCs/>
          <w:sz w:val="24"/>
          <w:szCs w:val="24"/>
          <w:lang w:val="mk-MK"/>
        </w:rPr>
        <w:t>ашата работа?“</w:t>
      </w:r>
    </w:p>
    <w:tbl>
      <w:tblPr>
        <w:tblStyle w:val="GridTable5Dark-Accent31"/>
        <w:tblW w:w="0" w:type="auto"/>
        <w:tblLook w:val="04A0" w:firstRow="1" w:lastRow="0" w:firstColumn="1" w:lastColumn="0" w:noHBand="0" w:noVBand="1"/>
      </w:tblPr>
      <w:tblGrid>
        <w:gridCol w:w="2125"/>
        <w:gridCol w:w="1652"/>
        <w:gridCol w:w="2088"/>
        <w:gridCol w:w="2632"/>
      </w:tblGrid>
      <w:tr w:rsidR="00A70C42" w:rsidRPr="00A70C42" w14:paraId="77A0BA4A"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DFEF69" w14:textId="77777777" w:rsidR="001A5BB3" w:rsidRPr="00A70C42" w:rsidRDefault="00EC235A" w:rsidP="001A5B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 xml:space="preserve">Можни </w:t>
            </w:r>
            <w:r w:rsidR="00F667CA"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47F057E6"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6A68FAB4"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5866B7A9" w14:textId="77777777" w:rsidR="001A5BB3" w:rsidRPr="00A70C42" w:rsidRDefault="00F667CA"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47437B19"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17984C" w14:textId="77777777" w:rsidR="001A5BB3" w:rsidRPr="00A70C42" w:rsidRDefault="001A5BB3" w:rsidP="00F667CA">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F667CA"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603A9FB5"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8</w:t>
            </w:r>
          </w:p>
        </w:tc>
        <w:tc>
          <w:tcPr>
            <w:tcW w:w="0" w:type="auto"/>
            <w:hideMark/>
          </w:tcPr>
          <w:p w14:paraId="440DC596"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16</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5F61D55F"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16</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0311F4D2"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02D642E8"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70D16312"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23</w:t>
            </w:r>
          </w:p>
        </w:tc>
        <w:tc>
          <w:tcPr>
            <w:tcW w:w="0" w:type="auto"/>
            <w:hideMark/>
          </w:tcPr>
          <w:p w14:paraId="2BD28A80"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46</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7181CB4"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62</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50793B10"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E9BE14"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3C2E0266"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19</w:t>
            </w:r>
          </w:p>
        </w:tc>
        <w:tc>
          <w:tcPr>
            <w:tcW w:w="0" w:type="auto"/>
            <w:hideMark/>
          </w:tcPr>
          <w:p w14:paraId="4C1EDA92"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38</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56B3F2DF"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273D0694"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55DBBDC9" w14:textId="77777777" w:rsidR="001A5BB3" w:rsidRPr="00A70C42" w:rsidRDefault="00F667CA"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6A0CB437"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046A86EA"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05C665D3" w14:textId="77777777" w:rsidR="001A5BB3" w:rsidRPr="00A70C42" w:rsidRDefault="00EC235A"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6B3214B5" w14:textId="77777777" w:rsidR="00615B97" w:rsidRPr="00A70C42" w:rsidRDefault="00615B97" w:rsidP="00615B97">
      <w:pPr>
        <w:pStyle w:val="NoSpacing"/>
        <w:jc w:val="both"/>
        <w:rPr>
          <w:rFonts w:ascii="Times New Roman" w:hAnsi="Times New Roman" w:cs="Times New Roman"/>
          <w:b/>
          <w:lang w:val="mk-MK"/>
        </w:rPr>
      </w:pPr>
    </w:p>
    <w:p w14:paraId="7B5165C0" w14:textId="77777777" w:rsidR="00F667CA" w:rsidRPr="00A70C42" w:rsidRDefault="00F667CA" w:rsidP="00EC235A">
      <w:pPr>
        <w:pStyle w:val="NoSpacing"/>
        <w:ind w:firstLine="720"/>
        <w:jc w:val="both"/>
        <w:rPr>
          <w:rFonts w:ascii="Times New Roman" w:hAnsi="Times New Roman" w:cs="Times New Roman"/>
          <w:b/>
          <w:sz w:val="24"/>
          <w:szCs w:val="24"/>
          <w:lang w:val="mk-MK"/>
        </w:rPr>
      </w:pPr>
      <w:r w:rsidRPr="00A70C42">
        <w:rPr>
          <w:rFonts w:ascii="Times New Roman" w:hAnsi="Times New Roman" w:cs="Times New Roman"/>
          <w:b/>
          <w:sz w:val="24"/>
          <w:szCs w:val="24"/>
          <w:lang w:val="mk-MK"/>
        </w:rPr>
        <w:t>Коментар:</w:t>
      </w:r>
    </w:p>
    <w:p w14:paraId="7CB97CA5" w14:textId="77777777" w:rsidR="001A5BB3" w:rsidRPr="00A70C42" w:rsidRDefault="00F667CA" w:rsidP="00EC235A">
      <w:pPr>
        <w:pStyle w:val="NoSpacing"/>
        <w:ind w:firstLine="720"/>
        <w:jc w:val="both"/>
        <w:rPr>
          <w:rFonts w:ascii="Times New Roman" w:hAnsi="Times New Roman" w:cs="Times New Roman"/>
          <w:sz w:val="24"/>
          <w:szCs w:val="24"/>
          <w:lang w:val="mk-MK"/>
        </w:rPr>
      </w:pPr>
      <w:r w:rsidRPr="00A70C42">
        <w:rPr>
          <w:rFonts w:ascii="Times New Roman" w:hAnsi="Times New Roman" w:cs="Times New Roman"/>
          <w:sz w:val="24"/>
          <w:szCs w:val="24"/>
          <w:lang w:val="mk-MK"/>
        </w:rPr>
        <w:t>Резултатите покажуваат дека 46</w:t>
      </w:r>
      <w:r w:rsidR="00EC235A" w:rsidRPr="00A70C42">
        <w:rPr>
          <w:rFonts w:ascii="Times New Roman" w:hAnsi="Times New Roman" w:cs="Times New Roman"/>
          <w:sz w:val="24"/>
          <w:szCs w:val="24"/>
          <w:lang w:val="mk-MK"/>
        </w:rPr>
        <w:t xml:space="preserve"> </w:t>
      </w:r>
      <w:r w:rsidRPr="00A70C42">
        <w:rPr>
          <w:rFonts w:ascii="Times New Roman" w:hAnsi="Times New Roman" w:cs="Times New Roman"/>
          <w:sz w:val="24"/>
          <w:szCs w:val="24"/>
          <w:lang w:val="mk-MK"/>
        </w:rPr>
        <w:t xml:space="preserve">% од учесниците сметаат дека нивниот лидер „често“ придонесува за подобрување на квалитетот на нивната работа, </w:t>
      </w:r>
      <w:r w:rsidR="00EC235A" w:rsidRPr="00A70C42">
        <w:rPr>
          <w:rFonts w:ascii="Times New Roman" w:hAnsi="Times New Roman" w:cs="Times New Roman"/>
          <w:sz w:val="24"/>
          <w:szCs w:val="24"/>
          <w:lang w:val="mk-MK"/>
        </w:rPr>
        <w:t>а</w:t>
      </w:r>
      <w:r w:rsidRPr="00A70C42">
        <w:rPr>
          <w:rFonts w:ascii="Times New Roman" w:hAnsi="Times New Roman" w:cs="Times New Roman"/>
          <w:sz w:val="24"/>
          <w:szCs w:val="24"/>
          <w:lang w:val="mk-MK"/>
        </w:rPr>
        <w:t xml:space="preserve"> 38</w:t>
      </w:r>
      <w:r w:rsidR="00EC235A" w:rsidRPr="00A70C42">
        <w:rPr>
          <w:rFonts w:ascii="Times New Roman" w:hAnsi="Times New Roman" w:cs="Times New Roman"/>
          <w:sz w:val="24"/>
          <w:szCs w:val="24"/>
          <w:lang w:val="mk-MK"/>
        </w:rPr>
        <w:t xml:space="preserve"> </w:t>
      </w:r>
      <w:r w:rsidRPr="00A70C42">
        <w:rPr>
          <w:rFonts w:ascii="Times New Roman" w:hAnsi="Times New Roman" w:cs="Times New Roman"/>
          <w:sz w:val="24"/>
          <w:szCs w:val="24"/>
          <w:lang w:val="mk-MK"/>
        </w:rPr>
        <w:t>% избрале „секогаш.“ Ова укажува дека лидерството е перц</w:t>
      </w:r>
      <w:r w:rsidR="00EC235A" w:rsidRPr="00A70C42">
        <w:rPr>
          <w:rFonts w:ascii="Times New Roman" w:hAnsi="Times New Roman" w:cs="Times New Roman"/>
          <w:sz w:val="24"/>
          <w:szCs w:val="24"/>
          <w:lang w:val="mk-MK"/>
        </w:rPr>
        <w:t>и</w:t>
      </w:r>
      <w:r w:rsidRPr="00A70C42">
        <w:rPr>
          <w:rFonts w:ascii="Times New Roman" w:hAnsi="Times New Roman" w:cs="Times New Roman"/>
          <w:sz w:val="24"/>
          <w:szCs w:val="24"/>
          <w:lang w:val="mk-MK"/>
        </w:rPr>
        <w:t xml:space="preserve">пирано како значаен фактор за подобрување на севкупниот квалитет на работата. Позитивната корелација помеѓу лидерските однесувања и квалитетот на работата е суштинска, особено во образовните средини каде што </w:t>
      </w:r>
      <w:r w:rsidR="00EC235A" w:rsidRPr="00A70C42">
        <w:rPr>
          <w:rFonts w:ascii="Times New Roman" w:hAnsi="Times New Roman" w:cs="Times New Roman"/>
          <w:sz w:val="24"/>
          <w:szCs w:val="24"/>
          <w:lang w:val="mk-MK"/>
        </w:rPr>
        <w:t>постојаното</w:t>
      </w:r>
      <w:r w:rsidRPr="00A70C42">
        <w:rPr>
          <w:rFonts w:ascii="Times New Roman" w:hAnsi="Times New Roman" w:cs="Times New Roman"/>
          <w:sz w:val="24"/>
          <w:szCs w:val="24"/>
          <w:lang w:val="mk-MK"/>
        </w:rPr>
        <w:t xml:space="preserve"> унапредување е од витално значење.</w:t>
      </w:r>
    </w:p>
    <w:p w14:paraId="72EFB68E" w14:textId="77777777" w:rsidR="001A5BB3" w:rsidRPr="00A70C42" w:rsidRDefault="00F667CA" w:rsidP="00C80FA5">
      <w:pPr>
        <w:spacing w:before="100" w:beforeAutospacing="1" w:after="100" w:afterAutospacing="1" w:line="240" w:lineRule="auto"/>
        <w:ind w:firstLine="720"/>
        <w:jc w:val="both"/>
        <w:outlineLvl w:val="3"/>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lastRenderedPageBreak/>
        <w:t>Прашање бр. 12</w:t>
      </w:r>
      <w:r w:rsidR="001A5BB3" w:rsidRPr="00A70C42">
        <w:rPr>
          <w:rFonts w:ascii="Times New Roman" w:eastAsia="Times New Roman" w:hAnsi="Times New Roman" w:cs="Times New Roman"/>
          <w:b/>
          <w:bCs/>
          <w:sz w:val="24"/>
          <w:szCs w:val="24"/>
          <w:lang w:val="mk-MK"/>
        </w:rPr>
        <w:t xml:space="preserve">: </w:t>
      </w:r>
      <w:r w:rsidRPr="00A70C42">
        <w:rPr>
          <w:rFonts w:ascii="Times New Roman" w:eastAsia="Times New Roman" w:hAnsi="Times New Roman" w:cs="Times New Roman"/>
          <w:b/>
          <w:bCs/>
          <w:sz w:val="24"/>
          <w:szCs w:val="24"/>
          <w:lang w:val="mk-MK"/>
        </w:rPr>
        <w:t>„Дали лидерот влија</w:t>
      </w:r>
      <w:r w:rsidR="00C80FA5" w:rsidRPr="00A70C42">
        <w:rPr>
          <w:rFonts w:ascii="Times New Roman" w:eastAsia="Times New Roman" w:hAnsi="Times New Roman" w:cs="Times New Roman"/>
          <w:b/>
          <w:bCs/>
          <w:sz w:val="24"/>
          <w:szCs w:val="24"/>
          <w:lang w:val="mk-MK"/>
        </w:rPr>
        <w:t>е</w:t>
      </w:r>
      <w:r w:rsidRPr="00A70C42">
        <w:rPr>
          <w:rFonts w:ascii="Times New Roman" w:eastAsia="Times New Roman" w:hAnsi="Times New Roman" w:cs="Times New Roman"/>
          <w:b/>
          <w:bCs/>
          <w:sz w:val="24"/>
          <w:szCs w:val="24"/>
          <w:lang w:val="mk-MK"/>
        </w:rPr>
        <w:t xml:space="preserve"> врз развојот на </w:t>
      </w:r>
      <w:r w:rsidR="00EC235A" w:rsidRPr="00A70C42">
        <w:rPr>
          <w:rFonts w:ascii="Times New Roman" w:eastAsia="Times New Roman" w:hAnsi="Times New Roman" w:cs="Times New Roman"/>
          <w:b/>
          <w:bCs/>
          <w:sz w:val="24"/>
          <w:szCs w:val="24"/>
          <w:lang w:val="mk-MK"/>
        </w:rPr>
        <w:t>В</w:t>
      </w:r>
      <w:r w:rsidRPr="00A70C42">
        <w:rPr>
          <w:rFonts w:ascii="Times New Roman" w:eastAsia="Times New Roman" w:hAnsi="Times New Roman" w:cs="Times New Roman"/>
          <w:b/>
          <w:bCs/>
          <w:sz w:val="24"/>
          <w:szCs w:val="24"/>
          <w:lang w:val="mk-MK"/>
        </w:rPr>
        <w:t>ашите педагошки/психолошки вештини?“</w:t>
      </w:r>
    </w:p>
    <w:tbl>
      <w:tblPr>
        <w:tblStyle w:val="GridTable5Dark-Accent31"/>
        <w:tblW w:w="0" w:type="auto"/>
        <w:tblLook w:val="04A0" w:firstRow="1" w:lastRow="0" w:firstColumn="1" w:lastColumn="0" w:noHBand="0" w:noVBand="1"/>
      </w:tblPr>
      <w:tblGrid>
        <w:gridCol w:w="2065"/>
        <w:gridCol w:w="1652"/>
        <w:gridCol w:w="2088"/>
        <w:gridCol w:w="2632"/>
      </w:tblGrid>
      <w:tr w:rsidR="00A70C42" w:rsidRPr="00A70C42" w14:paraId="121CC62F" w14:textId="77777777" w:rsidTr="001A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3B6616" w14:textId="77777777" w:rsidR="001A5BB3" w:rsidRPr="00A70C42" w:rsidRDefault="00EC235A" w:rsidP="001A5BB3">
            <w:pPr>
              <w:jc w:val="cente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Можни</w:t>
            </w:r>
            <w:r w:rsidR="00615B97" w:rsidRPr="00A70C42">
              <w:rPr>
                <w:rFonts w:ascii="Times New Roman" w:eastAsia="Times New Roman" w:hAnsi="Times New Roman" w:cs="Times New Roman"/>
                <w:color w:val="auto"/>
                <w:kern w:val="0"/>
                <w:sz w:val="24"/>
                <w:szCs w:val="24"/>
                <w:lang w:val="mk-MK"/>
              </w:rPr>
              <w:t xml:space="preserve"> одговор</w:t>
            </w:r>
            <w:r w:rsidRPr="00A70C42">
              <w:rPr>
                <w:rFonts w:ascii="Times New Roman" w:eastAsia="Times New Roman" w:hAnsi="Times New Roman" w:cs="Times New Roman"/>
                <w:color w:val="auto"/>
                <w:kern w:val="0"/>
                <w:sz w:val="24"/>
                <w:szCs w:val="24"/>
                <w:lang w:val="mk-MK"/>
              </w:rPr>
              <w:t>и</w:t>
            </w:r>
          </w:p>
        </w:tc>
        <w:tc>
          <w:tcPr>
            <w:tcW w:w="0" w:type="auto"/>
            <w:hideMark/>
          </w:tcPr>
          <w:p w14:paraId="0EC8479E" w14:textId="77777777" w:rsidR="001A5BB3" w:rsidRPr="00A70C42" w:rsidRDefault="00615B97"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Фреквенција</w:t>
            </w:r>
          </w:p>
        </w:tc>
        <w:tc>
          <w:tcPr>
            <w:tcW w:w="0" w:type="auto"/>
            <w:hideMark/>
          </w:tcPr>
          <w:p w14:paraId="347021FC" w14:textId="77777777" w:rsidR="001A5BB3" w:rsidRPr="00A70C42" w:rsidRDefault="00615B97"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Валиден процент</w:t>
            </w:r>
          </w:p>
        </w:tc>
        <w:tc>
          <w:tcPr>
            <w:tcW w:w="0" w:type="auto"/>
            <w:hideMark/>
          </w:tcPr>
          <w:p w14:paraId="4CD4931E" w14:textId="77777777" w:rsidR="001A5BB3" w:rsidRPr="00A70C42" w:rsidRDefault="00615B97" w:rsidP="001A5B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Кумулативен процент</w:t>
            </w:r>
          </w:p>
        </w:tc>
      </w:tr>
      <w:tr w:rsidR="00A70C42" w:rsidRPr="00A70C42" w14:paraId="4EDF26D2"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BBC35" w14:textId="77777777" w:rsidR="001A5BB3" w:rsidRPr="00A70C42" w:rsidRDefault="001A5BB3" w:rsidP="00615B97">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3 (</w:t>
            </w:r>
            <w:r w:rsidR="00615B97" w:rsidRPr="00A70C42">
              <w:rPr>
                <w:rFonts w:ascii="Times New Roman" w:eastAsia="Times New Roman" w:hAnsi="Times New Roman" w:cs="Times New Roman"/>
                <w:color w:val="auto"/>
                <w:kern w:val="0"/>
                <w:sz w:val="24"/>
                <w:szCs w:val="24"/>
                <w:lang w:val="mk-MK"/>
              </w:rPr>
              <w:t>Понекогаш</w:t>
            </w:r>
            <w:r w:rsidRPr="00A70C42">
              <w:rPr>
                <w:rFonts w:ascii="Times New Roman" w:eastAsia="Times New Roman" w:hAnsi="Times New Roman" w:cs="Times New Roman"/>
                <w:color w:val="auto"/>
                <w:kern w:val="0"/>
                <w:sz w:val="24"/>
                <w:szCs w:val="24"/>
                <w:lang w:val="mk-MK"/>
              </w:rPr>
              <w:t>)</w:t>
            </w:r>
          </w:p>
        </w:tc>
        <w:tc>
          <w:tcPr>
            <w:tcW w:w="0" w:type="auto"/>
            <w:hideMark/>
          </w:tcPr>
          <w:p w14:paraId="12A033DE"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w:t>
            </w:r>
          </w:p>
        </w:tc>
        <w:tc>
          <w:tcPr>
            <w:tcW w:w="0" w:type="auto"/>
            <w:hideMark/>
          </w:tcPr>
          <w:p w14:paraId="26F293CE"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12</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431D1C9A"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12</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7DF5E9CE"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61E12F30" w14:textId="77777777" w:rsidR="001A5BB3" w:rsidRPr="00A70C42" w:rsidRDefault="00615B97"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4 (Често</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16DC29AB"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24</w:t>
            </w:r>
          </w:p>
        </w:tc>
        <w:tc>
          <w:tcPr>
            <w:tcW w:w="0" w:type="auto"/>
            <w:hideMark/>
          </w:tcPr>
          <w:p w14:paraId="173747CF"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48</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3ECA9D00"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60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2229788D" w14:textId="77777777" w:rsidTr="001A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1777C0" w14:textId="77777777" w:rsidR="001A5BB3" w:rsidRPr="00A70C42" w:rsidRDefault="00615B97"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5 (Секогаш</w:t>
            </w:r>
            <w:r w:rsidR="001A5BB3" w:rsidRPr="00A70C42">
              <w:rPr>
                <w:rFonts w:ascii="Times New Roman" w:eastAsia="Times New Roman" w:hAnsi="Times New Roman" w:cs="Times New Roman"/>
                <w:color w:val="auto"/>
                <w:kern w:val="0"/>
                <w:sz w:val="24"/>
                <w:szCs w:val="24"/>
                <w:lang w:val="mk-MK"/>
              </w:rPr>
              <w:t>)</w:t>
            </w:r>
          </w:p>
        </w:tc>
        <w:tc>
          <w:tcPr>
            <w:tcW w:w="0" w:type="auto"/>
            <w:hideMark/>
          </w:tcPr>
          <w:p w14:paraId="4559DA97"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20</w:t>
            </w:r>
          </w:p>
        </w:tc>
        <w:tc>
          <w:tcPr>
            <w:tcW w:w="0" w:type="auto"/>
            <w:hideMark/>
          </w:tcPr>
          <w:p w14:paraId="2323A488"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40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296BA86F" w14:textId="77777777" w:rsidR="001A5BB3" w:rsidRPr="00A70C42" w:rsidRDefault="001A5BB3" w:rsidP="001A5B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r>
      <w:tr w:rsidR="00A70C42" w:rsidRPr="00A70C42" w14:paraId="237E8543" w14:textId="77777777" w:rsidTr="001A5BB3">
        <w:tc>
          <w:tcPr>
            <w:cnfStyle w:val="001000000000" w:firstRow="0" w:lastRow="0" w:firstColumn="1" w:lastColumn="0" w:oddVBand="0" w:evenVBand="0" w:oddHBand="0" w:evenHBand="0" w:firstRowFirstColumn="0" w:firstRowLastColumn="0" w:lastRowFirstColumn="0" w:lastRowLastColumn="0"/>
            <w:tcW w:w="0" w:type="auto"/>
            <w:hideMark/>
          </w:tcPr>
          <w:p w14:paraId="2C0284FA" w14:textId="77777777" w:rsidR="001A5BB3" w:rsidRPr="00A70C42" w:rsidRDefault="00615B97" w:rsidP="001A5BB3">
            <w:pPr>
              <w:rPr>
                <w:rFonts w:ascii="Times New Roman" w:eastAsia="Times New Roman" w:hAnsi="Times New Roman" w:cs="Times New Roman"/>
                <w:color w:val="auto"/>
                <w:kern w:val="0"/>
                <w:sz w:val="24"/>
                <w:szCs w:val="24"/>
                <w:lang w:val="mk-MK"/>
              </w:rPr>
            </w:pPr>
            <w:r w:rsidRPr="00A70C42">
              <w:rPr>
                <w:rFonts w:ascii="Times New Roman" w:eastAsia="Times New Roman" w:hAnsi="Times New Roman" w:cs="Times New Roman"/>
                <w:color w:val="auto"/>
                <w:kern w:val="0"/>
                <w:sz w:val="24"/>
                <w:szCs w:val="24"/>
                <w:lang w:val="mk-MK"/>
              </w:rPr>
              <w:t>Вкупно</w:t>
            </w:r>
          </w:p>
        </w:tc>
        <w:tc>
          <w:tcPr>
            <w:tcW w:w="0" w:type="auto"/>
            <w:hideMark/>
          </w:tcPr>
          <w:p w14:paraId="77B436CB"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50</w:t>
            </w:r>
          </w:p>
        </w:tc>
        <w:tc>
          <w:tcPr>
            <w:tcW w:w="0" w:type="auto"/>
            <w:hideMark/>
          </w:tcPr>
          <w:p w14:paraId="57A710FE" w14:textId="77777777" w:rsidR="001A5BB3" w:rsidRPr="00A70C42" w:rsidRDefault="001A5BB3"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kern w:val="0"/>
                <w:sz w:val="24"/>
                <w:szCs w:val="24"/>
                <w:lang w:val="mk-MK"/>
              </w:rPr>
              <w:t>100</w:t>
            </w:r>
            <w:r w:rsidR="00EC235A" w:rsidRPr="00A70C42">
              <w:rPr>
                <w:rFonts w:ascii="Times New Roman" w:eastAsia="Times New Roman" w:hAnsi="Times New Roman" w:cs="Times New Roman"/>
                <w:kern w:val="0"/>
                <w:sz w:val="24"/>
                <w:szCs w:val="24"/>
                <w:lang w:val="mk-MK"/>
              </w:rPr>
              <w:t xml:space="preserve"> </w:t>
            </w:r>
            <w:r w:rsidRPr="00A70C42">
              <w:rPr>
                <w:rFonts w:ascii="Times New Roman" w:eastAsia="Times New Roman" w:hAnsi="Times New Roman" w:cs="Times New Roman"/>
                <w:kern w:val="0"/>
                <w:sz w:val="24"/>
                <w:szCs w:val="24"/>
                <w:lang w:val="mk-MK"/>
              </w:rPr>
              <w:t>%</w:t>
            </w:r>
          </w:p>
        </w:tc>
        <w:tc>
          <w:tcPr>
            <w:tcW w:w="0" w:type="auto"/>
            <w:hideMark/>
          </w:tcPr>
          <w:p w14:paraId="3F43B4DE" w14:textId="77777777" w:rsidR="001A5BB3" w:rsidRPr="00A70C42" w:rsidRDefault="00EC235A" w:rsidP="001A5B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mk-MK"/>
              </w:rPr>
            </w:pPr>
            <w:r w:rsidRPr="00A70C42">
              <w:rPr>
                <w:rFonts w:ascii="Times New Roman" w:eastAsia="Times New Roman" w:hAnsi="Times New Roman" w:cs="Times New Roman"/>
                <w:sz w:val="24"/>
                <w:szCs w:val="24"/>
                <w:lang w:val="mk-MK"/>
              </w:rPr>
              <w:t>–</w:t>
            </w:r>
          </w:p>
        </w:tc>
      </w:tr>
    </w:tbl>
    <w:p w14:paraId="47CB224C" w14:textId="77777777" w:rsidR="00615B97" w:rsidRPr="00A70C42" w:rsidRDefault="00615B97" w:rsidP="00615B97">
      <w:pPr>
        <w:pStyle w:val="NoSpacing"/>
        <w:jc w:val="both"/>
        <w:rPr>
          <w:rFonts w:ascii="Times New Roman" w:hAnsi="Times New Roman" w:cs="Times New Roman"/>
          <w:sz w:val="24"/>
          <w:lang w:val="mk-MK"/>
        </w:rPr>
      </w:pPr>
    </w:p>
    <w:p w14:paraId="56EF97F9" w14:textId="77777777" w:rsidR="00EC235A" w:rsidRPr="00A70C42" w:rsidRDefault="00615B97" w:rsidP="00EC235A">
      <w:pPr>
        <w:pStyle w:val="NoSpacing"/>
        <w:ind w:firstLine="720"/>
        <w:jc w:val="both"/>
        <w:rPr>
          <w:rFonts w:ascii="Times New Roman" w:hAnsi="Times New Roman" w:cs="Times New Roman"/>
          <w:b/>
          <w:sz w:val="24"/>
          <w:lang w:val="mk-MK"/>
        </w:rPr>
      </w:pPr>
      <w:r w:rsidRPr="00A70C42">
        <w:rPr>
          <w:rFonts w:ascii="Times New Roman" w:hAnsi="Times New Roman" w:cs="Times New Roman"/>
          <w:b/>
          <w:sz w:val="24"/>
          <w:lang w:val="mk-MK"/>
        </w:rPr>
        <w:t>Коментар:</w:t>
      </w:r>
      <w:r w:rsidR="00EC235A" w:rsidRPr="00A70C42">
        <w:rPr>
          <w:rFonts w:ascii="Times New Roman" w:hAnsi="Times New Roman" w:cs="Times New Roman"/>
          <w:b/>
          <w:sz w:val="24"/>
          <w:lang w:val="mk-MK"/>
        </w:rPr>
        <w:t xml:space="preserve"> </w:t>
      </w:r>
    </w:p>
    <w:p w14:paraId="40A6078B" w14:textId="77777777" w:rsidR="00615B97" w:rsidRPr="00A70C42" w:rsidRDefault="00615B97" w:rsidP="00C80FA5">
      <w:pPr>
        <w:pStyle w:val="NoSpacing"/>
        <w:ind w:firstLine="720"/>
        <w:jc w:val="both"/>
        <w:rPr>
          <w:rFonts w:ascii="Times New Roman" w:hAnsi="Times New Roman" w:cs="Times New Roman"/>
          <w:sz w:val="24"/>
          <w:lang w:val="mk-MK"/>
        </w:rPr>
      </w:pPr>
      <w:r w:rsidRPr="00A70C42">
        <w:rPr>
          <w:rFonts w:ascii="Times New Roman" w:hAnsi="Times New Roman" w:cs="Times New Roman"/>
          <w:sz w:val="24"/>
          <w:lang w:val="mk-MK"/>
        </w:rPr>
        <w:t>Поголемиот дел од испитаниците (48</w:t>
      </w:r>
      <w:r w:rsidR="00EC235A" w:rsidRPr="00A70C42">
        <w:rPr>
          <w:rFonts w:ascii="Times New Roman" w:hAnsi="Times New Roman" w:cs="Times New Roman"/>
          <w:sz w:val="24"/>
          <w:lang w:val="mk-MK"/>
        </w:rPr>
        <w:t xml:space="preserve"> </w:t>
      </w:r>
      <w:r w:rsidRPr="00A70C42">
        <w:rPr>
          <w:rFonts w:ascii="Times New Roman" w:hAnsi="Times New Roman" w:cs="Times New Roman"/>
          <w:sz w:val="24"/>
          <w:lang w:val="mk-MK"/>
        </w:rPr>
        <w:t>%) изјавиле дека нивниот лидер „често“ влија</w:t>
      </w:r>
      <w:r w:rsidR="00C80FA5" w:rsidRPr="00A70C42">
        <w:rPr>
          <w:rFonts w:ascii="Times New Roman" w:hAnsi="Times New Roman" w:cs="Times New Roman"/>
          <w:sz w:val="24"/>
          <w:lang w:val="mk-MK"/>
        </w:rPr>
        <w:t>е</w:t>
      </w:r>
      <w:r w:rsidRPr="00A70C42">
        <w:rPr>
          <w:rFonts w:ascii="Times New Roman" w:hAnsi="Times New Roman" w:cs="Times New Roman"/>
          <w:sz w:val="24"/>
          <w:lang w:val="mk-MK"/>
        </w:rPr>
        <w:t xml:space="preserve"> врз развојот на нивните педагошки или психолошки вештини, </w:t>
      </w:r>
      <w:r w:rsidR="00EC235A" w:rsidRPr="00A70C42">
        <w:rPr>
          <w:rFonts w:ascii="Times New Roman" w:hAnsi="Times New Roman" w:cs="Times New Roman"/>
          <w:sz w:val="24"/>
          <w:lang w:val="mk-MK"/>
        </w:rPr>
        <w:t>а</w:t>
      </w:r>
      <w:r w:rsidRPr="00A70C42">
        <w:rPr>
          <w:rFonts w:ascii="Times New Roman" w:hAnsi="Times New Roman" w:cs="Times New Roman"/>
          <w:sz w:val="24"/>
          <w:lang w:val="mk-MK"/>
        </w:rPr>
        <w:t xml:space="preserve"> 40</w:t>
      </w:r>
      <w:r w:rsidR="00EC235A" w:rsidRPr="00A70C42">
        <w:rPr>
          <w:rFonts w:ascii="Times New Roman" w:hAnsi="Times New Roman" w:cs="Times New Roman"/>
          <w:sz w:val="24"/>
          <w:lang w:val="mk-MK"/>
        </w:rPr>
        <w:t xml:space="preserve"> </w:t>
      </w:r>
      <w:r w:rsidRPr="00A70C42">
        <w:rPr>
          <w:rFonts w:ascii="Times New Roman" w:hAnsi="Times New Roman" w:cs="Times New Roman"/>
          <w:sz w:val="24"/>
          <w:lang w:val="mk-MK"/>
        </w:rPr>
        <w:t>% избрале „секогаш.“ Ова е силен показател дека трансформациското лидерство значително придонесува за професионалниот развој, што е од суштинско значење за личниот напредок и унапредувањето на вештините во образовните и психолошките области.</w:t>
      </w:r>
    </w:p>
    <w:p w14:paraId="3C7C4267" w14:textId="77777777" w:rsidR="006E7B7D" w:rsidRPr="00A70C42" w:rsidRDefault="006E7B7D" w:rsidP="006E7B7D">
      <w:pPr>
        <w:pStyle w:val="NoSpacing"/>
        <w:jc w:val="both"/>
        <w:rPr>
          <w:rFonts w:ascii="Times New Roman" w:hAnsi="Times New Roman" w:cs="Times New Roman"/>
          <w:sz w:val="24"/>
          <w:lang w:val="mk-MK"/>
        </w:rPr>
      </w:pPr>
    </w:p>
    <w:p w14:paraId="060C3A45" w14:textId="77777777" w:rsidR="00356697" w:rsidRPr="00A70C42" w:rsidRDefault="00356697" w:rsidP="00615B97">
      <w:pPr>
        <w:jc w:val="both"/>
        <w:rPr>
          <w:rFonts w:ascii="Times New Roman" w:eastAsia="Times New Roman" w:hAnsi="Times New Roman" w:cs="Times New Roman"/>
          <w:b/>
          <w:bCs/>
          <w:sz w:val="28"/>
          <w:szCs w:val="24"/>
          <w:lang w:val="mk-MK"/>
        </w:rPr>
      </w:pPr>
    </w:p>
    <w:p w14:paraId="1E241C2B" w14:textId="77777777" w:rsidR="00615B97" w:rsidRPr="00A70C42" w:rsidRDefault="00615B97" w:rsidP="00EC235A">
      <w:pPr>
        <w:ind w:firstLine="720"/>
        <w:jc w:val="both"/>
        <w:rPr>
          <w:rFonts w:ascii="Times New Roman" w:eastAsia="Times New Roman" w:hAnsi="Times New Roman" w:cs="Times New Roman"/>
          <w:b/>
          <w:bCs/>
          <w:sz w:val="28"/>
          <w:szCs w:val="24"/>
          <w:lang w:val="mk-MK"/>
        </w:rPr>
      </w:pPr>
      <w:r w:rsidRPr="00A70C42">
        <w:rPr>
          <w:rFonts w:ascii="Times New Roman" w:eastAsia="Times New Roman" w:hAnsi="Times New Roman" w:cs="Times New Roman"/>
          <w:b/>
          <w:bCs/>
          <w:sz w:val="28"/>
          <w:szCs w:val="24"/>
          <w:lang w:val="mk-MK"/>
        </w:rPr>
        <w:t>Квалитативна анализа</w:t>
      </w:r>
    </w:p>
    <w:p w14:paraId="6A5972D0" w14:textId="77777777" w:rsidR="00615B97" w:rsidRPr="00A70C42" w:rsidRDefault="00615B97" w:rsidP="00EC235A">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sz w:val="24"/>
          <w:szCs w:val="24"/>
          <w:lang w:val="mk-MK"/>
        </w:rPr>
        <w:t>Прашање 1</w:t>
      </w:r>
      <w:r w:rsidRPr="00A70C42">
        <w:rPr>
          <w:rFonts w:ascii="Times New Roman" w:eastAsia="Times New Roman" w:hAnsi="Times New Roman" w:cs="Times New Roman"/>
          <w:bCs/>
          <w:sz w:val="24"/>
          <w:szCs w:val="24"/>
          <w:lang w:val="mk-MK"/>
        </w:rPr>
        <w:t xml:space="preserve">: Како би го опишале </w:t>
      </w:r>
      <w:r w:rsidR="00EC235A" w:rsidRPr="00A70C42">
        <w:rPr>
          <w:rFonts w:ascii="Times New Roman" w:eastAsia="Times New Roman" w:hAnsi="Times New Roman" w:cs="Times New Roman"/>
          <w:bCs/>
          <w:sz w:val="24"/>
          <w:szCs w:val="24"/>
          <w:lang w:val="mk-MK"/>
        </w:rPr>
        <w:t>В</w:t>
      </w:r>
      <w:r w:rsidRPr="00A70C42">
        <w:rPr>
          <w:rFonts w:ascii="Times New Roman" w:eastAsia="Times New Roman" w:hAnsi="Times New Roman" w:cs="Times New Roman"/>
          <w:bCs/>
          <w:sz w:val="24"/>
          <w:szCs w:val="24"/>
          <w:lang w:val="mk-MK"/>
        </w:rPr>
        <w:t xml:space="preserve">ашиот лидерски стил и како мислите дека тој влијае на мотивацијата и ангажираноста на </w:t>
      </w:r>
      <w:r w:rsidR="00EC235A" w:rsidRPr="00A70C42">
        <w:rPr>
          <w:rFonts w:ascii="Times New Roman" w:eastAsia="Times New Roman" w:hAnsi="Times New Roman" w:cs="Times New Roman"/>
          <w:bCs/>
          <w:sz w:val="24"/>
          <w:szCs w:val="24"/>
          <w:lang w:val="mk-MK"/>
        </w:rPr>
        <w:t>В</w:t>
      </w:r>
      <w:r w:rsidRPr="00A70C42">
        <w:rPr>
          <w:rFonts w:ascii="Times New Roman" w:eastAsia="Times New Roman" w:hAnsi="Times New Roman" w:cs="Times New Roman"/>
          <w:bCs/>
          <w:sz w:val="24"/>
          <w:szCs w:val="24"/>
          <w:lang w:val="mk-MK"/>
        </w:rPr>
        <w:t>ашиот персонал?</w:t>
      </w:r>
    </w:p>
    <w:p w14:paraId="04968390" w14:textId="77777777" w:rsidR="00615B97" w:rsidRPr="00A70C42" w:rsidRDefault="00615B97" w:rsidP="00EC235A">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Одговори на лидери</w:t>
      </w:r>
      <w:r w:rsidR="002310CB" w:rsidRPr="00A70C42">
        <w:rPr>
          <w:rFonts w:ascii="Times New Roman" w:eastAsia="Times New Roman" w:hAnsi="Times New Roman" w:cs="Times New Roman"/>
          <w:b/>
          <w:bCs/>
          <w:sz w:val="24"/>
          <w:szCs w:val="24"/>
          <w:lang w:val="mk-MK"/>
        </w:rPr>
        <w:t>те</w:t>
      </w:r>
      <w:r w:rsidRPr="00A70C42">
        <w:rPr>
          <w:rFonts w:ascii="Times New Roman" w:eastAsia="Times New Roman" w:hAnsi="Times New Roman" w:cs="Times New Roman"/>
          <w:b/>
          <w:bCs/>
          <w:sz w:val="24"/>
          <w:szCs w:val="24"/>
          <w:lang w:val="mk-MK"/>
        </w:rPr>
        <w:t>:</w:t>
      </w:r>
    </w:p>
    <w:p w14:paraId="1D41D14E" w14:textId="77777777" w:rsidR="00615B97" w:rsidRPr="00A70C42" w:rsidRDefault="00615B97" w:rsidP="001C3160">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 xml:space="preserve">Одговор </w:t>
      </w:r>
      <w:r w:rsidR="002310CB" w:rsidRPr="00A70C42">
        <w:rPr>
          <w:rFonts w:ascii="Times New Roman" w:eastAsia="Times New Roman" w:hAnsi="Times New Roman" w:cs="Times New Roman"/>
          <w:b/>
          <w:bCs/>
          <w:sz w:val="24"/>
          <w:szCs w:val="24"/>
          <w:lang w:val="mk-MK"/>
        </w:rPr>
        <w:t xml:space="preserve">бр. </w:t>
      </w:r>
      <w:r w:rsidRPr="00A70C42">
        <w:rPr>
          <w:rFonts w:ascii="Times New Roman" w:eastAsia="Times New Roman" w:hAnsi="Times New Roman" w:cs="Times New Roman"/>
          <w:b/>
          <w:bCs/>
          <w:sz w:val="24"/>
          <w:szCs w:val="24"/>
          <w:lang w:val="mk-MK"/>
        </w:rPr>
        <w:t xml:space="preserve">1: </w:t>
      </w:r>
      <w:r w:rsidRPr="00A70C42">
        <w:rPr>
          <w:rFonts w:ascii="Times New Roman" w:eastAsia="Times New Roman" w:hAnsi="Times New Roman" w:cs="Times New Roman"/>
          <w:bCs/>
          <w:sz w:val="24"/>
          <w:szCs w:val="24"/>
          <w:lang w:val="mk-MK"/>
        </w:rPr>
        <w:t>„Мојот лидерски стил е насочен кон поддршка и развој, при што се трудам да понудам можности за ангажирање и професионален раст. Овој стил многу пом</w:t>
      </w:r>
      <w:r w:rsidR="001C3160" w:rsidRPr="00A70C42">
        <w:rPr>
          <w:rFonts w:ascii="Times New Roman" w:eastAsia="Times New Roman" w:hAnsi="Times New Roman" w:cs="Times New Roman"/>
          <w:bCs/>
          <w:sz w:val="24"/>
          <w:szCs w:val="24"/>
          <w:lang w:val="mk-MK"/>
        </w:rPr>
        <w:t>ага</w:t>
      </w:r>
      <w:r w:rsidR="00EC235A" w:rsidRPr="00A70C42">
        <w:rPr>
          <w:rFonts w:ascii="Times New Roman" w:eastAsia="Times New Roman" w:hAnsi="Times New Roman" w:cs="Times New Roman"/>
          <w:bCs/>
          <w:sz w:val="24"/>
          <w:szCs w:val="24"/>
          <w:lang w:val="mk-MK"/>
        </w:rPr>
        <w:t xml:space="preserve"> во мотивацијата на вработените</w:t>
      </w:r>
      <w:r w:rsidRPr="00A70C42">
        <w:rPr>
          <w:rFonts w:ascii="Times New Roman" w:eastAsia="Times New Roman" w:hAnsi="Times New Roman" w:cs="Times New Roman"/>
          <w:bCs/>
          <w:sz w:val="24"/>
          <w:szCs w:val="24"/>
          <w:lang w:val="mk-MK"/>
        </w:rPr>
        <w:t xml:space="preserve"> бидејќи тие се чувствуваат ценет</w:t>
      </w:r>
      <w:r w:rsidR="001C3160" w:rsidRPr="00A70C42">
        <w:rPr>
          <w:rFonts w:ascii="Times New Roman" w:eastAsia="Times New Roman" w:hAnsi="Times New Roman" w:cs="Times New Roman"/>
          <w:bCs/>
          <w:sz w:val="24"/>
          <w:szCs w:val="24"/>
          <w:lang w:val="mk-MK"/>
        </w:rPr>
        <w:t>о</w:t>
      </w:r>
      <w:r w:rsidRPr="00A70C42">
        <w:rPr>
          <w:rFonts w:ascii="Times New Roman" w:eastAsia="Times New Roman" w:hAnsi="Times New Roman" w:cs="Times New Roman"/>
          <w:bCs/>
          <w:sz w:val="24"/>
          <w:szCs w:val="24"/>
          <w:lang w:val="mk-MK"/>
        </w:rPr>
        <w:t xml:space="preserve"> и поддржан</w:t>
      </w:r>
      <w:r w:rsidR="001C3160" w:rsidRPr="00A70C42">
        <w:rPr>
          <w:rFonts w:ascii="Times New Roman" w:eastAsia="Times New Roman" w:hAnsi="Times New Roman" w:cs="Times New Roman"/>
          <w:bCs/>
          <w:sz w:val="24"/>
          <w:szCs w:val="24"/>
          <w:lang w:val="mk-MK"/>
        </w:rPr>
        <w:t>о</w:t>
      </w:r>
      <w:r w:rsidRPr="00A70C42">
        <w:rPr>
          <w:rFonts w:ascii="Times New Roman" w:eastAsia="Times New Roman" w:hAnsi="Times New Roman" w:cs="Times New Roman"/>
          <w:bCs/>
          <w:sz w:val="24"/>
          <w:szCs w:val="24"/>
          <w:lang w:val="mk-MK"/>
        </w:rPr>
        <w:t>.“</w:t>
      </w:r>
    </w:p>
    <w:p w14:paraId="01075456" w14:textId="77777777" w:rsidR="00615B97" w:rsidRPr="00A70C42" w:rsidRDefault="00615B97" w:rsidP="001C3160">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Одговор</w:t>
      </w:r>
      <w:r w:rsidR="002310CB" w:rsidRPr="00A70C42">
        <w:rPr>
          <w:rFonts w:ascii="Times New Roman" w:eastAsia="Times New Roman" w:hAnsi="Times New Roman" w:cs="Times New Roman"/>
          <w:b/>
          <w:bCs/>
          <w:sz w:val="24"/>
          <w:szCs w:val="24"/>
          <w:lang w:val="mk-MK"/>
        </w:rPr>
        <w:t xml:space="preserve"> бр.</w:t>
      </w:r>
      <w:r w:rsidRPr="00A70C42">
        <w:rPr>
          <w:rFonts w:ascii="Times New Roman" w:eastAsia="Times New Roman" w:hAnsi="Times New Roman" w:cs="Times New Roman"/>
          <w:b/>
          <w:bCs/>
          <w:sz w:val="24"/>
          <w:szCs w:val="24"/>
          <w:lang w:val="mk-MK"/>
        </w:rPr>
        <w:t xml:space="preserve"> 2: </w:t>
      </w:r>
      <w:r w:rsidRPr="00A70C42">
        <w:rPr>
          <w:rFonts w:ascii="Times New Roman" w:eastAsia="Times New Roman" w:hAnsi="Times New Roman" w:cs="Times New Roman"/>
          <w:bCs/>
          <w:sz w:val="24"/>
          <w:szCs w:val="24"/>
          <w:lang w:val="mk-MK"/>
        </w:rPr>
        <w:t>„Користам п</w:t>
      </w:r>
      <w:r w:rsidR="00EC235A" w:rsidRPr="00A70C42">
        <w:rPr>
          <w:rFonts w:ascii="Times New Roman" w:eastAsia="Times New Roman" w:hAnsi="Times New Roman" w:cs="Times New Roman"/>
          <w:bCs/>
          <w:sz w:val="24"/>
          <w:szCs w:val="24"/>
          <w:lang w:val="mk-MK"/>
        </w:rPr>
        <w:t>овеќе мотивациски лидерски стил</w:t>
      </w:r>
      <w:r w:rsidRPr="00A70C42">
        <w:rPr>
          <w:rFonts w:ascii="Times New Roman" w:eastAsia="Times New Roman" w:hAnsi="Times New Roman" w:cs="Times New Roman"/>
          <w:bCs/>
          <w:sz w:val="24"/>
          <w:szCs w:val="24"/>
          <w:lang w:val="mk-MK"/>
        </w:rPr>
        <w:t xml:space="preserve"> </w:t>
      </w:r>
      <w:r w:rsidR="001C3160" w:rsidRPr="00A70C42">
        <w:rPr>
          <w:rFonts w:ascii="Times New Roman" w:eastAsia="Times New Roman" w:hAnsi="Times New Roman" w:cs="Times New Roman"/>
          <w:bCs/>
          <w:sz w:val="24"/>
          <w:szCs w:val="24"/>
          <w:lang w:val="mk-MK"/>
        </w:rPr>
        <w:t>насочувајќи</w:t>
      </w:r>
      <w:r w:rsidRPr="00A70C42">
        <w:rPr>
          <w:rFonts w:ascii="Times New Roman" w:eastAsia="Times New Roman" w:hAnsi="Times New Roman" w:cs="Times New Roman"/>
          <w:bCs/>
          <w:sz w:val="24"/>
          <w:szCs w:val="24"/>
          <w:lang w:val="mk-MK"/>
        </w:rPr>
        <w:t xml:space="preserve"> се </w:t>
      </w:r>
      <w:r w:rsidR="001C3160" w:rsidRPr="00A70C42">
        <w:rPr>
          <w:rFonts w:ascii="Times New Roman" w:eastAsia="Times New Roman" w:hAnsi="Times New Roman" w:cs="Times New Roman"/>
          <w:bCs/>
          <w:sz w:val="24"/>
          <w:szCs w:val="24"/>
          <w:lang w:val="mk-MK"/>
        </w:rPr>
        <w:t>кон</w:t>
      </w:r>
      <w:r w:rsidRPr="00A70C42">
        <w:rPr>
          <w:rFonts w:ascii="Times New Roman" w:eastAsia="Times New Roman" w:hAnsi="Times New Roman" w:cs="Times New Roman"/>
          <w:bCs/>
          <w:sz w:val="24"/>
          <w:szCs w:val="24"/>
          <w:lang w:val="mk-MK"/>
        </w:rPr>
        <w:t xml:space="preserve"> вклучување на персоналот во донесувањето одлуки</w:t>
      </w:r>
      <w:r w:rsidR="00EC235A" w:rsidRPr="00A70C42">
        <w:rPr>
          <w:rFonts w:ascii="Times New Roman" w:eastAsia="Times New Roman" w:hAnsi="Times New Roman" w:cs="Times New Roman"/>
          <w:bCs/>
          <w:sz w:val="24"/>
          <w:szCs w:val="24"/>
          <w:lang w:val="mk-MK"/>
        </w:rPr>
        <w:t xml:space="preserve"> и</w:t>
      </w:r>
      <w:r w:rsidRPr="00A70C42">
        <w:rPr>
          <w:rFonts w:ascii="Times New Roman" w:eastAsia="Times New Roman" w:hAnsi="Times New Roman" w:cs="Times New Roman"/>
          <w:bCs/>
          <w:sz w:val="24"/>
          <w:szCs w:val="24"/>
          <w:lang w:val="mk-MK"/>
        </w:rPr>
        <w:t xml:space="preserve"> создавајќи позитивна атмосфера која </w:t>
      </w:r>
      <w:r w:rsidR="001C3160" w:rsidRPr="00A70C42">
        <w:rPr>
          <w:rFonts w:ascii="Times New Roman" w:eastAsia="Times New Roman" w:hAnsi="Times New Roman" w:cs="Times New Roman"/>
          <w:bCs/>
          <w:sz w:val="24"/>
          <w:szCs w:val="24"/>
          <w:lang w:val="mk-MK"/>
        </w:rPr>
        <w:t>ги</w:t>
      </w:r>
      <w:r w:rsidRPr="00A70C42">
        <w:rPr>
          <w:rFonts w:ascii="Times New Roman" w:eastAsia="Times New Roman" w:hAnsi="Times New Roman" w:cs="Times New Roman"/>
          <w:bCs/>
          <w:sz w:val="24"/>
          <w:szCs w:val="24"/>
          <w:lang w:val="mk-MK"/>
        </w:rPr>
        <w:t xml:space="preserve"> зголемува ангажираноста и посветеноста </w:t>
      </w:r>
      <w:r w:rsidR="001C3160" w:rsidRPr="00A70C42">
        <w:rPr>
          <w:rFonts w:ascii="Times New Roman" w:eastAsia="Times New Roman" w:hAnsi="Times New Roman" w:cs="Times New Roman"/>
          <w:bCs/>
          <w:sz w:val="24"/>
          <w:szCs w:val="24"/>
          <w:lang w:val="mk-MK"/>
        </w:rPr>
        <w:t>кон</w:t>
      </w:r>
      <w:r w:rsidRPr="00A70C42">
        <w:rPr>
          <w:rFonts w:ascii="Times New Roman" w:eastAsia="Times New Roman" w:hAnsi="Times New Roman" w:cs="Times New Roman"/>
          <w:bCs/>
          <w:sz w:val="24"/>
          <w:szCs w:val="24"/>
          <w:lang w:val="mk-MK"/>
        </w:rPr>
        <w:t xml:space="preserve"> нивната работа.“</w:t>
      </w:r>
    </w:p>
    <w:p w14:paraId="113B2729" w14:textId="77777777" w:rsidR="00615B97" w:rsidRPr="00A70C42" w:rsidRDefault="00615B97" w:rsidP="00EC235A">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 xml:space="preserve">Анализа: </w:t>
      </w:r>
      <w:r w:rsidRPr="00A70C42">
        <w:rPr>
          <w:rFonts w:ascii="Times New Roman" w:eastAsia="Times New Roman" w:hAnsi="Times New Roman" w:cs="Times New Roman"/>
          <w:bCs/>
          <w:sz w:val="24"/>
          <w:szCs w:val="24"/>
          <w:lang w:val="mk-MK"/>
        </w:rPr>
        <w:t xml:space="preserve">Одговорите покажуваат дека лидерите ставаат акцент на развојот и создавањето можности за раст, што се поврзува со зголемена мотивација и ангажираност. Информациите </w:t>
      </w:r>
      <w:r w:rsidR="00EC235A" w:rsidRPr="00A70C42">
        <w:rPr>
          <w:rFonts w:ascii="Times New Roman" w:eastAsia="Times New Roman" w:hAnsi="Times New Roman" w:cs="Times New Roman"/>
          <w:bCs/>
          <w:sz w:val="24"/>
          <w:szCs w:val="24"/>
          <w:lang w:val="mk-MK"/>
        </w:rPr>
        <w:t>укажуваат</w:t>
      </w:r>
      <w:r w:rsidRPr="00A70C42">
        <w:rPr>
          <w:rFonts w:ascii="Times New Roman" w:eastAsia="Times New Roman" w:hAnsi="Times New Roman" w:cs="Times New Roman"/>
          <w:bCs/>
          <w:sz w:val="24"/>
          <w:szCs w:val="24"/>
          <w:lang w:val="mk-MK"/>
        </w:rPr>
        <w:t xml:space="preserve"> дека лидерите користат инклузивен и поддржувачки пристап за да г</w:t>
      </w:r>
      <w:r w:rsidR="00EC235A" w:rsidRPr="00A70C42">
        <w:rPr>
          <w:rFonts w:ascii="Times New Roman" w:eastAsia="Times New Roman" w:hAnsi="Times New Roman" w:cs="Times New Roman"/>
          <w:bCs/>
          <w:sz w:val="24"/>
          <w:szCs w:val="24"/>
          <w:lang w:val="mk-MK"/>
        </w:rPr>
        <w:t>и</w:t>
      </w:r>
      <w:r w:rsidRPr="00A70C42">
        <w:rPr>
          <w:rFonts w:ascii="Times New Roman" w:eastAsia="Times New Roman" w:hAnsi="Times New Roman" w:cs="Times New Roman"/>
          <w:bCs/>
          <w:sz w:val="24"/>
          <w:szCs w:val="24"/>
          <w:lang w:val="mk-MK"/>
        </w:rPr>
        <w:t xml:space="preserve"> подигнат моралот и посветеноста на персоналот.</w:t>
      </w:r>
    </w:p>
    <w:p w14:paraId="255A010D" w14:textId="77777777" w:rsidR="00615B97" w:rsidRPr="00A70C42" w:rsidRDefault="002310CB" w:rsidP="00EC235A">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 xml:space="preserve">Прашање бр. </w:t>
      </w:r>
      <w:r w:rsidR="00615B97" w:rsidRPr="00A70C42">
        <w:rPr>
          <w:rFonts w:ascii="Times New Roman" w:eastAsia="Times New Roman" w:hAnsi="Times New Roman" w:cs="Times New Roman"/>
          <w:b/>
          <w:bCs/>
          <w:sz w:val="24"/>
          <w:szCs w:val="24"/>
          <w:lang w:val="mk-MK"/>
        </w:rPr>
        <w:t xml:space="preserve">2: </w:t>
      </w:r>
      <w:r w:rsidR="00615B97" w:rsidRPr="00A70C42">
        <w:rPr>
          <w:rFonts w:ascii="Times New Roman" w:eastAsia="Times New Roman" w:hAnsi="Times New Roman" w:cs="Times New Roman"/>
          <w:bCs/>
          <w:sz w:val="24"/>
          <w:szCs w:val="24"/>
          <w:lang w:val="mk-MK"/>
        </w:rPr>
        <w:t xml:space="preserve">Како мислите дека </w:t>
      </w:r>
      <w:r w:rsidR="00EC235A" w:rsidRPr="00A70C42">
        <w:rPr>
          <w:rFonts w:ascii="Times New Roman" w:eastAsia="Times New Roman" w:hAnsi="Times New Roman" w:cs="Times New Roman"/>
          <w:sz w:val="24"/>
          <w:szCs w:val="24"/>
          <w:lang w:val="mk-MK"/>
        </w:rPr>
        <w:t>В</w:t>
      </w:r>
      <w:r w:rsidR="00615B97" w:rsidRPr="00A70C42">
        <w:rPr>
          <w:rFonts w:ascii="Times New Roman" w:eastAsia="Times New Roman" w:hAnsi="Times New Roman" w:cs="Times New Roman"/>
          <w:bCs/>
          <w:sz w:val="24"/>
          <w:szCs w:val="24"/>
          <w:lang w:val="mk-MK"/>
        </w:rPr>
        <w:t xml:space="preserve">ашиот лидерски стил влијае </w:t>
      </w:r>
      <w:r w:rsidR="00EC235A" w:rsidRPr="00A70C42">
        <w:rPr>
          <w:rFonts w:ascii="Times New Roman" w:eastAsia="Times New Roman" w:hAnsi="Times New Roman" w:cs="Times New Roman"/>
          <w:bCs/>
          <w:sz w:val="24"/>
          <w:szCs w:val="24"/>
          <w:lang w:val="mk-MK"/>
        </w:rPr>
        <w:t>врз</w:t>
      </w:r>
      <w:r w:rsidR="00615B97" w:rsidRPr="00A70C42">
        <w:rPr>
          <w:rFonts w:ascii="Times New Roman" w:eastAsia="Times New Roman" w:hAnsi="Times New Roman" w:cs="Times New Roman"/>
          <w:bCs/>
          <w:sz w:val="24"/>
          <w:szCs w:val="24"/>
          <w:lang w:val="mk-MK"/>
        </w:rPr>
        <w:t xml:space="preserve"> квалитетот на наставата и психолошките услуги што се нудат?</w:t>
      </w:r>
    </w:p>
    <w:p w14:paraId="08E714B3" w14:textId="77777777" w:rsidR="00615B97" w:rsidRPr="00A70C42" w:rsidRDefault="00615B97" w:rsidP="00EC235A">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Одговори на лидери</w:t>
      </w:r>
      <w:r w:rsidR="002310CB" w:rsidRPr="00A70C42">
        <w:rPr>
          <w:rFonts w:ascii="Times New Roman" w:eastAsia="Times New Roman" w:hAnsi="Times New Roman" w:cs="Times New Roman"/>
          <w:b/>
          <w:bCs/>
          <w:sz w:val="24"/>
          <w:szCs w:val="24"/>
          <w:lang w:val="mk-MK"/>
        </w:rPr>
        <w:t>те</w:t>
      </w:r>
      <w:r w:rsidRPr="00A70C42">
        <w:rPr>
          <w:rFonts w:ascii="Times New Roman" w:eastAsia="Times New Roman" w:hAnsi="Times New Roman" w:cs="Times New Roman"/>
          <w:b/>
          <w:bCs/>
          <w:sz w:val="24"/>
          <w:szCs w:val="24"/>
          <w:lang w:val="mk-MK"/>
        </w:rPr>
        <w:t>:</w:t>
      </w:r>
    </w:p>
    <w:p w14:paraId="2411BF01" w14:textId="77777777" w:rsidR="00615B97" w:rsidRPr="00A70C42" w:rsidRDefault="002310CB" w:rsidP="00EC235A">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 xml:space="preserve">Одговор бр. </w:t>
      </w:r>
      <w:r w:rsidR="00615B97" w:rsidRPr="00A70C42">
        <w:rPr>
          <w:rFonts w:ascii="Times New Roman" w:eastAsia="Times New Roman" w:hAnsi="Times New Roman" w:cs="Times New Roman"/>
          <w:b/>
          <w:bCs/>
          <w:sz w:val="24"/>
          <w:szCs w:val="24"/>
          <w:lang w:val="mk-MK"/>
        </w:rPr>
        <w:t xml:space="preserve">1: </w:t>
      </w:r>
      <w:r w:rsidR="00615B97" w:rsidRPr="00A70C42">
        <w:rPr>
          <w:rFonts w:ascii="Times New Roman" w:eastAsia="Times New Roman" w:hAnsi="Times New Roman" w:cs="Times New Roman"/>
          <w:bCs/>
          <w:sz w:val="24"/>
          <w:szCs w:val="24"/>
          <w:lang w:val="mk-MK"/>
        </w:rPr>
        <w:t xml:space="preserve">„Мојот лидерски стил директно влијае </w:t>
      </w:r>
      <w:r w:rsidR="00EC235A" w:rsidRPr="00A70C42">
        <w:rPr>
          <w:rFonts w:ascii="Times New Roman" w:eastAsia="Times New Roman" w:hAnsi="Times New Roman" w:cs="Times New Roman"/>
          <w:bCs/>
          <w:sz w:val="24"/>
          <w:szCs w:val="24"/>
          <w:lang w:val="mk-MK"/>
        </w:rPr>
        <w:t>врз</w:t>
      </w:r>
      <w:r w:rsidR="00615B97" w:rsidRPr="00A70C42">
        <w:rPr>
          <w:rFonts w:ascii="Times New Roman" w:eastAsia="Times New Roman" w:hAnsi="Times New Roman" w:cs="Times New Roman"/>
          <w:bCs/>
          <w:sz w:val="24"/>
          <w:szCs w:val="24"/>
          <w:lang w:val="mk-MK"/>
        </w:rPr>
        <w:t xml:space="preserve"> квалитетот на наставата бидејќи охрабрувам отворена комуникација и </w:t>
      </w:r>
      <w:r w:rsidR="001C3160" w:rsidRPr="00A70C42">
        <w:rPr>
          <w:rFonts w:ascii="Times New Roman" w:eastAsia="Times New Roman" w:hAnsi="Times New Roman" w:cs="Times New Roman"/>
          <w:bCs/>
          <w:sz w:val="24"/>
          <w:szCs w:val="24"/>
          <w:lang w:val="mk-MK"/>
        </w:rPr>
        <w:t xml:space="preserve">давам </w:t>
      </w:r>
      <w:r w:rsidR="00EC235A" w:rsidRPr="00A70C42">
        <w:rPr>
          <w:rFonts w:ascii="Times New Roman" w:eastAsia="Times New Roman" w:hAnsi="Times New Roman" w:cs="Times New Roman"/>
          <w:bCs/>
          <w:sz w:val="24"/>
          <w:szCs w:val="24"/>
          <w:lang w:val="mk-MK"/>
        </w:rPr>
        <w:t>постојана</w:t>
      </w:r>
      <w:r w:rsidR="00615B97" w:rsidRPr="00A70C42">
        <w:rPr>
          <w:rFonts w:ascii="Times New Roman" w:eastAsia="Times New Roman" w:hAnsi="Times New Roman" w:cs="Times New Roman"/>
          <w:bCs/>
          <w:sz w:val="24"/>
          <w:szCs w:val="24"/>
          <w:lang w:val="mk-MK"/>
        </w:rPr>
        <w:t xml:space="preserve"> поддршка за наставниците. Дополнително, ги поддржувам психолозите за да понудат покомплетни и поефективни услуги.“</w:t>
      </w:r>
    </w:p>
    <w:p w14:paraId="57D94C63" w14:textId="77777777" w:rsidR="00615B97" w:rsidRPr="00A70C42" w:rsidRDefault="00615B97" w:rsidP="00EC235A">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lastRenderedPageBreak/>
        <w:t>Одговор</w:t>
      </w:r>
      <w:r w:rsidR="002310CB" w:rsidRPr="00A70C42">
        <w:rPr>
          <w:rFonts w:ascii="Times New Roman" w:eastAsia="Times New Roman" w:hAnsi="Times New Roman" w:cs="Times New Roman"/>
          <w:b/>
          <w:bCs/>
          <w:sz w:val="24"/>
          <w:szCs w:val="24"/>
          <w:lang w:val="mk-MK"/>
        </w:rPr>
        <w:t xml:space="preserve"> бр. </w:t>
      </w:r>
      <w:r w:rsidRPr="00A70C42">
        <w:rPr>
          <w:rFonts w:ascii="Times New Roman" w:eastAsia="Times New Roman" w:hAnsi="Times New Roman" w:cs="Times New Roman"/>
          <w:b/>
          <w:bCs/>
          <w:sz w:val="24"/>
          <w:szCs w:val="24"/>
          <w:lang w:val="mk-MK"/>
        </w:rPr>
        <w:t xml:space="preserve"> 2: </w:t>
      </w:r>
      <w:r w:rsidRPr="00A70C42">
        <w:rPr>
          <w:rFonts w:ascii="Times New Roman" w:eastAsia="Times New Roman" w:hAnsi="Times New Roman" w:cs="Times New Roman"/>
          <w:bCs/>
          <w:sz w:val="24"/>
          <w:szCs w:val="24"/>
          <w:lang w:val="mk-MK"/>
        </w:rPr>
        <w:t>„Преку трансформациско лидерство, успеваме да создадеме средина во која наставата и пси</w:t>
      </w:r>
      <w:r w:rsidR="00EC235A" w:rsidRPr="00A70C42">
        <w:rPr>
          <w:rFonts w:ascii="Times New Roman" w:eastAsia="Times New Roman" w:hAnsi="Times New Roman" w:cs="Times New Roman"/>
          <w:bCs/>
          <w:sz w:val="24"/>
          <w:szCs w:val="24"/>
          <w:lang w:val="mk-MK"/>
        </w:rPr>
        <w:t>холошките услуги се подобруваат</w:t>
      </w:r>
      <w:r w:rsidRPr="00A70C42">
        <w:rPr>
          <w:rFonts w:ascii="Times New Roman" w:eastAsia="Times New Roman" w:hAnsi="Times New Roman" w:cs="Times New Roman"/>
          <w:bCs/>
          <w:sz w:val="24"/>
          <w:szCs w:val="24"/>
          <w:lang w:val="mk-MK"/>
        </w:rPr>
        <w:t xml:space="preserve"> бидејќи персоналот добива одлични можности за развој и унапредување на вештините.“</w:t>
      </w:r>
    </w:p>
    <w:p w14:paraId="46544AF1" w14:textId="77777777" w:rsidR="00615B97" w:rsidRPr="00A70C42" w:rsidRDefault="00615B97" w:rsidP="00EC235A">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 xml:space="preserve">Анализа: </w:t>
      </w:r>
      <w:r w:rsidRPr="00A70C42">
        <w:rPr>
          <w:rFonts w:ascii="Times New Roman" w:eastAsia="Times New Roman" w:hAnsi="Times New Roman" w:cs="Times New Roman"/>
          <w:bCs/>
          <w:sz w:val="24"/>
          <w:szCs w:val="24"/>
          <w:lang w:val="mk-MK"/>
        </w:rPr>
        <w:t xml:space="preserve">Одговорите </w:t>
      </w:r>
      <w:r w:rsidR="00EC235A" w:rsidRPr="00A70C42">
        <w:rPr>
          <w:rFonts w:ascii="Times New Roman" w:eastAsia="Times New Roman" w:hAnsi="Times New Roman" w:cs="Times New Roman"/>
          <w:bCs/>
          <w:sz w:val="24"/>
          <w:szCs w:val="24"/>
          <w:lang w:val="mk-MK"/>
        </w:rPr>
        <w:t>укажуваат</w:t>
      </w:r>
      <w:r w:rsidRPr="00A70C42">
        <w:rPr>
          <w:rFonts w:ascii="Times New Roman" w:eastAsia="Times New Roman" w:hAnsi="Times New Roman" w:cs="Times New Roman"/>
          <w:bCs/>
          <w:sz w:val="24"/>
          <w:szCs w:val="24"/>
          <w:lang w:val="mk-MK"/>
        </w:rPr>
        <w:t xml:space="preserve"> дека лидерите веруваат дека трансформациското лидерство директно придонесува за подобрување на квалитетот на наставата и психолошките услуги. </w:t>
      </w:r>
      <w:r w:rsidR="00EC235A" w:rsidRPr="00A70C42">
        <w:rPr>
          <w:rFonts w:ascii="Times New Roman" w:eastAsia="Times New Roman" w:hAnsi="Times New Roman" w:cs="Times New Roman"/>
          <w:bCs/>
          <w:sz w:val="24"/>
          <w:szCs w:val="24"/>
          <w:lang w:val="mk-MK"/>
        </w:rPr>
        <w:t>Постојаната</w:t>
      </w:r>
      <w:r w:rsidRPr="00A70C42">
        <w:rPr>
          <w:rFonts w:ascii="Times New Roman" w:eastAsia="Times New Roman" w:hAnsi="Times New Roman" w:cs="Times New Roman"/>
          <w:bCs/>
          <w:sz w:val="24"/>
          <w:szCs w:val="24"/>
          <w:lang w:val="mk-MK"/>
        </w:rPr>
        <w:t xml:space="preserve"> поддршка и обезбедувањето можности за развој се клуч</w:t>
      </w:r>
      <w:r w:rsidR="002310CB" w:rsidRPr="00A70C42">
        <w:rPr>
          <w:rFonts w:ascii="Times New Roman" w:eastAsia="Times New Roman" w:hAnsi="Times New Roman" w:cs="Times New Roman"/>
          <w:bCs/>
          <w:sz w:val="24"/>
          <w:szCs w:val="24"/>
          <w:lang w:val="mk-MK"/>
        </w:rPr>
        <w:t>ни фактори за ов</w:t>
      </w:r>
      <w:r w:rsidR="00EC235A" w:rsidRPr="00A70C42">
        <w:rPr>
          <w:rFonts w:ascii="Times New Roman" w:eastAsia="Times New Roman" w:hAnsi="Times New Roman" w:cs="Times New Roman"/>
          <w:bCs/>
          <w:sz w:val="24"/>
          <w:szCs w:val="24"/>
          <w:lang w:val="mk-MK"/>
        </w:rPr>
        <w:t>а</w:t>
      </w:r>
      <w:r w:rsidR="002310CB" w:rsidRPr="00A70C42">
        <w:rPr>
          <w:rFonts w:ascii="Times New Roman" w:eastAsia="Times New Roman" w:hAnsi="Times New Roman" w:cs="Times New Roman"/>
          <w:bCs/>
          <w:sz w:val="24"/>
          <w:szCs w:val="24"/>
          <w:lang w:val="mk-MK"/>
        </w:rPr>
        <w:t xml:space="preserve"> подобрувањ</w:t>
      </w:r>
      <w:r w:rsidR="00EC235A" w:rsidRPr="00A70C42">
        <w:rPr>
          <w:rFonts w:ascii="Times New Roman" w:eastAsia="Times New Roman" w:hAnsi="Times New Roman" w:cs="Times New Roman"/>
          <w:bCs/>
          <w:sz w:val="24"/>
          <w:szCs w:val="24"/>
          <w:lang w:val="mk-MK"/>
        </w:rPr>
        <w:t>е</w:t>
      </w:r>
      <w:r w:rsidR="002310CB" w:rsidRPr="00A70C42">
        <w:rPr>
          <w:rFonts w:ascii="Times New Roman" w:eastAsia="Times New Roman" w:hAnsi="Times New Roman" w:cs="Times New Roman"/>
          <w:bCs/>
          <w:sz w:val="24"/>
          <w:szCs w:val="24"/>
          <w:lang w:val="mk-MK"/>
        </w:rPr>
        <w:t>.</w:t>
      </w:r>
    </w:p>
    <w:p w14:paraId="2ACBE0F6" w14:textId="77777777" w:rsidR="00615B97" w:rsidRPr="00A70C42" w:rsidRDefault="00615B97" w:rsidP="00EC235A">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 xml:space="preserve">Прашање </w:t>
      </w:r>
      <w:r w:rsidR="002310CB" w:rsidRPr="00A70C42">
        <w:rPr>
          <w:rFonts w:ascii="Times New Roman" w:eastAsia="Times New Roman" w:hAnsi="Times New Roman" w:cs="Times New Roman"/>
          <w:b/>
          <w:bCs/>
          <w:sz w:val="24"/>
          <w:szCs w:val="24"/>
          <w:lang w:val="mk-MK"/>
        </w:rPr>
        <w:t xml:space="preserve">бр. </w:t>
      </w:r>
      <w:r w:rsidRPr="00A70C42">
        <w:rPr>
          <w:rFonts w:ascii="Times New Roman" w:eastAsia="Times New Roman" w:hAnsi="Times New Roman" w:cs="Times New Roman"/>
          <w:b/>
          <w:bCs/>
          <w:sz w:val="24"/>
          <w:szCs w:val="24"/>
          <w:lang w:val="mk-MK"/>
        </w:rPr>
        <w:t xml:space="preserve">3: </w:t>
      </w:r>
      <w:r w:rsidRPr="00A70C42">
        <w:rPr>
          <w:rFonts w:ascii="Times New Roman" w:eastAsia="Times New Roman" w:hAnsi="Times New Roman" w:cs="Times New Roman"/>
          <w:bCs/>
          <w:sz w:val="24"/>
          <w:szCs w:val="24"/>
          <w:lang w:val="mk-MK"/>
        </w:rPr>
        <w:t xml:space="preserve">Како го оценувате влијанието на трансформациското лидерство врз мотивацијата на </w:t>
      </w:r>
      <w:r w:rsidR="00EC235A" w:rsidRPr="00A70C42">
        <w:rPr>
          <w:rFonts w:ascii="Times New Roman" w:eastAsia="Times New Roman" w:hAnsi="Times New Roman" w:cs="Times New Roman"/>
          <w:bCs/>
          <w:sz w:val="24"/>
          <w:szCs w:val="24"/>
          <w:lang w:val="mk-MK"/>
        </w:rPr>
        <w:t>В</w:t>
      </w:r>
      <w:r w:rsidRPr="00A70C42">
        <w:rPr>
          <w:rFonts w:ascii="Times New Roman" w:eastAsia="Times New Roman" w:hAnsi="Times New Roman" w:cs="Times New Roman"/>
          <w:bCs/>
          <w:sz w:val="24"/>
          <w:szCs w:val="24"/>
          <w:lang w:val="mk-MK"/>
        </w:rPr>
        <w:t>ашиот персонал?</w:t>
      </w:r>
    </w:p>
    <w:p w14:paraId="6A81F5F0" w14:textId="77777777" w:rsidR="00615B97" w:rsidRPr="00A70C42" w:rsidRDefault="00615B97" w:rsidP="00EC235A">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Одговори на лидери</w:t>
      </w:r>
      <w:r w:rsidR="002310CB" w:rsidRPr="00A70C42">
        <w:rPr>
          <w:rFonts w:ascii="Times New Roman" w:eastAsia="Times New Roman" w:hAnsi="Times New Roman" w:cs="Times New Roman"/>
          <w:b/>
          <w:bCs/>
          <w:sz w:val="24"/>
          <w:szCs w:val="24"/>
          <w:lang w:val="mk-MK"/>
        </w:rPr>
        <w:t>те</w:t>
      </w:r>
      <w:r w:rsidRPr="00A70C42">
        <w:rPr>
          <w:rFonts w:ascii="Times New Roman" w:eastAsia="Times New Roman" w:hAnsi="Times New Roman" w:cs="Times New Roman"/>
          <w:b/>
          <w:bCs/>
          <w:sz w:val="24"/>
          <w:szCs w:val="24"/>
          <w:lang w:val="mk-MK"/>
        </w:rPr>
        <w:t>:</w:t>
      </w:r>
    </w:p>
    <w:p w14:paraId="16C4D759" w14:textId="77777777" w:rsidR="00615B97" w:rsidRPr="00A70C42" w:rsidRDefault="00615B97" w:rsidP="001C3160">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Одговор</w:t>
      </w:r>
      <w:r w:rsidR="002310CB" w:rsidRPr="00A70C42">
        <w:rPr>
          <w:rFonts w:ascii="Times New Roman" w:eastAsia="Times New Roman" w:hAnsi="Times New Roman" w:cs="Times New Roman"/>
          <w:b/>
          <w:bCs/>
          <w:sz w:val="24"/>
          <w:szCs w:val="24"/>
          <w:lang w:val="mk-MK"/>
        </w:rPr>
        <w:t xml:space="preserve"> бр.</w:t>
      </w:r>
      <w:r w:rsidRPr="00A70C42">
        <w:rPr>
          <w:rFonts w:ascii="Times New Roman" w:eastAsia="Times New Roman" w:hAnsi="Times New Roman" w:cs="Times New Roman"/>
          <w:b/>
          <w:bCs/>
          <w:sz w:val="24"/>
          <w:szCs w:val="24"/>
          <w:lang w:val="mk-MK"/>
        </w:rPr>
        <w:t xml:space="preserve"> 1: </w:t>
      </w:r>
      <w:r w:rsidRPr="00A70C42">
        <w:rPr>
          <w:rFonts w:ascii="Times New Roman" w:eastAsia="Times New Roman" w:hAnsi="Times New Roman" w:cs="Times New Roman"/>
          <w:bCs/>
          <w:sz w:val="24"/>
          <w:szCs w:val="24"/>
          <w:lang w:val="mk-MK"/>
        </w:rPr>
        <w:t>„Трансформациското лидерство има извонредно влијание</w:t>
      </w:r>
      <w:r w:rsidR="00EC235A" w:rsidRPr="00A70C42">
        <w:rPr>
          <w:rFonts w:ascii="Times New Roman" w:eastAsia="Times New Roman" w:hAnsi="Times New Roman" w:cs="Times New Roman"/>
          <w:bCs/>
          <w:sz w:val="24"/>
          <w:szCs w:val="24"/>
          <w:lang w:val="mk-MK"/>
        </w:rPr>
        <w:t xml:space="preserve"> врз мотивацијата на персоналот</w:t>
      </w:r>
      <w:r w:rsidRPr="00A70C42">
        <w:rPr>
          <w:rFonts w:ascii="Times New Roman" w:eastAsia="Times New Roman" w:hAnsi="Times New Roman" w:cs="Times New Roman"/>
          <w:bCs/>
          <w:sz w:val="24"/>
          <w:szCs w:val="24"/>
          <w:lang w:val="mk-MK"/>
        </w:rPr>
        <w:t xml:space="preserve"> бидејќи го прави секој поединец да се чувствува важен и </w:t>
      </w:r>
      <w:r w:rsidR="001C3160" w:rsidRPr="00A70C42">
        <w:rPr>
          <w:rFonts w:ascii="Times New Roman" w:eastAsia="Times New Roman" w:hAnsi="Times New Roman" w:cs="Times New Roman"/>
          <w:bCs/>
          <w:sz w:val="24"/>
          <w:szCs w:val="24"/>
          <w:lang w:val="mk-MK"/>
        </w:rPr>
        <w:t>му</w:t>
      </w:r>
      <w:r w:rsidRPr="00A70C42">
        <w:rPr>
          <w:rFonts w:ascii="Times New Roman" w:eastAsia="Times New Roman" w:hAnsi="Times New Roman" w:cs="Times New Roman"/>
          <w:bCs/>
          <w:sz w:val="24"/>
          <w:szCs w:val="24"/>
          <w:lang w:val="mk-MK"/>
        </w:rPr>
        <w:t xml:space="preserve"> дава заедничка цел.“</w:t>
      </w:r>
    </w:p>
    <w:p w14:paraId="18863F09" w14:textId="77777777" w:rsidR="00615B97" w:rsidRPr="00A70C42" w:rsidRDefault="00615B97" w:rsidP="006C67DC">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Одговор</w:t>
      </w:r>
      <w:r w:rsidR="002310CB" w:rsidRPr="00A70C42">
        <w:rPr>
          <w:rFonts w:ascii="Times New Roman" w:eastAsia="Times New Roman" w:hAnsi="Times New Roman" w:cs="Times New Roman"/>
          <w:b/>
          <w:bCs/>
          <w:sz w:val="24"/>
          <w:szCs w:val="24"/>
          <w:lang w:val="mk-MK"/>
        </w:rPr>
        <w:t xml:space="preserve"> бр.</w:t>
      </w:r>
      <w:r w:rsidRPr="00A70C42">
        <w:rPr>
          <w:rFonts w:ascii="Times New Roman" w:eastAsia="Times New Roman" w:hAnsi="Times New Roman" w:cs="Times New Roman"/>
          <w:b/>
          <w:bCs/>
          <w:sz w:val="24"/>
          <w:szCs w:val="24"/>
          <w:lang w:val="mk-MK"/>
        </w:rPr>
        <w:t xml:space="preserve"> 2: </w:t>
      </w:r>
      <w:r w:rsidRPr="00A70C42">
        <w:rPr>
          <w:rFonts w:ascii="Times New Roman" w:eastAsia="Times New Roman" w:hAnsi="Times New Roman" w:cs="Times New Roman"/>
          <w:bCs/>
          <w:sz w:val="24"/>
          <w:szCs w:val="24"/>
          <w:lang w:val="mk-MK"/>
        </w:rPr>
        <w:t xml:space="preserve">„Лидерскиот стил што го </w:t>
      </w:r>
      <w:r w:rsidR="00EC235A" w:rsidRPr="00A70C42">
        <w:rPr>
          <w:rFonts w:ascii="Times New Roman" w:eastAsia="Times New Roman" w:hAnsi="Times New Roman" w:cs="Times New Roman"/>
          <w:bCs/>
          <w:sz w:val="24"/>
          <w:szCs w:val="24"/>
          <w:lang w:val="mk-MK"/>
        </w:rPr>
        <w:t>применувам</w:t>
      </w:r>
      <w:r w:rsidRPr="00A70C42">
        <w:rPr>
          <w:rFonts w:ascii="Times New Roman" w:eastAsia="Times New Roman" w:hAnsi="Times New Roman" w:cs="Times New Roman"/>
          <w:bCs/>
          <w:sz w:val="24"/>
          <w:szCs w:val="24"/>
          <w:lang w:val="mk-MK"/>
        </w:rPr>
        <w:t xml:space="preserve"> </w:t>
      </w:r>
      <w:r w:rsidR="00EC235A" w:rsidRPr="00A70C42">
        <w:rPr>
          <w:rFonts w:ascii="Times New Roman" w:eastAsia="Times New Roman" w:hAnsi="Times New Roman" w:cs="Times New Roman"/>
          <w:bCs/>
          <w:sz w:val="24"/>
          <w:szCs w:val="24"/>
          <w:lang w:val="mk-MK"/>
        </w:rPr>
        <w:t>ги</w:t>
      </w:r>
      <w:r w:rsidRPr="00A70C42">
        <w:rPr>
          <w:rFonts w:ascii="Times New Roman" w:eastAsia="Times New Roman" w:hAnsi="Times New Roman" w:cs="Times New Roman"/>
          <w:bCs/>
          <w:sz w:val="24"/>
          <w:szCs w:val="24"/>
          <w:lang w:val="mk-MK"/>
        </w:rPr>
        <w:t xml:space="preserve"> зголемува мотивацијата и ангажираноста</w:t>
      </w:r>
      <w:r w:rsidR="00EC235A" w:rsidRPr="00A70C42">
        <w:rPr>
          <w:rFonts w:ascii="Times New Roman" w:eastAsia="Times New Roman" w:hAnsi="Times New Roman" w:cs="Times New Roman"/>
          <w:bCs/>
          <w:sz w:val="24"/>
          <w:szCs w:val="24"/>
          <w:lang w:val="mk-MK"/>
        </w:rPr>
        <w:t>,</w:t>
      </w:r>
      <w:r w:rsidRPr="00A70C42">
        <w:rPr>
          <w:rFonts w:ascii="Times New Roman" w:eastAsia="Times New Roman" w:hAnsi="Times New Roman" w:cs="Times New Roman"/>
          <w:bCs/>
          <w:sz w:val="24"/>
          <w:szCs w:val="24"/>
          <w:lang w:val="mk-MK"/>
        </w:rPr>
        <w:t xml:space="preserve"> со тоа што </w:t>
      </w:r>
      <w:r w:rsidR="00EC235A" w:rsidRPr="00A70C42">
        <w:rPr>
          <w:rFonts w:ascii="Times New Roman" w:eastAsia="Times New Roman" w:hAnsi="Times New Roman" w:cs="Times New Roman"/>
          <w:bCs/>
          <w:sz w:val="24"/>
          <w:szCs w:val="24"/>
          <w:lang w:val="mk-MK"/>
        </w:rPr>
        <w:t>му</w:t>
      </w:r>
      <w:r w:rsidRPr="00A70C42">
        <w:rPr>
          <w:rFonts w:ascii="Times New Roman" w:eastAsia="Times New Roman" w:hAnsi="Times New Roman" w:cs="Times New Roman"/>
          <w:bCs/>
          <w:sz w:val="24"/>
          <w:szCs w:val="24"/>
          <w:lang w:val="mk-MK"/>
        </w:rPr>
        <w:t xml:space="preserve"> дава можност на персоналот да учествува во донесувањето одлуки и обезбедува </w:t>
      </w:r>
      <w:r w:rsidR="006C67DC" w:rsidRPr="00A70C42">
        <w:rPr>
          <w:rFonts w:ascii="Times New Roman" w:eastAsia="Times New Roman" w:hAnsi="Times New Roman" w:cs="Times New Roman"/>
          <w:bCs/>
          <w:sz w:val="24"/>
          <w:szCs w:val="24"/>
          <w:lang w:val="mk-MK"/>
        </w:rPr>
        <w:t>постојана</w:t>
      </w:r>
      <w:r w:rsidRPr="00A70C42">
        <w:rPr>
          <w:rFonts w:ascii="Times New Roman" w:eastAsia="Times New Roman" w:hAnsi="Times New Roman" w:cs="Times New Roman"/>
          <w:bCs/>
          <w:sz w:val="24"/>
          <w:szCs w:val="24"/>
          <w:lang w:val="mk-MK"/>
        </w:rPr>
        <w:t xml:space="preserve"> поддршка.“</w:t>
      </w:r>
    </w:p>
    <w:p w14:paraId="712CFD9B" w14:textId="77777777" w:rsidR="00615B97" w:rsidRPr="00A70C42" w:rsidRDefault="00615B97" w:rsidP="001C3160">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 xml:space="preserve">Анализа: </w:t>
      </w:r>
      <w:r w:rsidRPr="00A70C42">
        <w:rPr>
          <w:rFonts w:ascii="Times New Roman" w:eastAsia="Times New Roman" w:hAnsi="Times New Roman" w:cs="Times New Roman"/>
          <w:bCs/>
          <w:sz w:val="24"/>
          <w:szCs w:val="24"/>
          <w:lang w:val="mk-MK"/>
        </w:rPr>
        <w:t xml:space="preserve">Одговорите укажуваат дека лидерите го гледаат трансформациското лидерство како ефикасна алатка за зголемување на мотивацијата. Со тоа што прават </w:t>
      </w:r>
      <w:r w:rsidR="006C67DC" w:rsidRPr="00A70C42">
        <w:rPr>
          <w:rFonts w:ascii="Times New Roman" w:eastAsia="Times New Roman" w:hAnsi="Times New Roman" w:cs="Times New Roman"/>
          <w:bCs/>
          <w:sz w:val="24"/>
          <w:szCs w:val="24"/>
          <w:lang w:val="mk-MK"/>
        </w:rPr>
        <w:t>вработените</w:t>
      </w:r>
      <w:r w:rsidRPr="00A70C42">
        <w:rPr>
          <w:rFonts w:ascii="Times New Roman" w:eastAsia="Times New Roman" w:hAnsi="Times New Roman" w:cs="Times New Roman"/>
          <w:bCs/>
          <w:sz w:val="24"/>
          <w:szCs w:val="24"/>
          <w:lang w:val="mk-MK"/>
        </w:rPr>
        <w:t xml:space="preserve"> да се чувствува</w:t>
      </w:r>
      <w:r w:rsidR="006C67DC" w:rsidRPr="00A70C42">
        <w:rPr>
          <w:rFonts w:ascii="Times New Roman" w:eastAsia="Times New Roman" w:hAnsi="Times New Roman" w:cs="Times New Roman"/>
          <w:bCs/>
          <w:sz w:val="24"/>
          <w:szCs w:val="24"/>
          <w:lang w:val="mk-MK"/>
        </w:rPr>
        <w:t>ат</w:t>
      </w:r>
      <w:r w:rsidRPr="00A70C42">
        <w:rPr>
          <w:rFonts w:ascii="Times New Roman" w:eastAsia="Times New Roman" w:hAnsi="Times New Roman" w:cs="Times New Roman"/>
          <w:bCs/>
          <w:sz w:val="24"/>
          <w:szCs w:val="24"/>
          <w:lang w:val="mk-MK"/>
        </w:rPr>
        <w:t xml:space="preserve"> ценет</w:t>
      </w:r>
      <w:r w:rsidR="006C67DC" w:rsidRPr="00A70C42">
        <w:rPr>
          <w:rFonts w:ascii="Times New Roman" w:eastAsia="Times New Roman" w:hAnsi="Times New Roman" w:cs="Times New Roman"/>
          <w:bCs/>
          <w:sz w:val="24"/>
          <w:szCs w:val="24"/>
          <w:lang w:val="mk-MK"/>
        </w:rPr>
        <w:t>о</w:t>
      </w:r>
      <w:r w:rsidRPr="00A70C42">
        <w:rPr>
          <w:rFonts w:ascii="Times New Roman" w:eastAsia="Times New Roman" w:hAnsi="Times New Roman" w:cs="Times New Roman"/>
          <w:bCs/>
          <w:sz w:val="24"/>
          <w:szCs w:val="24"/>
          <w:lang w:val="mk-MK"/>
        </w:rPr>
        <w:t xml:space="preserve"> и вклучен</w:t>
      </w:r>
      <w:r w:rsidR="006C67DC" w:rsidRPr="00A70C42">
        <w:rPr>
          <w:rFonts w:ascii="Times New Roman" w:eastAsia="Times New Roman" w:hAnsi="Times New Roman" w:cs="Times New Roman"/>
          <w:bCs/>
          <w:sz w:val="24"/>
          <w:szCs w:val="24"/>
          <w:lang w:val="mk-MK"/>
        </w:rPr>
        <w:t>о</w:t>
      </w:r>
      <w:r w:rsidRPr="00A70C42">
        <w:rPr>
          <w:rFonts w:ascii="Times New Roman" w:eastAsia="Times New Roman" w:hAnsi="Times New Roman" w:cs="Times New Roman"/>
          <w:bCs/>
          <w:sz w:val="24"/>
          <w:szCs w:val="24"/>
          <w:lang w:val="mk-MK"/>
        </w:rPr>
        <w:t>, т</w:t>
      </w:r>
      <w:r w:rsidR="006C67DC" w:rsidRPr="00A70C42">
        <w:rPr>
          <w:rFonts w:ascii="Times New Roman" w:eastAsia="Times New Roman" w:hAnsi="Times New Roman" w:cs="Times New Roman"/>
          <w:bCs/>
          <w:sz w:val="24"/>
          <w:szCs w:val="24"/>
          <w:lang w:val="mk-MK"/>
        </w:rPr>
        <w:t>ие се</w:t>
      </w:r>
      <w:r w:rsidRPr="00A70C42">
        <w:rPr>
          <w:rFonts w:ascii="Times New Roman" w:eastAsia="Times New Roman" w:hAnsi="Times New Roman" w:cs="Times New Roman"/>
          <w:bCs/>
          <w:sz w:val="24"/>
          <w:szCs w:val="24"/>
          <w:lang w:val="mk-MK"/>
        </w:rPr>
        <w:t xml:space="preserve"> </w:t>
      </w:r>
      <w:r w:rsidR="006C67DC" w:rsidRPr="00A70C42">
        <w:rPr>
          <w:rFonts w:ascii="Times New Roman" w:eastAsia="Times New Roman" w:hAnsi="Times New Roman" w:cs="Times New Roman"/>
          <w:bCs/>
          <w:sz w:val="24"/>
          <w:szCs w:val="24"/>
          <w:lang w:val="mk-MK"/>
        </w:rPr>
        <w:t>повеќе</w:t>
      </w:r>
      <w:r w:rsidRPr="00A70C42">
        <w:rPr>
          <w:rFonts w:ascii="Times New Roman" w:eastAsia="Times New Roman" w:hAnsi="Times New Roman" w:cs="Times New Roman"/>
          <w:bCs/>
          <w:sz w:val="24"/>
          <w:szCs w:val="24"/>
          <w:lang w:val="mk-MK"/>
        </w:rPr>
        <w:t xml:space="preserve"> мотивирани и ангажирани во своите улоги.</w:t>
      </w:r>
    </w:p>
    <w:p w14:paraId="660A0C22" w14:textId="77777777" w:rsidR="00615B97" w:rsidRPr="00A70C42" w:rsidRDefault="00615B97" w:rsidP="006C67DC">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Прашање</w:t>
      </w:r>
      <w:r w:rsidR="002310CB" w:rsidRPr="00A70C42">
        <w:rPr>
          <w:rFonts w:ascii="Times New Roman" w:eastAsia="Times New Roman" w:hAnsi="Times New Roman" w:cs="Times New Roman"/>
          <w:b/>
          <w:bCs/>
          <w:sz w:val="24"/>
          <w:szCs w:val="24"/>
          <w:lang w:val="mk-MK"/>
        </w:rPr>
        <w:t xml:space="preserve"> бр.</w:t>
      </w:r>
      <w:r w:rsidRPr="00A70C42">
        <w:rPr>
          <w:rFonts w:ascii="Times New Roman" w:eastAsia="Times New Roman" w:hAnsi="Times New Roman" w:cs="Times New Roman"/>
          <w:b/>
          <w:bCs/>
          <w:sz w:val="24"/>
          <w:szCs w:val="24"/>
          <w:lang w:val="mk-MK"/>
        </w:rPr>
        <w:t xml:space="preserve"> 4: </w:t>
      </w:r>
      <w:r w:rsidRPr="00A70C42">
        <w:rPr>
          <w:rFonts w:ascii="Times New Roman" w:eastAsia="Times New Roman" w:hAnsi="Times New Roman" w:cs="Times New Roman"/>
          <w:bCs/>
          <w:sz w:val="24"/>
          <w:szCs w:val="24"/>
          <w:lang w:val="mk-MK"/>
        </w:rPr>
        <w:t>Ко</w:t>
      </w:r>
      <w:r w:rsidR="006C67DC" w:rsidRPr="00A70C42">
        <w:rPr>
          <w:rFonts w:ascii="Times New Roman" w:eastAsia="Times New Roman" w:hAnsi="Times New Roman" w:cs="Times New Roman"/>
          <w:bCs/>
          <w:sz w:val="24"/>
          <w:szCs w:val="24"/>
          <w:lang w:val="mk-MK"/>
        </w:rPr>
        <w:t>ја</w:t>
      </w:r>
      <w:r w:rsidRPr="00A70C42">
        <w:rPr>
          <w:rFonts w:ascii="Times New Roman" w:eastAsia="Times New Roman" w:hAnsi="Times New Roman" w:cs="Times New Roman"/>
          <w:bCs/>
          <w:sz w:val="24"/>
          <w:szCs w:val="24"/>
          <w:lang w:val="mk-MK"/>
        </w:rPr>
        <w:t xml:space="preserve"> лидерск</w:t>
      </w:r>
      <w:r w:rsidR="006C67DC" w:rsidRPr="00A70C42">
        <w:rPr>
          <w:rFonts w:ascii="Times New Roman" w:eastAsia="Times New Roman" w:hAnsi="Times New Roman" w:cs="Times New Roman"/>
          <w:bCs/>
          <w:sz w:val="24"/>
          <w:szCs w:val="24"/>
          <w:lang w:val="mk-MK"/>
        </w:rPr>
        <w:t>а</w:t>
      </w:r>
      <w:r w:rsidRPr="00A70C42">
        <w:rPr>
          <w:rFonts w:ascii="Times New Roman" w:eastAsia="Times New Roman" w:hAnsi="Times New Roman" w:cs="Times New Roman"/>
          <w:bCs/>
          <w:sz w:val="24"/>
          <w:szCs w:val="24"/>
          <w:lang w:val="mk-MK"/>
        </w:rPr>
        <w:t xml:space="preserve"> практик</w:t>
      </w:r>
      <w:r w:rsidR="006C67DC" w:rsidRPr="00A70C42">
        <w:rPr>
          <w:rFonts w:ascii="Times New Roman" w:eastAsia="Times New Roman" w:hAnsi="Times New Roman" w:cs="Times New Roman"/>
          <w:bCs/>
          <w:sz w:val="24"/>
          <w:szCs w:val="24"/>
          <w:lang w:val="mk-MK"/>
        </w:rPr>
        <w:t>а</w:t>
      </w:r>
      <w:r w:rsidRPr="00A70C42">
        <w:rPr>
          <w:rFonts w:ascii="Times New Roman" w:eastAsia="Times New Roman" w:hAnsi="Times New Roman" w:cs="Times New Roman"/>
          <w:bCs/>
          <w:sz w:val="24"/>
          <w:szCs w:val="24"/>
          <w:lang w:val="mk-MK"/>
        </w:rPr>
        <w:t xml:space="preserve"> </w:t>
      </w:r>
      <w:r w:rsidR="006C67DC" w:rsidRPr="00A70C42">
        <w:rPr>
          <w:rFonts w:ascii="Times New Roman" w:eastAsia="Times New Roman" w:hAnsi="Times New Roman" w:cs="Times New Roman"/>
          <w:bCs/>
          <w:sz w:val="24"/>
          <w:szCs w:val="24"/>
          <w:lang w:val="mk-MK"/>
        </w:rPr>
        <w:t>ја</w:t>
      </w:r>
      <w:r w:rsidRPr="00A70C42">
        <w:rPr>
          <w:rFonts w:ascii="Times New Roman" w:eastAsia="Times New Roman" w:hAnsi="Times New Roman" w:cs="Times New Roman"/>
          <w:bCs/>
          <w:sz w:val="24"/>
          <w:szCs w:val="24"/>
          <w:lang w:val="mk-MK"/>
        </w:rPr>
        <w:t xml:space="preserve"> користите за да го поддржите професионалниот развој на </w:t>
      </w:r>
      <w:r w:rsidR="006C67DC" w:rsidRPr="00A70C42">
        <w:rPr>
          <w:rFonts w:ascii="Times New Roman" w:eastAsia="Times New Roman" w:hAnsi="Times New Roman" w:cs="Times New Roman"/>
          <w:bCs/>
          <w:sz w:val="24"/>
          <w:szCs w:val="24"/>
          <w:lang w:val="mk-MK"/>
        </w:rPr>
        <w:t>В</w:t>
      </w:r>
      <w:r w:rsidRPr="00A70C42">
        <w:rPr>
          <w:rFonts w:ascii="Times New Roman" w:eastAsia="Times New Roman" w:hAnsi="Times New Roman" w:cs="Times New Roman"/>
          <w:bCs/>
          <w:sz w:val="24"/>
          <w:szCs w:val="24"/>
          <w:lang w:val="mk-MK"/>
        </w:rPr>
        <w:t>ашиот персонал?</w:t>
      </w:r>
    </w:p>
    <w:p w14:paraId="2A8052B0" w14:textId="77777777" w:rsidR="00615B97" w:rsidRPr="00A70C42" w:rsidRDefault="00615B97" w:rsidP="006C67DC">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Одговори на лидери</w:t>
      </w:r>
      <w:r w:rsidR="002310CB" w:rsidRPr="00A70C42">
        <w:rPr>
          <w:rFonts w:ascii="Times New Roman" w:eastAsia="Times New Roman" w:hAnsi="Times New Roman" w:cs="Times New Roman"/>
          <w:b/>
          <w:bCs/>
          <w:sz w:val="24"/>
          <w:szCs w:val="24"/>
          <w:lang w:val="mk-MK"/>
        </w:rPr>
        <w:t>те</w:t>
      </w:r>
      <w:r w:rsidRPr="00A70C42">
        <w:rPr>
          <w:rFonts w:ascii="Times New Roman" w:eastAsia="Times New Roman" w:hAnsi="Times New Roman" w:cs="Times New Roman"/>
          <w:b/>
          <w:bCs/>
          <w:sz w:val="24"/>
          <w:szCs w:val="24"/>
          <w:lang w:val="mk-MK"/>
        </w:rPr>
        <w:t>:</w:t>
      </w:r>
    </w:p>
    <w:p w14:paraId="17F0F7B7" w14:textId="77777777" w:rsidR="00615B97" w:rsidRPr="00A70C42" w:rsidRDefault="00615B97" w:rsidP="006C67DC">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Одговор</w:t>
      </w:r>
      <w:r w:rsidR="002310CB" w:rsidRPr="00A70C42">
        <w:rPr>
          <w:rFonts w:ascii="Times New Roman" w:eastAsia="Times New Roman" w:hAnsi="Times New Roman" w:cs="Times New Roman"/>
          <w:b/>
          <w:bCs/>
          <w:sz w:val="24"/>
          <w:szCs w:val="24"/>
          <w:lang w:val="mk-MK"/>
        </w:rPr>
        <w:t xml:space="preserve"> бр.</w:t>
      </w:r>
      <w:r w:rsidRPr="00A70C42">
        <w:rPr>
          <w:rFonts w:ascii="Times New Roman" w:eastAsia="Times New Roman" w:hAnsi="Times New Roman" w:cs="Times New Roman"/>
          <w:b/>
          <w:bCs/>
          <w:sz w:val="24"/>
          <w:szCs w:val="24"/>
          <w:lang w:val="mk-MK"/>
        </w:rPr>
        <w:t xml:space="preserve"> 1: </w:t>
      </w:r>
      <w:r w:rsidRPr="00A70C42">
        <w:rPr>
          <w:rFonts w:ascii="Times New Roman" w:eastAsia="Times New Roman" w:hAnsi="Times New Roman" w:cs="Times New Roman"/>
          <w:bCs/>
          <w:sz w:val="24"/>
          <w:szCs w:val="24"/>
          <w:lang w:val="mk-MK"/>
        </w:rPr>
        <w:t>„Ги охрабрувам наставниците и психолозите да учествуваат во обуки и професионални активности. Дополнително, обезбедувам менторство и индивидуална поддршка.“</w:t>
      </w:r>
    </w:p>
    <w:p w14:paraId="125BEFCA" w14:textId="77777777" w:rsidR="00615B97" w:rsidRPr="00A70C42" w:rsidRDefault="00615B97" w:rsidP="001C3160">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Одговор</w:t>
      </w:r>
      <w:r w:rsidR="002310CB" w:rsidRPr="00A70C42">
        <w:rPr>
          <w:rFonts w:ascii="Times New Roman" w:eastAsia="Times New Roman" w:hAnsi="Times New Roman" w:cs="Times New Roman"/>
          <w:b/>
          <w:bCs/>
          <w:sz w:val="24"/>
          <w:szCs w:val="24"/>
          <w:lang w:val="mk-MK"/>
        </w:rPr>
        <w:t xml:space="preserve"> бр. </w:t>
      </w:r>
      <w:r w:rsidRPr="00A70C42">
        <w:rPr>
          <w:rFonts w:ascii="Times New Roman" w:eastAsia="Times New Roman" w:hAnsi="Times New Roman" w:cs="Times New Roman"/>
          <w:b/>
          <w:bCs/>
          <w:sz w:val="24"/>
          <w:szCs w:val="24"/>
          <w:lang w:val="mk-MK"/>
        </w:rPr>
        <w:t xml:space="preserve"> 2: </w:t>
      </w:r>
      <w:r w:rsidRPr="00A70C42">
        <w:rPr>
          <w:rFonts w:ascii="Times New Roman" w:eastAsia="Times New Roman" w:hAnsi="Times New Roman" w:cs="Times New Roman"/>
          <w:bCs/>
          <w:sz w:val="24"/>
          <w:szCs w:val="24"/>
          <w:lang w:val="mk-MK"/>
        </w:rPr>
        <w:t>„Мо</w:t>
      </w:r>
      <w:r w:rsidR="006C67DC" w:rsidRPr="00A70C42">
        <w:rPr>
          <w:rFonts w:ascii="Times New Roman" w:eastAsia="Times New Roman" w:hAnsi="Times New Roman" w:cs="Times New Roman"/>
          <w:bCs/>
          <w:sz w:val="24"/>
          <w:szCs w:val="24"/>
          <w:lang w:val="mk-MK"/>
        </w:rPr>
        <w:t>јата</w:t>
      </w:r>
      <w:r w:rsidRPr="00A70C42">
        <w:rPr>
          <w:rFonts w:ascii="Times New Roman" w:eastAsia="Times New Roman" w:hAnsi="Times New Roman" w:cs="Times New Roman"/>
          <w:bCs/>
          <w:sz w:val="24"/>
          <w:szCs w:val="24"/>
          <w:lang w:val="mk-MK"/>
        </w:rPr>
        <w:t xml:space="preserve"> практик</w:t>
      </w:r>
      <w:r w:rsidR="006C67DC" w:rsidRPr="00A70C42">
        <w:rPr>
          <w:rFonts w:ascii="Times New Roman" w:eastAsia="Times New Roman" w:hAnsi="Times New Roman" w:cs="Times New Roman"/>
          <w:bCs/>
          <w:sz w:val="24"/>
          <w:szCs w:val="24"/>
          <w:lang w:val="mk-MK"/>
        </w:rPr>
        <w:t>а</w:t>
      </w:r>
      <w:r w:rsidRPr="00A70C42">
        <w:rPr>
          <w:rFonts w:ascii="Times New Roman" w:eastAsia="Times New Roman" w:hAnsi="Times New Roman" w:cs="Times New Roman"/>
          <w:bCs/>
          <w:sz w:val="24"/>
          <w:szCs w:val="24"/>
          <w:lang w:val="mk-MK"/>
        </w:rPr>
        <w:t xml:space="preserve"> вклучув</w:t>
      </w:r>
      <w:r w:rsidR="006C67DC" w:rsidRPr="00A70C42">
        <w:rPr>
          <w:rFonts w:ascii="Times New Roman" w:eastAsia="Times New Roman" w:hAnsi="Times New Roman" w:cs="Times New Roman"/>
          <w:bCs/>
          <w:sz w:val="24"/>
          <w:szCs w:val="24"/>
          <w:lang w:val="mk-MK"/>
        </w:rPr>
        <w:t>а</w:t>
      </w:r>
      <w:r w:rsidRPr="00A70C42">
        <w:rPr>
          <w:rFonts w:ascii="Times New Roman" w:eastAsia="Times New Roman" w:hAnsi="Times New Roman" w:cs="Times New Roman"/>
          <w:bCs/>
          <w:sz w:val="24"/>
          <w:szCs w:val="24"/>
          <w:lang w:val="mk-MK"/>
        </w:rPr>
        <w:t xml:space="preserve"> развој на вештини преку редовни обуки и </w:t>
      </w:r>
      <w:r w:rsidR="001C3160" w:rsidRPr="00A70C42">
        <w:rPr>
          <w:rFonts w:ascii="Times New Roman" w:eastAsia="Times New Roman" w:hAnsi="Times New Roman" w:cs="Times New Roman"/>
          <w:bCs/>
          <w:sz w:val="24"/>
          <w:szCs w:val="24"/>
          <w:lang w:val="mk-MK"/>
        </w:rPr>
        <w:t>овозможување</w:t>
      </w:r>
      <w:r w:rsidRPr="00A70C42">
        <w:rPr>
          <w:rFonts w:ascii="Times New Roman" w:eastAsia="Times New Roman" w:hAnsi="Times New Roman" w:cs="Times New Roman"/>
          <w:bCs/>
          <w:sz w:val="24"/>
          <w:szCs w:val="24"/>
          <w:lang w:val="mk-MK"/>
        </w:rPr>
        <w:t xml:space="preserve"> групни дискусии за предизвиците и можностите за професионален раст.“</w:t>
      </w:r>
    </w:p>
    <w:p w14:paraId="07EC2E24" w14:textId="10BD0042" w:rsidR="00DD043A" w:rsidRDefault="00615B97" w:rsidP="00DD043A">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 xml:space="preserve">Анализа: </w:t>
      </w:r>
      <w:r w:rsidRPr="00A70C42">
        <w:rPr>
          <w:rFonts w:ascii="Times New Roman" w:eastAsia="Times New Roman" w:hAnsi="Times New Roman" w:cs="Times New Roman"/>
          <w:bCs/>
          <w:sz w:val="24"/>
          <w:szCs w:val="24"/>
          <w:lang w:val="mk-MK"/>
        </w:rPr>
        <w:t>Одговорите на лидерите истакнуваат дека обуките и професионалната поддршка се централн</w:t>
      </w:r>
      <w:r w:rsidR="006C67DC" w:rsidRPr="00A70C42">
        <w:rPr>
          <w:rFonts w:ascii="Times New Roman" w:eastAsia="Times New Roman" w:hAnsi="Times New Roman" w:cs="Times New Roman"/>
          <w:bCs/>
          <w:sz w:val="24"/>
          <w:szCs w:val="24"/>
          <w:lang w:val="mk-MK"/>
        </w:rPr>
        <w:t>а</w:t>
      </w:r>
      <w:r w:rsidRPr="00A70C42">
        <w:rPr>
          <w:rFonts w:ascii="Times New Roman" w:eastAsia="Times New Roman" w:hAnsi="Times New Roman" w:cs="Times New Roman"/>
          <w:bCs/>
          <w:sz w:val="24"/>
          <w:szCs w:val="24"/>
          <w:lang w:val="mk-MK"/>
        </w:rPr>
        <w:t xml:space="preserve"> практик</w:t>
      </w:r>
      <w:r w:rsidR="006C67DC" w:rsidRPr="00A70C42">
        <w:rPr>
          <w:rFonts w:ascii="Times New Roman" w:eastAsia="Times New Roman" w:hAnsi="Times New Roman" w:cs="Times New Roman"/>
          <w:bCs/>
          <w:sz w:val="24"/>
          <w:szCs w:val="24"/>
          <w:lang w:val="mk-MK"/>
        </w:rPr>
        <w:t>а</w:t>
      </w:r>
      <w:r w:rsidRPr="00A70C42">
        <w:rPr>
          <w:rFonts w:ascii="Times New Roman" w:eastAsia="Times New Roman" w:hAnsi="Times New Roman" w:cs="Times New Roman"/>
          <w:bCs/>
          <w:sz w:val="24"/>
          <w:szCs w:val="24"/>
          <w:lang w:val="mk-MK"/>
        </w:rPr>
        <w:t xml:space="preserve"> за поддршка на развојот на персоналот. Овој пристап овозможува персоналот да ги унапреди своите вештини и да се подготви за нови професионални предизвици.</w:t>
      </w:r>
    </w:p>
    <w:p w14:paraId="76DC55D7" w14:textId="7E72747F" w:rsidR="00615B97" w:rsidRPr="00A70C42" w:rsidRDefault="00615B97" w:rsidP="006C67DC">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Прашање</w:t>
      </w:r>
      <w:r w:rsidR="002310CB" w:rsidRPr="00A70C42">
        <w:rPr>
          <w:rFonts w:ascii="Times New Roman" w:eastAsia="Times New Roman" w:hAnsi="Times New Roman" w:cs="Times New Roman"/>
          <w:b/>
          <w:bCs/>
          <w:sz w:val="24"/>
          <w:szCs w:val="24"/>
          <w:lang w:val="mk-MK"/>
        </w:rPr>
        <w:t xml:space="preserve"> бр.</w:t>
      </w:r>
      <w:r w:rsidRPr="00A70C42">
        <w:rPr>
          <w:rFonts w:ascii="Times New Roman" w:eastAsia="Times New Roman" w:hAnsi="Times New Roman" w:cs="Times New Roman"/>
          <w:b/>
          <w:bCs/>
          <w:sz w:val="24"/>
          <w:szCs w:val="24"/>
          <w:lang w:val="mk-MK"/>
        </w:rPr>
        <w:t xml:space="preserve"> 5: Како го оценувате влијанието на трансформациското лидерство врз вкупните резултати на училиштето и изведбата на персоналот?</w:t>
      </w:r>
    </w:p>
    <w:p w14:paraId="1AFE20B8" w14:textId="77777777" w:rsidR="00DD043A" w:rsidRDefault="00DD043A" w:rsidP="006C67DC">
      <w:pPr>
        <w:ind w:firstLine="720"/>
        <w:jc w:val="both"/>
        <w:rPr>
          <w:rFonts w:ascii="Times New Roman" w:eastAsia="Times New Roman" w:hAnsi="Times New Roman" w:cs="Times New Roman"/>
          <w:b/>
          <w:bCs/>
          <w:sz w:val="24"/>
          <w:szCs w:val="24"/>
          <w:lang w:val="mk-MK"/>
        </w:rPr>
      </w:pPr>
    </w:p>
    <w:p w14:paraId="733598DD" w14:textId="77777777" w:rsidR="00DD043A" w:rsidRDefault="00DD043A" w:rsidP="006C67DC">
      <w:pPr>
        <w:ind w:firstLine="720"/>
        <w:jc w:val="both"/>
        <w:rPr>
          <w:rFonts w:ascii="Times New Roman" w:eastAsia="Times New Roman" w:hAnsi="Times New Roman" w:cs="Times New Roman"/>
          <w:b/>
          <w:bCs/>
          <w:sz w:val="24"/>
          <w:szCs w:val="24"/>
          <w:lang w:val="mk-MK"/>
        </w:rPr>
      </w:pPr>
    </w:p>
    <w:p w14:paraId="7DD602D3" w14:textId="15838FF0" w:rsidR="00615B97" w:rsidRPr="00A70C42" w:rsidRDefault="00615B97" w:rsidP="006C67DC">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lastRenderedPageBreak/>
        <w:t>Одговори на лидери</w:t>
      </w:r>
      <w:r w:rsidR="002310CB" w:rsidRPr="00A70C42">
        <w:rPr>
          <w:rFonts w:ascii="Times New Roman" w:eastAsia="Times New Roman" w:hAnsi="Times New Roman" w:cs="Times New Roman"/>
          <w:b/>
          <w:bCs/>
          <w:sz w:val="24"/>
          <w:szCs w:val="24"/>
          <w:lang w:val="mk-MK"/>
        </w:rPr>
        <w:t>те</w:t>
      </w:r>
      <w:r w:rsidRPr="00A70C42">
        <w:rPr>
          <w:rFonts w:ascii="Times New Roman" w:eastAsia="Times New Roman" w:hAnsi="Times New Roman" w:cs="Times New Roman"/>
          <w:b/>
          <w:bCs/>
          <w:sz w:val="24"/>
          <w:szCs w:val="24"/>
          <w:lang w:val="mk-MK"/>
        </w:rPr>
        <w:t>:</w:t>
      </w:r>
    </w:p>
    <w:p w14:paraId="1637643F" w14:textId="77777777" w:rsidR="00615B97" w:rsidRPr="00A70C42" w:rsidRDefault="00615B97" w:rsidP="006C67DC">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 xml:space="preserve">Одговор </w:t>
      </w:r>
      <w:r w:rsidR="002310CB" w:rsidRPr="00A70C42">
        <w:rPr>
          <w:rFonts w:ascii="Times New Roman" w:eastAsia="Times New Roman" w:hAnsi="Times New Roman" w:cs="Times New Roman"/>
          <w:b/>
          <w:bCs/>
          <w:sz w:val="24"/>
          <w:szCs w:val="24"/>
          <w:lang w:val="mk-MK"/>
        </w:rPr>
        <w:t xml:space="preserve">бр. </w:t>
      </w:r>
      <w:r w:rsidRPr="00A70C42">
        <w:rPr>
          <w:rFonts w:ascii="Times New Roman" w:eastAsia="Times New Roman" w:hAnsi="Times New Roman" w:cs="Times New Roman"/>
          <w:b/>
          <w:bCs/>
          <w:sz w:val="24"/>
          <w:szCs w:val="24"/>
          <w:lang w:val="mk-MK"/>
        </w:rPr>
        <w:t xml:space="preserve">1: </w:t>
      </w:r>
      <w:r w:rsidRPr="00A70C42">
        <w:rPr>
          <w:rFonts w:ascii="Times New Roman" w:eastAsia="Times New Roman" w:hAnsi="Times New Roman" w:cs="Times New Roman"/>
          <w:bCs/>
          <w:sz w:val="24"/>
          <w:szCs w:val="24"/>
          <w:lang w:val="mk-MK"/>
        </w:rPr>
        <w:t xml:space="preserve">„Трансформациското лидерство има неверојатно позитивно влијание врз резултатите на училиштето и изведбата на персоналот. Тоа </w:t>
      </w:r>
      <w:r w:rsidR="00F260AF" w:rsidRPr="00A70C42">
        <w:rPr>
          <w:rFonts w:ascii="Times New Roman" w:eastAsia="Times New Roman" w:hAnsi="Times New Roman" w:cs="Times New Roman"/>
          <w:bCs/>
          <w:sz w:val="24"/>
          <w:szCs w:val="24"/>
          <w:lang w:val="mk-MK"/>
        </w:rPr>
        <w:t>создава</w:t>
      </w:r>
      <w:r w:rsidRPr="00A70C42">
        <w:rPr>
          <w:rFonts w:ascii="Times New Roman" w:eastAsia="Times New Roman" w:hAnsi="Times New Roman" w:cs="Times New Roman"/>
          <w:bCs/>
          <w:sz w:val="24"/>
          <w:szCs w:val="24"/>
          <w:lang w:val="mk-MK"/>
        </w:rPr>
        <w:t xml:space="preserve"> култура на соработка и посветеност кон постигнување на заеднички цели.“</w:t>
      </w:r>
    </w:p>
    <w:p w14:paraId="660D87A5" w14:textId="77777777" w:rsidR="00615B97" w:rsidRPr="00A70C42" w:rsidRDefault="002310CB" w:rsidP="006C67DC">
      <w:pPr>
        <w:ind w:firstLine="720"/>
        <w:jc w:val="both"/>
        <w:rPr>
          <w:rFonts w:ascii="Times New Roman" w:eastAsia="Times New Roman" w:hAnsi="Times New Roman" w:cs="Times New Roman"/>
          <w:b/>
          <w:bCs/>
          <w:sz w:val="24"/>
          <w:szCs w:val="24"/>
          <w:lang w:val="mk-MK"/>
        </w:rPr>
      </w:pPr>
      <w:r w:rsidRPr="00A70C42">
        <w:rPr>
          <w:rFonts w:ascii="Times New Roman" w:eastAsia="Times New Roman" w:hAnsi="Times New Roman" w:cs="Times New Roman"/>
          <w:b/>
          <w:bCs/>
          <w:sz w:val="24"/>
          <w:szCs w:val="24"/>
          <w:lang w:val="mk-MK"/>
        </w:rPr>
        <w:t>Одговор бр.</w:t>
      </w:r>
      <w:r w:rsidR="00615B97" w:rsidRPr="00A70C42">
        <w:rPr>
          <w:rFonts w:ascii="Times New Roman" w:eastAsia="Times New Roman" w:hAnsi="Times New Roman" w:cs="Times New Roman"/>
          <w:b/>
          <w:bCs/>
          <w:sz w:val="24"/>
          <w:szCs w:val="24"/>
          <w:lang w:val="mk-MK"/>
        </w:rPr>
        <w:t xml:space="preserve"> 2: </w:t>
      </w:r>
      <w:r w:rsidR="00615B97" w:rsidRPr="00A70C42">
        <w:rPr>
          <w:rFonts w:ascii="Times New Roman" w:eastAsia="Times New Roman" w:hAnsi="Times New Roman" w:cs="Times New Roman"/>
          <w:bCs/>
          <w:sz w:val="24"/>
          <w:szCs w:val="24"/>
          <w:lang w:val="mk-MK"/>
        </w:rPr>
        <w:t>„Преку трансформациското лидерство, забележав севкупно подобрување во изведбата на персона</w:t>
      </w:r>
      <w:r w:rsidR="006C67DC" w:rsidRPr="00A70C42">
        <w:rPr>
          <w:rFonts w:ascii="Times New Roman" w:eastAsia="Times New Roman" w:hAnsi="Times New Roman" w:cs="Times New Roman"/>
          <w:bCs/>
          <w:sz w:val="24"/>
          <w:szCs w:val="24"/>
          <w:lang w:val="mk-MK"/>
        </w:rPr>
        <w:t>лот и резултатите на училиштето</w:t>
      </w:r>
      <w:r w:rsidR="00615B97" w:rsidRPr="00A70C42">
        <w:rPr>
          <w:rFonts w:ascii="Times New Roman" w:eastAsia="Times New Roman" w:hAnsi="Times New Roman" w:cs="Times New Roman"/>
          <w:bCs/>
          <w:sz w:val="24"/>
          <w:szCs w:val="24"/>
          <w:lang w:val="mk-MK"/>
        </w:rPr>
        <w:t xml:space="preserve"> бидејќи </w:t>
      </w:r>
      <w:r w:rsidR="002305D9" w:rsidRPr="00A70C42">
        <w:rPr>
          <w:rFonts w:ascii="Times New Roman" w:eastAsia="Times New Roman" w:hAnsi="Times New Roman" w:cs="Times New Roman"/>
          <w:bCs/>
          <w:sz w:val="24"/>
          <w:szCs w:val="24"/>
          <w:lang w:val="mk-MK"/>
        </w:rPr>
        <w:t>создава</w:t>
      </w:r>
      <w:r w:rsidR="00615B97" w:rsidRPr="00A70C42">
        <w:rPr>
          <w:rFonts w:ascii="Times New Roman" w:eastAsia="Times New Roman" w:hAnsi="Times New Roman" w:cs="Times New Roman"/>
          <w:bCs/>
          <w:sz w:val="24"/>
          <w:szCs w:val="24"/>
          <w:lang w:val="mk-MK"/>
        </w:rPr>
        <w:t xml:space="preserve"> позитивна и продуктивна средина.“</w:t>
      </w:r>
    </w:p>
    <w:p w14:paraId="66C41896" w14:textId="4BEC7D15" w:rsidR="0001798E" w:rsidRPr="00A70C42" w:rsidRDefault="00615B97" w:rsidP="00DD043A">
      <w:pPr>
        <w:ind w:firstLine="720"/>
        <w:jc w:val="both"/>
        <w:rPr>
          <w:rFonts w:ascii="Times New Roman" w:eastAsia="Times New Roman" w:hAnsi="Times New Roman" w:cs="Times New Roman"/>
          <w:bCs/>
          <w:sz w:val="24"/>
          <w:szCs w:val="24"/>
          <w:lang w:val="mk-MK"/>
        </w:rPr>
      </w:pPr>
      <w:r w:rsidRPr="00A70C42">
        <w:rPr>
          <w:rFonts w:ascii="Times New Roman" w:eastAsia="Times New Roman" w:hAnsi="Times New Roman" w:cs="Times New Roman"/>
          <w:b/>
          <w:bCs/>
          <w:sz w:val="24"/>
          <w:szCs w:val="24"/>
          <w:lang w:val="mk-MK"/>
        </w:rPr>
        <w:t xml:space="preserve">Анализа: </w:t>
      </w:r>
      <w:r w:rsidRPr="00A70C42">
        <w:rPr>
          <w:rFonts w:ascii="Times New Roman" w:eastAsia="Times New Roman" w:hAnsi="Times New Roman" w:cs="Times New Roman"/>
          <w:bCs/>
          <w:sz w:val="24"/>
          <w:szCs w:val="24"/>
          <w:lang w:val="mk-MK"/>
        </w:rPr>
        <w:t>Одговорите покажуваат дека лидерите веруваат дека трансформациското лидерство значително придонесува за изведбата на персоналот и вкупните резултати на училиштето. Преку поттикнување на соработка и посветеност, лидерите создаваат средина која промовира продуктивност и постигнување на целите на училиштето.</w:t>
      </w:r>
    </w:p>
    <w:p w14:paraId="3EF6033A" w14:textId="77777777" w:rsidR="00DD043A" w:rsidRDefault="00DD043A" w:rsidP="006C67DC">
      <w:pPr>
        <w:spacing w:line="240" w:lineRule="auto"/>
        <w:ind w:firstLine="720"/>
        <w:jc w:val="both"/>
        <w:rPr>
          <w:rFonts w:ascii="Times New Roman" w:eastAsiaTheme="majorEastAsia" w:hAnsi="Times New Roman" w:cstheme="majorBidi"/>
          <w:b/>
          <w:kern w:val="2"/>
          <w:sz w:val="28"/>
          <w:szCs w:val="32"/>
          <w:lang w:val="mk-MK"/>
        </w:rPr>
      </w:pPr>
    </w:p>
    <w:p w14:paraId="0BF026C9" w14:textId="1FE212C0" w:rsidR="002310CB" w:rsidRPr="00A70C42" w:rsidRDefault="006E7B7D" w:rsidP="006C67DC">
      <w:pPr>
        <w:spacing w:line="240" w:lineRule="auto"/>
        <w:ind w:firstLine="720"/>
        <w:jc w:val="both"/>
        <w:rPr>
          <w:rFonts w:ascii="Times New Roman" w:eastAsiaTheme="majorEastAsia" w:hAnsi="Times New Roman" w:cstheme="majorBidi"/>
          <w:b/>
          <w:kern w:val="2"/>
          <w:sz w:val="28"/>
          <w:szCs w:val="32"/>
          <w:lang w:val="mk-MK"/>
        </w:rPr>
      </w:pPr>
      <w:r w:rsidRPr="00A70C42">
        <w:rPr>
          <w:rFonts w:ascii="Times New Roman" w:eastAsiaTheme="majorEastAsia" w:hAnsi="Times New Roman" w:cstheme="majorBidi"/>
          <w:b/>
          <w:kern w:val="2"/>
          <w:sz w:val="28"/>
          <w:szCs w:val="32"/>
          <w:lang w:val="mk-MK"/>
        </w:rPr>
        <w:t>Евалуација на хипотезите</w:t>
      </w:r>
    </w:p>
    <w:p w14:paraId="170C9CE7" w14:textId="77777777" w:rsidR="002310CB" w:rsidRPr="00A70C42" w:rsidRDefault="002310CB" w:rsidP="001C3160">
      <w:pPr>
        <w:spacing w:line="240" w:lineRule="auto"/>
        <w:ind w:firstLine="720"/>
        <w:jc w:val="both"/>
        <w:rPr>
          <w:rFonts w:ascii="Times New Roman" w:eastAsiaTheme="majorEastAsia" w:hAnsi="Times New Roman" w:cstheme="majorBidi"/>
          <w:b/>
          <w:kern w:val="2"/>
          <w:sz w:val="24"/>
          <w:szCs w:val="24"/>
          <w:lang w:val="mk-MK"/>
        </w:rPr>
      </w:pPr>
      <w:r w:rsidRPr="00A70C42">
        <w:rPr>
          <w:rFonts w:ascii="Times New Roman" w:eastAsiaTheme="majorEastAsia" w:hAnsi="Times New Roman" w:cstheme="majorBidi"/>
          <w:b/>
          <w:kern w:val="2"/>
          <w:sz w:val="24"/>
          <w:szCs w:val="24"/>
          <w:lang w:val="mk-MK"/>
        </w:rPr>
        <w:t xml:space="preserve">H1: Трансформативното лидерство позитивно влијае врз </w:t>
      </w:r>
      <w:r w:rsidR="001C3160" w:rsidRPr="00A70C42">
        <w:rPr>
          <w:rFonts w:ascii="Times New Roman" w:eastAsiaTheme="majorEastAsia" w:hAnsi="Times New Roman" w:cstheme="majorBidi"/>
          <w:b/>
          <w:kern w:val="2"/>
          <w:sz w:val="24"/>
          <w:szCs w:val="24"/>
          <w:lang w:val="mk-MK"/>
        </w:rPr>
        <w:t>изведбите</w:t>
      </w:r>
      <w:r w:rsidRPr="00A70C42">
        <w:rPr>
          <w:rFonts w:ascii="Times New Roman" w:eastAsiaTheme="majorEastAsia" w:hAnsi="Times New Roman" w:cstheme="majorBidi"/>
          <w:b/>
          <w:kern w:val="2"/>
          <w:sz w:val="24"/>
          <w:szCs w:val="24"/>
          <w:lang w:val="mk-MK"/>
        </w:rPr>
        <w:t xml:space="preserve"> на психолозите и педагозите, вклучително и подобрувањето на квалитетот на наставата и психолошките услуги.</w:t>
      </w:r>
    </w:p>
    <w:p w14:paraId="59EC0004" w14:textId="77777777" w:rsidR="002310CB" w:rsidRPr="00A70C42" w:rsidRDefault="002310CB" w:rsidP="006C67DC">
      <w:pPr>
        <w:spacing w:line="240" w:lineRule="auto"/>
        <w:ind w:firstLine="720"/>
        <w:jc w:val="both"/>
        <w:rPr>
          <w:rFonts w:ascii="Times New Roman" w:eastAsiaTheme="majorEastAsia" w:hAnsi="Times New Roman" w:cstheme="majorBidi"/>
          <w:kern w:val="2"/>
          <w:sz w:val="24"/>
          <w:szCs w:val="24"/>
          <w:lang w:val="mk-MK"/>
        </w:rPr>
      </w:pPr>
      <w:r w:rsidRPr="00A70C42">
        <w:rPr>
          <w:rFonts w:ascii="Times New Roman" w:eastAsiaTheme="majorEastAsia" w:hAnsi="Times New Roman" w:cstheme="majorBidi"/>
          <w:kern w:val="2"/>
          <w:sz w:val="24"/>
          <w:szCs w:val="24"/>
          <w:lang w:val="mk-MK"/>
        </w:rPr>
        <w:t>Податоците од прашалникот и интервјуата ја потврдуваат оваа хипотеза. Испитаниците постојано истакнуваа дека трансформативн</w:t>
      </w:r>
      <w:r w:rsidR="006C67DC" w:rsidRPr="00A70C42">
        <w:rPr>
          <w:rFonts w:ascii="Times New Roman" w:eastAsiaTheme="majorEastAsia" w:hAnsi="Times New Roman" w:cstheme="majorBidi"/>
          <w:kern w:val="2"/>
          <w:sz w:val="24"/>
          <w:szCs w:val="24"/>
          <w:lang w:val="mk-MK"/>
        </w:rPr>
        <w:t>ата</w:t>
      </w:r>
      <w:r w:rsidRPr="00A70C42">
        <w:rPr>
          <w:rFonts w:ascii="Times New Roman" w:eastAsiaTheme="majorEastAsia" w:hAnsi="Times New Roman" w:cstheme="majorBidi"/>
          <w:kern w:val="2"/>
          <w:sz w:val="24"/>
          <w:szCs w:val="24"/>
          <w:lang w:val="mk-MK"/>
        </w:rPr>
        <w:t xml:space="preserve"> лидерск</w:t>
      </w:r>
      <w:r w:rsidR="006C67DC" w:rsidRPr="00A70C42">
        <w:rPr>
          <w:rFonts w:ascii="Times New Roman" w:eastAsiaTheme="majorEastAsia" w:hAnsi="Times New Roman" w:cstheme="majorBidi"/>
          <w:kern w:val="2"/>
          <w:sz w:val="24"/>
          <w:szCs w:val="24"/>
          <w:lang w:val="mk-MK"/>
        </w:rPr>
        <w:t>а</w:t>
      </w:r>
      <w:r w:rsidRPr="00A70C42">
        <w:rPr>
          <w:rFonts w:ascii="Times New Roman" w:eastAsiaTheme="majorEastAsia" w:hAnsi="Times New Roman" w:cstheme="majorBidi"/>
          <w:kern w:val="2"/>
          <w:sz w:val="24"/>
          <w:szCs w:val="24"/>
          <w:lang w:val="mk-MK"/>
        </w:rPr>
        <w:t xml:space="preserve"> практик</w:t>
      </w:r>
      <w:r w:rsidR="006C67DC" w:rsidRPr="00A70C42">
        <w:rPr>
          <w:rFonts w:ascii="Times New Roman" w:eastAsiaTheme="majorEastAsia" w:hAnsi="Times New Roman" w:cstheme="majorBidi"/>
          <w:kern w:val="2"/>
          <w:sz w:val="24"/>
          <w:szCs w:val="24"/>
          <w:lang w:val="mk-MK"/>
        </w:rPr>
        <w:t>а</w:t>
      </w:r>
      <w:r w:rsidRPr="00A70C42">
        <w:rPr>
          <w:rFonts w:ascii="Times New Roman" w:eastAsiaTheme="majorEastAsia" w:hAnsi="Times New Roman" w:cstheme="majorBidi"/>
          <w:kern w:val="2"/>
          <w:sz w:val="24"/>
          <w:szCs w:val="24"/>
          <w:lang w:val="mk-MK"/>
        </w:rPr>
        <w:t>, како поттикнување</w:t>
      </w:r>
      <w:r w:rsidR="006C67DC" w:rsidRPr="00A70C42">
        <w:rPr>
          <w:rFonts w:ascii="Times New Roman" w:eastAsiaTheme="majorEastAsia" w:hAnsi="Times New Roman" w:cstheme="majorBidi"/>
          <w:kern w:val="2"/>
          <w:sz w:val="24"/>
          <w:szCs w:val="24"/>
          <w:lang w:val="mk-MK"/>
        </w:rPr>
        <w:t>то</w:t>
      </w:r>
      <w:r w:rsidRPr="00A70C42">
        <w:rPr>
          <w:rFonts w:ascii="Times New Roman" w:eastAsiaTheme="majorEastAsia" w:hAnsi="Times New Roman" w:cstheme="majorBidi"/>
          <w:kern w:val="2"/>
          <w:sz w:val="24"/>
          <w:szCs w:val="24"/>
          <w:lang w:val="mk-MK"/>
        </w:rPr>
        <w:t xml:space="preserve"> соработка</w:t>
      </w:r>
      <w:r w:rsidR="006C67DC" w:rsidRPr="00A70C42">
        <w:rPr>
          <w:rFonts w:ascii="Times New Roman" w:eastAsiaTheme="majorEastAsia" w:hAnsi="Times New Roman" w:cstheme="majorBidi"/>
          <w:kern w:val="2"/>
          <w:sz w:val="24"/>
          <w:szCs w:val="24"/>
          <w:lang w:val="mk-MK"/>
        </w:rPr>
        <w:t xml:space="preserve"> и</w:t>
      </w:r>
      <w:r w:rsidRPr="00A70C42">
        <w:rPr>
          <w:rFonts w:ascii="Times New Roman" w:eastAsiaTheme="majorEastAsia" w:hAnsi="Times New Roman" w:cstheme="majorBidi"/>
          <w:kern w:val="2"/>
          <w:sz w:val="24"/>
          <w:szCs w:val="24"/>
          <w:lang w:val="mk-MK"/>
        </w:rPr>
        <w:t xml:space="preserve"> обезбедување</w:t>
      </w:r>
      <w:r w:rsidR="006C67DC" w:rsidRPr="00A70C42">
        <w:rPr>
          <w:rFonts w:ascii="Times New Roman" w:eastAsiaTheme="majorEastAsia" w:hAnsi="Times New Roman" w:cstheme="majorBidi"/>
          <w:kern w:val="2"/>
          <w:sz w:val="24"/>
          <w:szCs w:val="24"/>
          <w:lang w:val="mk-MK"/>
        </w:rPr>
        <w:t>то</w:t>
      </w:r>
      <w:r w:rsidRPr="00A70C42">
        <w:rPr>
          <w:rFonts w:ascii="Times New Roman" w:eastAsiaTheme="majorEastAsia" w:hAnsi="Times New Roman" w:cstheme="majorBidi"/>
          <w:kern w:val="2"/>
          <w:sz w:val="24"/>
          <w:szCs w:val="24"/>
          <w:lang w:val="mk-MK"/>
        </w:rPr>
        <w:t xml:space="preserve"> јасна визија и индивидуална поддршка, директно го подобруваат квалитетот на нивните професионални резултати. Подобрените наставни стратегии и унапреденото обезбедување на психолошки услуги беа </w:t>
      </w:r>
      <w:r w:rsidR="006E7B7D" w:rsidRPr="00A70C42">
        <w:rPr>
          <w:rFonts w:ascii="Times New Roman" w:eastAsiaTheme="majorEastAsia" w:hAnsi="Times New Roman" w:cstheme="majorBidi"/>
          <w:kern w:val="2"/>
          <w:sz w:val="24"/>
          <w:szCs w:val="24"/>
          <w:lang w:val="mk-MK"/>
        </w:rPr>
        <w:t>чести теми, што ја валидира H1.</w:t>
      </w:r>
    </w:p>
    <w:p w14:paraId="4DC978D6" w14:textId="77777777" w:rsidR="002310CB" w:rsidRPr="00A70C42" w:rsidRDefault="002310CB" w:rsidP="006C67DC">
      <w:pPr>
        <w:spacing w:line="240" w:lineRule="auto"/>
        <w:ind w:firstLine="720"/>
        <w:jc w:val="both"/>
        <w:rPr>
          <w:rFonts w:ascii="Times New Roman" w:eastAsiaTheme="majorEastAsia" w:hAnsi="Times New Roman" w:cstheme="majorBidi"/>
          <w:b/>
          <w:kern w:val="2"/>
          <w:sz w:val="24"/>
          <w:szCs w:val="24"/>
          <w:lang w:val="mk-MK"/>
        </w:rPr>
      </w:pPr>
      <w:r w:rsidRPr="00A70C42">
        <w:rPr>
          <w:rFonts w:ascii="Times New Roman" w:eastAsiaTheme="majorEastAsia" w:hAnsi="Times New Roman" w:cstheme="majorBidi"/>
          <w:b/>
          <w:kern w:val="2"/>
          <w:sz w:val="24"/>
          <w:szCs w:val="24"/>
          <w:lang w:val="mk-MK"/>
        </w:rPr>
        <w:t>H2: Трансформативното лидерство е тесно поврзано со зголемувањето на мотивацијата и ангажираноста на образовниот кадар.</w:t>
      </w:r>
    </w:p>
    <w:p w14:paraId="452D8C59" w14:textId="77777777" w:rsidR="002310CB" w:rsidRPr="00A70C42" w:rsidRDefault="002310CB" w:rsidP="001C3160">
      <w:pPr>
        <w:spacing w:line="240" w:lineRule="auto"/>
        <w:ind w:firstLine="720"/>
        <w:jc w:val="both"/>
        <w:rPr>
          <w:rFonts w:ascii="Times New Roman" w:eastAsiaTheme="majorEastAsia" w:hAnsi="Times New Roman" w:cstheme="majorBidi"/>
          <w:kern w:val="2"/>
          <w:sz w:val="24"/>
          <w:szCs w:val="24"/>
          <w:lang w:val="mk-MK"/>
        </w:rPr>
      </w:pPr>
      <w:r w:rsidRPr="00A70C42">
        <w:rPr>
          <w:rFonts w:ascii="Times New Roman" w:eastAsiaTheme="majorEastAsia" w:hAnsi="Times New Roman" w:cstheme="majorBidi"/>
          <w:kern w:val="2"/>
          <w:sz w:val="24"/>
          <w:szCs w:val="24"/>
          <w:lang w:val="mk-MK"/>
        </w:rPr>
        <w:t>Оваа хипотеза е силно потврдена од наодите. Поголемиот дел од испитаниците ги нагласија мотивирачките ефекти на трансформативн</w:t>
      </w:r>
      <w:r w:rsidR="006C67DC" w:rsidRPr="00A70C42">
        <w:rPr>
          <w:rFonts w:ascii="Times New Roman" w:eastAsiaTheme="majorEastAsia" w:hAnsi="Times New Roman" w:cstheme="majorBidi"/>
          <w:kern w:val="2"/>
          <w:sz w:val="24"/>
          <w:szCs w:val="24"/>
          <w:lang w:val="mk-MK"/>
        </w:rPr>
        <w:t>ата</w:t>
      </w:r>
      <w:r w:rsidRPr="00A70C42">
        <w:rPr>
          <w:rFonts w:ascii="Times New Roman" w:eastAsiaTheme="majorEastAsia" w:hAnsi="Times New Roman" w:cstheme="majorBidi"/>
          <w:kern w:val="2"/>
          <w:sz w:val="24"/>
          <w:szCs w:val="24"/>
          <w:lang w:val="mk-MK"/>
        </w:rPr>
        <w:t xml:space="preserve"> лидерск</w:t>
      </w:r>
      <w:r w:rsidR="006C67DC" w:rsidRPr="00A70C42">
        <w:rPr>
          <w:rFonts w:ascii="Times New Roman" w:eastAsiaTheme="majorEastAsia" w:hAnsi="Times New Roman" w:cstheme="majorBidi"/>
          <w:kern w:val="2"/>
          <w:sz w:val="24"/>
          <w:szCs w:val="24"/>
          <w:lang w:val="mk-MK"/>
        </w:rPr>
        <w:t>а</w:t>
      </w:r>
      <w:r w:rsidRPr="00A70C42">
        <w:rPr>
          <w:rFonts w:ascii="Times New Roman" w:eastAsiaTheme="majorEastAsia" w:hAnsi="Times New Roman" w:cstheme="majorBidi"/>
          <w:kern w:val="2"/>
          <w:sz w:val="24"/>
          <w:szCs w:val="24"/>
          <w:lang w:val="mk-MK"/>
        </w:rPr>
        <w:t xml:space="preserve"> практик</w:t>
      </w:r>
      <w:r w:rsidR="006C67DC" w:rsidRPr="00A70C42">
        <w:rPr>
          <w:rFonts w:ascii="Times New Roman" w:eastAsiaTheme="majorEastAsia" w:hAnsi="Times New Roman" w:cstheme="majorBidi"/>
          <w:kern w:val="2"/>
          <w:sz w:val="24"/>
          <w:szCs w:val="24"/>
          <w:lang w:val="mk-MK"/>
        </w:rPr>
        <w:t>а</w:t>
      </w:r>
      <w:r w:rsidRPr="00A70C42">
        <w:rPr>
          <w:rFonts w:ascii="Times New Roman" w:eastAsiaTheme="majorEastAsia" w:hAnsi="Times New Roman" w:cstheme="majorBidi"/>
          <w:kern w:val="2"/>
          <w:sz w:val="24"/>
          <w:szCs w:val="24"/>
          <w:lang w:val="mk-MK"/>
        </w:rPr>
        <w:t xml:space="preserve"> вклучувајќи признавање, етичко однесување и цели насочени кон тимската работа. Интервјуата со училишните лидери ја потврдија нивната посветеност </w:t>
      </w:r>
      <w:r w:rsidR="006C67DC" w:rsidRPr="00A70C42">
        <w:rPr>
          <w:rFonts w:ascii="Times New Roman" w:eastAsiaTheme="majorEastAsia" w:hAnsi="Times New Roman" w:cstheme="majorBidi"/>
          <w:kern w:val="2"/>
          <w:sz w:val="24"/>
          <w:szCs w:val="24"/>
          <w:lang w:val="mk-MK"/>
        </w:rPr>
        <w:t>кон</w:t>
      </w:r>
      <w:r w:rsidRPr="00A70C42">
        <w:rPr>
          <w:rFonts w:ascii="Times New Roman" w:eastAsiaTheme="majorEastAsia" w:hAnsi="Times New Roman" w:cstheme="majorBidi"/>
          <w:kern w:val="2"/>
          <w:sz w:val="24"/>
          <w:szCs w:val="24"/>
          <w:lang w:val="mk-MK"/>
        </w:rPr>
        <w:t xml:space="preserve"> подигнување на моралот и ангажираноста на персоналот</w:t>
      </w:r>
      <w:r w:rsidR="006C67DC" w:rsidRPr="00A70C42">
        <w:rPr>
          <w:rFonts w:ascii="Times New Roman" w:eastAsiaTheme="majorEastAsia" w:hAnsi="Times New Roman" w:cstheme="majorBidi"/>
          <w:kern w:val="2"/>
          <w:sz w:val="24"/>
          <w:szCs w:val="24"/>
          <w:lang w:val="mk-MK"/>
        </w:rPr>
        <w:t>,</w:t>
      </w:r>
      <w:r w:rsidRPr="00A70C42">
        <w:rPr>
          <w:rFonts w:ascii="Times New Roman" w:eastAsiaTheme="majorEastAsia" w:hAnsi="Times New Roman" w:cstheme="majorBidi"/>
          <w:kern w:val="2"/>
          <w:sz w:val="24"/>
          <w:szCs w:val="24"/>
          <w:lang w:val="mk-MK"/>
        </w:rPr>
        <w:t xml:space="preserve"> п</w:t>
      </w:r>
      <w:r w:rsidR="006E7B7D" w:rsidRPr="00A70C42">
        <w:rPr>
          <w:rFonts w:ascii="Times New Roman" w:eastAsiaTheme="majorEastAsia" w:hAnsi="Times New Roman" w:cstheme="majorBidi"/>
          <w:kern w:val="2"/>
          <w:sz w:val="24"/>
          <w:szCs w:val="24"/>
          <w:lang w:val="mk-MK"/>
        </w:rPr>
        <w:t>реку трансформативни стратегии.</w:t>
      </w:r>
    </w:p>
    <w:p w14:paraId="7F6E0DAB" w14:textId="77777777" w:rsidR="002310CB" w:rsidRPr="00A70C42" w:rsidRDefault="002310CB" w:rsidP="006C67DC">
      <w:pPr>
        <w:spacing w:line="240" w:lineRule="auto"/>
        <w:ind w:firstLine="720"/>
        <w:jc w:val="both"/>
        <w:rPr>
          <w:rFonts w:ascii="Times New Roman" w:eastAsiaTheme="majorEastAsia" w:hAnsi="Times New Roman" w:cstheme="majorBidi"/>
          <w:b/>
          <w:kern w:val="2"/>
          <w:sz w:val="24"/>
          <w:szCs w:val="24"/>
          <w:lang w:val="mk-MK"/>
        </w:rPr>
      </w:pPr>
      <w:r w:rsidRPr="00A70C42">
        <w:rPr>
          <w:rFonts w:ascii="Times New Roman" w:eastAsiaTheme="majorEastAsia" w:hAnsi="Times New Roman" w:cstheme="majorBidi"/>
          <w:b/>
          <w:kern w:val="2"/>
          <w:sz w:val="24"/>
          <w:szCs w:val="24"/>
          <w:lang w:val="mk-MK"/>
        </w:rPr>
        <w:t>H3: Позитивните перцепции на лидерите за трансформативн</w:t>
      </w:r>
      <w:r w:rsidR="006C67DC" w:rsidRPr="00A70C42">
        <w:rPr>
          <w:rFonts w:ascii="Times New Roman" w:eastAsiaTheme="majorEastAsia" w:hAnsi="Times New Roman" w:cstheme="majorBidi"/>
          <w:b/>
          <w:kern w:val="2"/>
          <w:sz w:val="24"/>
          <w:szCs w:val="24"/>
          <w:lang w:val="mk-MK"/>
        </w:rPr>
        <w:t>ата</w:t>
      </w:r>
      <w:r w:rsidRPr="00A70C42">
        <w:rPr>
          <w:rFonts w:ascii="Times New Roman" w:eastAsiaTheme="majorEastAsia" w:hAnsi="Times New Roman" w:cstheme="majorBidi"/>
          <w:b/>
          <w:kern w:val="2"/>
          <w:sz w:val="24"/>
          <w:szCs w:val="24"/>
          <w:lang w:val="mk-MK"/>
        </w:rPr>
        <w:t xml:space="preserve"> лидерск</w:t>
      </w:r>
      <w:r w:rsidR="006C67DC" w:rsidRPr="00A70C42">
        <w:rPr>
          <w:rFonts w:ascii="Times New Roman" w:eastAsiaTheme="majorEastAsia" w:hAnsi="Times New Roman" w:cstheme="majorBidi"/>
          <w:b/>
          <w:kern w:val="2"/>
          <w:sz w:val="24"/>
          <w:szCs w:val="24"/>
          <w:lang w:val="mk-MK"/>
        </w:rPr>
        <w:t>а</w:t>
      </w:r>
      <w:r w:rsidRPr="00A70C42">
        <w:rPr>
          <w:rFonts w:ascii="Times New Roman" w:eastAsiaTheme="majorEastAsia" w:hAnsi="Times New Roman" w:cstheme="majorBidi"/>
          <w:b/>
          <w:kern w:val="2"/>
          <w:sz w:val="24"/>
          <w:szCs w:val="24"/>
          <w:lang w:val="mk-MK"/>
        </w:rPr>
        <w:t xml:space="preserve"> практик</w:t>
      </w:r>
      <w:r w:rsidR="006C67DC" w:rsidRPr="00A70C42">
        <w:rPr>
          <w:rFonts w:ascii="Times New Roman" w:eastAsiaTheme="majorEastAsia" w:hAnsi="Times New Roman" w:cstheme="majorBidi"/>
          <w:b/>
          <w:kern w:val="2"/>
          <w:sz w:val="24"/>
          <w:szCs w:val="24"/>
          <w:lang w:val="mk-MK"/>
        </w:rPr>
        <w:t>а</w:t>
      </w:r>
      <w:r w:rsidRPr="00A70C42">
        <w:rPr>
          <w:rFonts w:ascii="Times New Roman" w:eastAsiaTheme="majorEastAsia" w:hAnsi="Times New Roman" w:cstheme="majorBidi"/>
          <w:b/>
          <w:kern w:val="2"/>
          <w:sz w:val="24"/>
          <w:szCs w:val="24"/>
          <w:lang w:val="mk-MK"/>
        </w:rPr>
        <w:t xml:space="preserve"> придонесуваат за професионалниот развој на психолозите и педагозите.</w:t>
      </w:r>
    </w:p>
    <w:p w14:paraId="0CAF99C9" w14:textId="34858E74" w:rsidR="006C67DC" w:rsidRDefault="002310CB" w:rsidP="00DD043A">
      <w:pPr>
        <w:spacing w:line="240" w:lineRule="auto"/>
        <w:ind w:firstLine="720"/>
        <w:jc w:val="both"/>
        <w:rPr>
          <w:rFonts w:ascii="Times New Roman" w:hAnsi="Times New Roman" w:cs="Times New Roman"/>
          <w:sz w:val="24"/>
          <w:szCs w:val="24"/>
          <w:lang w:val="mk-MK"/>
        </w:rPr>
      </w:pPr>
      <w:r w:rsidRPr="00A70C42">
        <w:rPr>
          <w:rFonts w:ascii="Times New Roman" w:eastAsiaTheme="majorEastAsia" w:hAnsi="Times New Roman" w:cstheme="majorBidi"/>
          <w:kern w:val="2"/>
          <w:sz w:val="24"/>
          <w:szCs w:val="24"/>
          <w:lang w:val="mk-MK"/>
        </w:rPr>
        <w:t>Резултатите делумно ја поддржуваат оваа хипотеза. Иако многу учесници се согласија дека трансформативното лидерство го поттикнува професионалниот раст</w:t>
      </w:r>
      <w:r w:rsidR="006C67DC" w:rsidRPr="00A70C42">
        <w:rPr>
          <w:rFonts w:ascii="Times New Roman" w:eastAsiaTheme="majorEastAsia" w:hAnsi="Times New Roman" w:cstheme="majorBidi"/>
          <w:kern w:val="2"/>
          <w:sz w:val="24"/>
          <w:szCs w:val="24"/>
          <w:lang w:val="mk-MK"/>
        </w:rPr>
        <w:t>,</w:t>
      </w:r>
      <w:r w:rsidRPr="00A70C42">
        <w:rPr>
          <w:rFonts w:ascii="Times New Roman" w:eastAsiaTheme="majorEastAsia" w:hAnsi="Times New Roman" w:cstheme="majorBidi"/>
          <w:kern w:val="2"/>
          <w:sz w:val="24"/>
          <w:szCs w:val="24"/>
          <w:lang w:val="mk-MK"/>
        </w:rPr>
        <w:t xml:space="preserve"> преку можности за обука и персонализирана повратна информација, некои укажаа на потребата од посистематски програми за развој. Ова укажува дека трансформативното лидерство има потенцијал, но неговото целосно влијание врз професионалниот развој може да зависи од комплементарни институционални политики.</w:t>
      </w:r>
    </w:p>
    <w:p w14:paraId="02B6CFD0" w14:textId="77777777" w:rsidR="00DD043A" w:rsidRPr="00DD043A" w:rsidRDefault="00DD043A" w:rsidP="00DD043A">
      <w:pPr>
        <w:spacing w:line="240" w:lineRule="auto"/>
        <w:ind w:firstLine="720"/>
        <w:jc w:val="both"/>
        <w:rPr>
          <w:rFonts w:ascii="Times New Roman" w:hAnsi="Times New Roman" w:cs="Times New Roman"/>
          <w:sz w:val="24"/>
          <w:szCs w:val="24"/>
          <w:lang w:val="mk-MK"/>
        </w:rPr>
      </w:pPr>
    </w:p>
    <w:p w14:paraId="47AB6446" w14:textId="77777777" w:rsidR="006E7B7D" w:rsidRPr="00A70C42" w:rsidRDefault="006E7B7D" w:rsidP="006C67DC">
      <w:pPr>
        <w:spacing w:before="100" w:beforeAutospacing="1" w:after="100" w:afterAutospacing="1" w:line="240" w:lineRule="auto"/>
        <w:ind w:firstLine="720"/>
        <w:jc w:val="both"/>
        <w:rPr>
          <w:rFonts w:ascii="Times New Roman" w:eastAsia="Times New Roman" w:hAnsi="Times New Roman" w:cs="Times New Roman"/>
          <w:sz w:val="28"/>
          <w:szCs w:val="24"/>
          <w:lang w:val="mk-MK"/>
        </w:rPr>
      </w:pPr>
      <w:r w:rsidRPr="00A70C42">
        <w:rPr>
          <w:rFonts w:ascii="Times New Roman" w:eastAsia="Times New Roman" w:hAnsi="Times New Roman" w:cs="Times New Roman"/>
          <w:b/>
          <w:bCs/>
          <w:sz w:val="28"/>
          <w:szCs w:val="24"/>
          <w:lang w:val="mk-MK"/>
        </w:rPr>
        <w:lastRenderedPageBreak/>
        <w:t>Заклучок</w:t>
      </w:r>
    </w:p>
    <w:p w14:paraId="1532AA5F" w14:textId="77777777" w:rsidR="003665EF" w:rsidRPr="00A70C42" w:rsidRDefault="003665EF" w:rsidP="001C3160">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Резултатите од прашалникот и интервјуата обезбедуваат вредни сознанија за влијанието на трансформациското лидерство врз перформансите, мотивацијата и ангажираноста на образовниот кадар. Одговорите на прашалникот укажуваат дека трансформациското лидерство се разгледув</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позитивно од психолози</w:t>
      </w:r>
      <w:r w:rsidR="006C67DC" w:rsidRPr="00A70C42">
        <w:rPr>
          <w:rFonts w:ascii="Times New Roman" w:eastAsia="Times New Roman" w:hAnsi="Times New Roman" w:cs="Times New Roman"/>
          <w:sz w:val="24"/>
          <w:szCs w:val="24"/>
          <w:lang w:val="mk-MK"/>
        </w:rPr>
        <w:t>те</w:t>
      </w:r>
      <w:r w:rsidRPr="00A70C42">
        <w:rPr>
          <w:rFonts w:ascii="Times New Roman" w:eastAsia="Times New Roman" w:hAnsi="Times New Roman" w:cs="Times New Roman"/>
          <w:sz w:val="24"/>
          <w:szCs w:val="24"/>
          <w:lang w:val="mk-MK"/>
        </w:rPr>
        <w:t xml:space="preserve"> и педагози</w:t>
      </w:r>
      <w:r w:rsidR="006C67DC" w:rsidRPr="00A70C42">
        <w:rPr>
          <w:rFonts w:ascii="Times New Roman" w:eastAsia="Times New Roman" w:hAnsi="Times New Roman" w:cs="Times New Roman"/>
          <w:sz w:val="24"/>
          <w:szCs w:val="24"/>
          <w:lang w:val="mk-MK"/>
        </w:rPr>
        <w:t>те</w:t>
      </w:r>
      <w:r w:rsidRPr="00A70C42">
        <w:rPr>
          <w:rFonts w:ascii="Times New Roman" w:eastAsia="Times New Roman" w:hAnsi="Times New Roman" w:cs="Times New Roman"/>
          <w:sz w:val="24"/>
          <w:szCs w:val="24"/>
          <w:lang w:val="mk-MK"/>
        </w:rPr>
        <w:t>, со значителен акцент на визијата, етиката, креативноста и неговото директно влијание врз мотивацијата и развојот на кадарот. Образовните лидери јасно покажаа како нивн</w:t>
      </w:r>
      <w:r w:rsidR="006C67DC" w:rsidRPr="00A70C42">
        <w:rPr>
          <w:rFonts w:ascii="Times New Roman" w:eastAsia="Times New Roman" w:hAnsi="Times New Roman" w:cs="Times New Roman"/>
          <w:sz w:val="24"/>
          <w:szCs w:val="24"/>
          <w:lang w:val="mk-MK"/>
        </w:rPr>
        <w:t>ата</w:t>
      </w:r>
      <w:r w:rsidRPr="00A70C42">
        <w:rPr>
          <w:rFonts w:ascii="Times New Roman" w:eastAsia="Times New Roman" w:hAnsi="Times New Roman" w:cs="Times New Roman"/>
          <w:sz w:val="24"/>
          <w:szCs w:val="24"/>
          <w:lang w:val="mk-MK"/>
        </w:rPr>
        <w:t xml:space="preserve"> практик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создав</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поддржувачка и оспособувачка средина за персоналот, што води до зголемена мотивација и подобрени </w:t>
      </w:r>
      <w:r w:rsidR="001C3160" w:rsidRPr="00A70C42">
        <w:rPr>
          <w:rFonts w:ascii="Times New Roman" w:eastAsia="Times New Roman" w:hAnsi="Times New Roman" w:cs="Times New Roman"/>
          <w:sz w:val="24"/>
          <w:szCs w:val="24"/>
          <w:lang w:val="mk-MK"/>
        </w:rPr>
        <w:t>изведби</w:t>
      </w:r>
      <w:r w:rsidRPr="00A70C42">
        <w:rPr>
          <w:rFonts w:ascii="Times New Roman" w:eastAsia="Times New Roman" w:hAnsi="Times New Roman" w:cs="Times New Roman"/>
          <w:sz w:val="24"/>
          <w:szCs w:val="24"/>
          <w:lang w:val="mk-MK"/>
        </w:rPr>
        <w:t xml:space="preserve"> во наставата и психолошките услуги.</w:t>
      </w:r>
    </w:p>
    <w:p w14:paraId="53BEC94A" w14:textId="77777777" w:rsidR="003665EF" w:rsidRPr="00A70C42" w:rsidRDefault="003665EF" w:rsidP="001C3160">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Од интервјуата со училишните лидери, очигледно е дека трансформациск</w:t>
      </w:r>
      <w:r w:rsidR="006C67DC" w:rsidRPr="00A70C42">
        <w:rPr>
          <w:rFonts w:ascii="Times New Roman" w:eastAsia="Times New Roman" w:hAnsi="Times New Roman" w:cs="Times New Roman"/>
          <w:sz w:val="24"/>
          <w:szCs w:val="24"/>
          <w:lang w:val="mk-MK"/>
        </w:rPr>
        <w:t>ата</w:t>
      </w:r>
      <w:r w:rsidRPr="00A70C42">
        <w:rPr>
          <w:rFonts w:ascii="Times New Roman" w:eastAsia="Times New Roman" w:hAnsi="Times New Roman" w:cs="Times New Roman"/>
          <w:sz w:val="24"/>
          <w:szCs w:val="24"/>
          <w:lang w:val="mk-MK"/>
        </w:rPr>
        <w:t xml:space="preserve"> лидерск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практик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се разгледув</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како суштинск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за поттикнување на соработката, подобрување на индивидуалните </w:t>
      </w:r>
      <w:r w:rsidR="001C3160" w:rsidRPr="00A70C42">
        <w:rPr>
          <w:rFonts w:ascii="Times New Roman" w:eastAsia="Times New Roman" w:hAnsi="Times New Roman" w:cs="Times New Roman"/>
          <w:sz w:val="24"/>
          <w:szCs w:val="24"/>
          <w:lang w:val="mk-MK"/>
        </w:rPr>
        <w:t>изведби</w:t>
      </w:r>
      <w:r w:rsidRPr="00A70C42">
        <w:rPr>
          <w:rFonts w:ascii="Times New Roman" w:eastAsia="Times New Roman" w:hAnsi="Times New Roman" w:cs="Times New Roman"/>
          <w:sz w:val="24"/>
          <w:szCs w:val="24"/>
          <w:lang w:val="mk-MK"/>
        </w:rPr>
        <w:t xml:space="preserve"> и унапредување на целокупната атмосфера во образовната институција. Лидерите г</w:t>
      </w:r>
      <w:r w:rsidR="001C3160" w:rsidRPr="00A70C42">
        <w:rPr>
          <w:rFonts w:ascii="Times New Roman" w:eastAsia="Times New Roman" w:hAnsi="Times New Roman" w:cs="Times New Roman"/>
          <w:sz w:val="24"/>
          <w:szCs w:val="24"/>
          <w:lang w:val="mk-MK"/>
        </w:rPr>
        <w:t>и</w:t>
      </w:r>
      <w:r w:rsidRPr="00A70C42">
        <w:rPr>
          <w:rFonts w:ascii="Times New Roman" w:eastAsia="Times New Roman" w:hAnsi="Times New Roman" w:cs="Times New Roman"/>
          <w:sz w:val="24"/>
          <w:szCs w:val="24"/>
          <w:lang w:val="mk-MK"/>
        </w:rPr>
        <w:t xml:space="preserve"> </w:t>
      </w:r>
      <w:r w:rsidR="006C67DC" w:rsidRPr="00A70C42">
        <w:rPr>
          <w:rFonts w:ascii="Times New Roman" w:eastAsia="Times New Roman" w:hAnsi="Times New Roman" w:cs="Times New Roman"/>
          <w:sz w:val="24"/>
          <w:szCs w:val="24"/>
          <w:lang w:val="mk-MK"/>
        </w:rPr>
        <w:t>нагласија</w:t>
      </w:r>
      <w:r w:rsidRPr="00A70C42">
        <w:rPr>
          <w:rFonts w:ascii="Times New Roman" w:eastAsia="Times New Roman" w:hAnsi="Times New Roman" w:cs="Times New Roman"/>
          <w:sz w:val="24"/>
          <w:szCs w:val="24"/>
          <w:lang w:val="mk-MK"/>
        </w:rPr>
        <w:t xml:space="preserve"> значењето на професионалниот развој, поддршката за кадарот и создавањето на позитивна средина која поттикнува раст и постигнување. Нивните одговори укажуваат дека трансформациското лидерство позитивно влијае не са</w:t>
      </w:r>
      <w:r w:rsidR="006C67DC" w:rsidRPr="00A70C42">
        <w:rPr>
          <w:rFonts w:ascii="Times New Roman" w:eastAsia="Times New Roman" w:hAnsi="Times New Roman" w:cs="Times New Roman"/>
          <w:sz w:val="24"/>
          <w:szCs w:val="24"/>
          <w:lang w:val="mk-MK"/>
        </w:rPr>
        <w:t>мо врз индивидуалните резултати</w:t>
      </w:r>
      <w:r w:rsidRPr="00A70C42">
        <w:rPr>
          <w:rFonts w:ascii="Times New Roman" w:eastAsia="Times New Roman" w:hAnsi="Times New Roman" w:cs="Times New Roman"/>
          <w:sz w:val="24"/>
          <w:szCs w:val="24"/>
          <w:lang w:val="mk-MK"/>
        </w:rPr>
        <w:t xml:space="preserve"> туку и придонесува за целокупниот успех на институцијата.</w:t>
      </w:r>
    </w:p>
    <w:p w14:paraId="593D005C" w14:textId="77777777" w:rsidR="003665EF" w:rsidRPr="00A70C42" w:rsidRDefault="003665EF" w:rsidP="00940F69">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 xml:space="preserve">И </w:t>
      </w:r>
      <w:r w:rsidR="00940F69" w:rsidRPr="00A70C42">
        <w:rPr>
          <w:rFonts w:ascii="Times New Roman" w:eastAsia="Times New Roman" w:hAnsi="Times New Roman" w:cs="Times New Roman"/>
          <w:sz w:val="24"/>
          <w:szCs w:val="24"/>
          <w:lang w:val="mk-MK"/>
        </w:rPr>
        <w:t xml:space="preserve">од </w:t>
      </w:r>
      <w:r w:rsidRPr="00A70C42">
        <w:rPr>
          <w:rFonts w:ascii="Times New Roman" w:eastAsia="Times New Roman" w:hAnsi="Times New Roman" w:cs="Times New Roman"/>
          <w:sz w:val="24"/>
          <w:szCs w:val="24"/>
          <w:lang w:val="mk-MK"/>
        </w:rPr>
        <w:t xml:space="preserve">прашалникот и </w:t>
      </w:r>
      <w:r w:rsidR="00940F69" w:rsidRPr="00A70C42">
        <w:rPr>
          <w:rFonts w:ascii="Times New Roman" w:eastAsia="Times New Roman" w:hAnsi="Times New Roman" w:cs="Times New Roman"/>
          <w:sz w:val="24"/>
          <w:szCs w:val="24"/>
          <w:lang w:val="mk-MK"/>
        </w:rPr>
        <w:t xml:space="preserve">од </w:t>
      </w:r>
      <w:r w:rsidRPr="00A70C42">
        <w:rPr>
          <w:rFonts w:ascii="Times New Roman" w:eastAsia="Times New Roman" w:hAnsi="Times New Roman" w:cs="Times New Roman"/>
          <w:sz w:val="24"/>
          <w:szCs w:val="24"/>
          <w:lang w:val="mk-MK"/>
        </w:rPr>
        <w:t xml:space="preserve">интервјуата </w:t>
      </w:r>
      <w:r w:rsidR="00940F69" w:rsidRPr="00A70C42">
        <w:rPr>
          <w:rFonts w:ascii="Times New Roman" w:eastAsia="Times New Roman" w:hAnsi="Times New Roman" w:cs="Times New Roman"/>
          <w:sz w:val="24"/>
          <w:szCs w:val="24"/>
          <w:lang w:val="mk-MK"/>
        </w:rPr>
        <w:t>се гледа</w:t>
      </w:r>
      <w:r w:rsidRPr="00A70C42">
        <w:rPr>
          <w:rFonts w:ascii="Times New Roman" w:eastAsia="Times New Roman" w:hAnsi="Times New Roman" w:cs="Times New Roman"/>
          <w:sz w:val="24"/>
          <w:szCs w:val="24"/>
          <w:lang w:val="mk-MK"/>
        </w:rPr>
        <w:t xml:space="preserve"> дека трансформациското лидерство не е </w:t>
      </w:r>
      <w:r w:rsidR="006C67DC" w:rsidRPr="00A70C42">
        <w:rPr>
          <w:rFonts w:ascii="Times New Roman" w:eastAsia="Times New Roman" w:hAnsi="Times New Roman" w:cs="Times New Roman"/>
          <w:sz w:val="24"/>
          <w:szCs w:val="24"/>
          <w:lang w:val="mk-MK"/>
        </w:rPr>
        <w:t>само лидерски стил</w:t>
      </w:r>
      <w:r w:rsidRPr="00A70C42">
        <w:rPr>
          <w:rFonts w:ascii="Times New Roman" w:eastAsia="Times New Roman" w:hAnsi="Times New Roman" w:cs="Times New Roman"/>
          <w:sz w:val="24"/>
          <w:szCs w:val="24"/>
          <w:lang w:val="mk-MK"/>
        </w:rPr>
        <w:t xml:space="preserve"> туку и моќна алатка за мотивирање на кадарот, подобрување на </w:t>
      </w:r>
      <w:r w:rsidR="00940F69" w:rsidRPr="00A70C42">
        <w:rPr>
          <w:rFonts w:ascii="Times New Roman" w:eastAsia="Times New Roman" w:hAnsi="Times New Roman" w:cs="Times New Roman"/>
          <w:sz w:val="24"/>
          <w:szCs w:val="24"/>
          <w:lang w:val="mk-MK"/>
        </w:rPr>
        <w:t>изведбите</w:t>
      </w:r>
      <w:r w:rsidRPr="00A70C42">
        <w:rPr>
          <w:rFonts w:ascii="Times New Roman" w:eastAsia="Times New Roman" w:hAnsi="Times New Roman" w:cs="Times New Roman"/>
          <w:sz w:val="24"/>
          <w:szCs w:val="24"/>
          <w:lang w:val="mk-MK"/>
        </w:rPr>
        <w:t xml:space="preserve"> и промовирање на </w:t>
      </w:r>
      <w:r w:rsidR="006C67DC" w:rsidRPr="00A70C42">
        <w:rPr>
          <w:rFonts w:ascii="Times New Roman" w:eastAsia="Times New Roman" w:hAnsi="Times New Roman" w:cs="Times New Roman"/>
          <w:sz w:val="24"/>
          <w:szCs w:val="24"/>
          <w:lang w:val="mk-MK"/>
        </w:rPr>
        <w:t>постојан</w:t>
      </w:r>
      <w:r w:rsidRPr="00A70C42">
        <w:rPr>
          <w:rFonts w:ascii="Times New Roman" w:eastAsia="Times New Roman" w:hAnsi="Times New Roman" w:cs="Times New Roman"/>
          <w:sz w:val="24"/>
          <w:szCs w:val="24"/>
          <w:lang w:val="mk-MK"/>
        </w:rPr>
        <w:t xml:space="preserve"> развој во образовните поставки. Лидерите кои применуваат трансформациск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лидерск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практик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создаваат средина во која персоналот се чувствува ценет</w:t>
      </w:r>
      <w:r w:rsidR="006C67DC" w:rsidRPr="00A70C42">
        <w:rPr>
          <w:rFonts w:ascii="Times New Roman" w:eastAsia="Times New Roman" w:hAnsi="Times New Roman" w:cs="Times New Roman"/>
          <w:sz w:val="24"/>
          <w:szCs w:val="24"/>
          <w:lang w:val="mk-MK"/>
        </w:rPr>
        <w:t>о</w:t>
      </w:r>
      <w:r w:rsidRPr="00A70C42">
        <w:rPr>
          <w:rFonts w:ascii="Times New Roman" w:eastAsia="Times New Roman" w:hAnsi="Times New Roman" w:cs="Times New Roman"/>
          <w:sz w:val="24"/>
          <w:szCs w:val="24"/>
          <w:lang w:val="mk-MK"/>
        </w:rPr>
        <w:t>, поддржан</w:t>
      </w:r>
      <w:r w:rsidR="006C67DC" w:rsidRPr="00A70C42">
        <w:rPr>
          <w:rFonts w:ascii="Times New Roman" w:eastAsia="Times New Roman" w:hAnsi="Times New Roman" w:cs="Times New Roman"/>
          <w:sz w:val="24"/>
          <w:szCs w:val="24"/>
          <w:lang w:val="mk-MK"/>
        </w:rPr>
        <w:t>о</w:t>
      </w:r>
      <w:r w:rsidRPr="00A70C42">
        <w:rPr>
          <w:rFonts w:ascii="Times New Roman" w:eastAsia="Times New Roman" w:hAnsi="Times New Roman" w:cs="Times New Roman"/>
          <w:sz w:val="24"/>
          <w:szCs w:val="24"/>
          <w:lang w:val="mk-MK"/>
        </w:rPr>
        <w:t xml:space="preserve"> и мотивиран</w:t>
      </w:r>
      <w:r w:rsidR="006C67DC" w:rsidRPr="00A70C42">
        <w:rPr>
          <w:rFonts w:ascii="Times New Roman" w:eastAsia="Times New Roman" w:hAnsi="Times New Roman" w:cs="Times New Roman"/>
          <w:sz w:val="24"/>
          <w:szCs w:val="24"/>
          <w:lang w:val="mk-MK"/>
        </w:rPr>
        <w:t>о</w:t>
      </w:r>
      <w:r w:rsidRPr="00A70C42">
        <w:rPr>
          <w:rFonts w:ascii="Times New Roman" w:eastAsia="Times New Roman" w:hAnsi="Times New Roman" w:cs="Times New Roman"/>
          <w:sz w:val="24"/>
          <w:szCs w:val="24"/>
          <w:lang w:val="mk-MK"/>
        </w:rPr>
        <w:t xml:space="preserve"> да го достигне својот потенцијал.</w:t>
      </w:r>
    </w:p>
    <w:p w14:paraId="1443B985" w14:textId="77777777" w:rsidR="006E7B7D" w:rsidRPr="00A70C42" w:rsidRDefault="003665EF" w:rsidP="006C67DC">
      <w:pPr>
        <w:spacing w:before="100" w:beforeAutospacing="1" w:after="100" w:afterAutospacing="1" w:line="240" w:lineRule="auto"/>
        <w:ind w:firstLine="720"/>
        <w:jc w:val="both"/>
        <w:rPr>
          <w:rFonts w:ascii="Times New Roman" w:eastAsia="Times New Roman" w:hAnsi="Times New Roman" w:cs="Times New Roman"/>
          <w:sz w:val="24"/>
          <w:szCs w:val="24"/>
          <w:lang w:val="mk-MK"/>
        </w:rPr>
      </w:pPr>
      <w:r w:rsidRPr="00A70C42">
        <w:rPr>
          <w:rFonts w:ascii="Times New Roman" w:eastAsia="Times New Roman" w:hAnsi="Times New Roman" w:cs="Times New Roman"/>
          <w:sz w:val="24"/>
          <w:szCs w:val="24"/>
          <w:lang w:val="mk-MK"/>
        </w:rPr>
        <w:t>Во целина, истражувањето ја потврдува важноста на трансформациското лидерство во модерните образовни системи и ја истакнува потребата од постојана обука и поддршка за образовните лидери со цел да се одрж</w:t>
      </w:r>
      <w:r w:rsidR="006C67DC" w:rsidRPr="00A70C42">
        <w:rPr>
          <w:rFonts w:ascii="Times New Roman" w:eastAsia="Times New Roman" w:hAnsi="Times New Roman" w:cs="Times New Roman"/>
          <w:sz w:val="24"/>
          <w:szCs w:val="24"/>
          <w:lang w:val="mk-MK"/>
        </w:rPr>
        <w:t>и</w:t>
      </w:r>
      <w:r w:rsidRPr="00A70C42">
        <w:rPr>
          <w:rFonts w:ascii="Times New Roman" w:eastAsia="Times New Roman" w:hAnsi="Times New Roman" w:cs="Times New Roman"/>
          <w:sz w:val="24"/>
          <w:szCs w:val="24"/>
          <w:lang w:val="mk-MK"/>
        </w:rPr>
        <w:t xml:space="preserve"> и зајакн</w:t>
      </w:r>
      <w:r w:rsidR="006C67DC" w:rsidRPr="00A70C42">
        <w:rPr>
          <w:rFonts w:ascii="Times New Roman" w:eastAsia="Times New Roman" w:hAnsi="Times New Roman" w:cs="Times New Roman"/>
          <w:sz w:val="24"/>
          <w:szCs w:val="24"/>
          <w:lang w:val="mk-MK"/>
        </w:rPr>
        <w:t>е</w:t>
      </w:r>
      <w:r w:rsidRPr="00A70C42">
        <w:rPr>
          <w:rFonts w:ascii="Times New Roman" w:eastAsia="Times New Roman" w:hAnsi="Times New Roman" w:cs="Times New Roman"/>
          <w:sz w:val="24"/>
          <w:szCs w:val="24"/>
          <w:lang w:val="mk-MK"/>
        </w:rPr>
        <w:t xml:space="preserve"> ов</w:t>
      </w:r>
      <w:r w:rsidR="006C67DC" w:rsidRPr="00A70C42">
        <w:rPr>
          <w:rFonts w:ascii="Times New Roman" w:eastAsia="Times New Roman" w:hAnsi="Times New Roman" w:cs="Times New Roman"/>
          <w:sz w:val="24"/>
          <w:szCs w:val="24"/>
          <w:lang w:val="mk-MK"/>
        </w:rPr>
        <w:t>аа</w:t>
      </w:r>
      <w:r w:rsidRPr="00A70C42">
        <w:rPr>
          <w:rFonts w:ascii="Times New Roman" w:eastAsia="Times New Roman" w:hAnsi="Times New Roman" w:cs="Times New Roman"/>
          <w:sz w:val="24"/>
          <w:szCs w:val="24"/>
          <w:lang w:val="mk-MK"/>
        </w:rPr>
        <w:t xml:space="preserve"> лидерск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практик</w:t>
      </w:r>
      <w:r w:rsidR="006C67DC" w:rsidRPr="00A70C42">
        <w:rPr>
          <w:rFonts w:ascii="Times New Roman" w:eastAsia="Times New Roman" w:hAnsi="Times New Roman" w:cs="Times New Roman"/>
          <w:sz w:val="24"/>
          <w:szCs w:val="24"/>
          <w:lang w:val="mk-MK"/>
        </w:rPr>
        <w:t>а</w:t>
      </w:r>
      <w:r w:rsidRPr="00A70C42">
        <w:rPr>
          <w:rFonts w:ascii="Times New Roman" w:eastAsia="Times New Roman" w:hAnsi="Times New Roman" w:cs="Times New Roman"/>
          <w:sz w:val="24"/>
          <w:szCs w:val="24"/>
          <w:lang w:val="mk-MK"/>
        </w:rPr>
        <w:t xml:space="preserve"> за доброто на целокупната образовна заедница.</w:t>
      </w:r>
    </w:p>
    <w:p w14:paraId="0530CC9B" w14:textId="77777777" w:rsidR="006E7B7D" w:rsidRPr="00A70C42" w:rsidRDefault="006E7B7D" w:rsidP="006E7B7D">
      <w:pPr>
        <w:spacing w:before="100" w:beforeAutospacing="1" w:after="100" w:afterAutospacing="1" w:line="240" w:lineRule="auto"/>
        <w:jc w:val="both"/>
        <w:rPr>
          <w:rFonts w:ascii="Times New Roman" w:eastAsia="Times New Roman" w:hAnsi="Times New Roman" w:cs="Times New Roman"/>
          <w:sz w:val="24"/>
          <w:szCs w:val="24"/>
          <w:lang w:val="mk-MK"/>
        </w:rPr>
      </w:pPr>
    </w:p>
    <w:p w14:paraId="3C260D02" w14:textId="77777777" w:rsidR="006E7B7D" w:rsidRPr="00A70C42" w:rsidRDefault="006E7B7D" w:rsidP="006E7B7D">
      <w:pPr>
        <w:spacing w:before="100" w:beforeAutospacing="1" w:after="100" w:afterAutospacing="1" w:line="240" w:lineRule="auto"/>
        <w:jc w:val="both"/>
        <w:rPr>
          <w:rFonts w:ascii="Times New Roman" w:eastAsia="Times New Roman" w:hAnsi="Times New Roman" w:cs="Times New Roman"/>
          <w:sz w:val="24"/>
          <w:szCs w:val="24"/>
          <w:lang w:val="mk-MK"/>
        </w:rPr>
      </w:pPr>
    </w:p>
    <w:p w14:paraId="1ACDD022" w14:textId="77777777" w:rsidR="0001798E" w:rsidRPr="00A70C42" w:rsidRDefault="0001798E" w:rsidP="006E7B7D">
      <w:pPr>
        <w:spacing w:before="100" w:beforeAutospacing="1" w:after="100" w:afterAutospacing="1" w:line="240" w:lineRule="auto"/>
        <w:rPr>
          <w:rFonts w:ascii="Times New Roman" w:eastAsia="Times New Roman" w:hAnsi="Times New Roman" w:cs="Times New Roman"/>
          <w:b/>
          <w:sz w:val="28"/>
          <w:szCs w:val="24"/>
          <w:lang w:val="mk-MK"/>
        </w:rPr>
      </w:pPr>
    </w:p>
    <w:p w14:paraId="64B669FD" w14:textId="77777777" w:rsidR="0001798E" w:rsidRPr="00A70C42" w:rsidRDefault="0001798E" w:rsidP="006E7B7D">
      <w:pPr>
        <w:spacing w:before="100" w:beforeAutospacing="1" w:after="100" w:afterAutospacing="1" w:line="240" w:lineRule="auto"/>
        <w:rPr>
          <w:rFonts w:ascii="Times New Roman" w:eastAsia="Times New Roman" w:hAnsi="Times New Roman" w:cs="Times New Roman"/>
          <w:b/>
          <w:sz w:val="28"/>
          <w:szCs w:val="24"/>
          <w:lang w:val="mk-MK"/>
        </w:rPr>
      </w:pPr>
    </w:p>
    <w:p w14:paraId="450CED3F" w14:textId="77777777" w:rsidR="0001798E" w:rsidRPr="00A70C42" w:rsidRDefault="0001798E" w:rsidP="006E7B7D">
      <w:pPr>
        <w:spacing w:before="100" w:beforeAutospacing="1" w:after="100" w:afterAutospacing="1" w:line="240" w:lineRule="auto"/>
        <w:rPr>
          <w:rFonts w:ascii="Times New Roman" w:eastAsia="Times New Roman" w:hAnsi="Times New Roman" w:cs="Times New Roman"/>
          <w:b/>
          <w:sz w:val="28"/>
          <w:szCs w:val="24"/>
          <w:lang w:val="mk-MK"/>
        </w:rPr>
      </w:pPr>
    </w:p>
    <w:p w14:paraId="1BF657AA" w14:textId="77777777" w:rsidR="0001798E" w:rsidRPr="00A70C42" w:rsidRDefault="0001798E" w:rsidP="006E7B7D">
      <w:pPr>
        <w:spacing w:before="100" w:beforeAutospacing="1" w:after="100" w:afterAutospacing="1" w:line="240" w:lineRule="auto"/>
        <w:rPr>
          <w:rFonts w:ascii="Times New Roman" w:eastAsia="Times New Roman" w:hAnsi="Times New Roman" w:cs="Times New Roman"/>
          <w:b/>
          <w:sz w:val="28"/>
          <w:szCs w:val="24"/>
          <w:lang w:val="mk-MK"/>
        </w:rPr>
      </w:pPr>
    </w:p>
    <w:p w14:paraId="548DDD10" w14:textId="77777777" w:rsidR="0001798E" w:rsidRPr="00A70C42" w:rsidRDefault="0001798E" w:rsidP="006E7B7D">
      <w:pPr>
        <w:spacing w:before="100" w:beforeAutospacing="1" w:after="100" w:afterAutospacing="1" w:line="240" w:lineRule="auto"/>
        <w:rPr>
          <w:rFonts w:ascii="Times New Roman" w:eastAsia="Times New Roman" w:hAnsi="Times New Roman" w:cs="Times New Roman"/>
          <w:b/>
          <w:sz w:val="28"/>
          <w:szCs w:val="24"/>
          <w:lang w:val="mk-MK"/>
        </w:rPr>
      </w:pPr>
    </w:p>
    <w:p w14:paraId="61669384" w14:textId="77777777" w:rsidR="006E7B7D" w:rsidRPr="00A70C42" w:rsidRDefault="006E7B7D" w:rsidP="006C67DC">
      <w:pPr>
        <w:spacing w:before="100" w:beforeAutospacing="1" w:after="100" w:afterAutospacing="1" w:line="240" w:lineRule="auto"/>
        <w:ind w:firstLine="720"/>
        <w:rPr>
          <w:rFonts w:ascii="Times New Roman" w:eastAsia="Times New Roman" w:hAnsi="Times New Roman" w:cs="Times New Roman"/>
          <w:b/>
          <w:sz w:val="28"/>
          <w:szCs w:val="24"/>
          <w:lang w:val="mk-MK"/>
        </w:rPr>
      </w:pPr>
      <w:r w:rsidRPr="00A70C42">
        <w:rPr>
          <w:rFonts w:ascii="Times New Roman" w:eastAsia="Times New Roman" w:hAnsi="Times New Roman" w:cs="Times New Roman"/>
          <w:b/>
          <w:sz w:val="28"/>
          <w:szCs w:val="24"/>
          <w:lang w:val="mk-MK"/>
        </w:rPr>
        <w:lastRenderedPageBreak/>
        <w:t>Користена литература</w:t>
      </w:r>
    </w:p>
    <w:p w14:paraId="37360D97"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lang w:val="mk-MK"/>
        </w:rPr>
        <w:t xml:space="preserve">Ackerman, R. H., &amp; Maslin-Ostrowski, P. (2002). </w:t>
      </w:r>
      <w:r w:rsidRPr="00A70C42">
        <w:rPr>
          <w:rFonts w:ascii="Times New Roman" w:hAnsi="Times New Roman" w:cs="Times New Roman"/>
          <w:sz w:val="24"/>
          <w:szCs w:val="24"/>
        </w:rPr>
        <w:t>The work of educational leaders: A comparison of international practices. Educational Administration Quarterly, 38(4), 443</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473.</w:t>
      </w:r>
    </w:p>
    <w:p w14:paraId="2FB41D24"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Alvesson</w:t>
      </w:r>
      <w:proofErr w:type="spellEnd"/>
      <w:r w:rsidRPr="00A70C42">
        <w:rPr>
          <w:rFonts w:ascii="Times New Roman" w:hAnsi="Times New Roman" w:cs="Times New Roman"/>
          <w:sz w:val="24"/>
          <w:szCs w:val="24"/>
        </w:rPr>
        <w:t>, M., &amp; Spicer, A. (2016). Critical leadership studies: The case for critical perspectives on leadership research. Journal of Management Studies, 53(3), 397</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420.</w:t>
      </w:r>
    </w:p>
    <w:p w14:paraId="2BCECC44"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Avolio</w:t>
      </w:r>
      <w:proofErr w:type="spellEnd"/>
      <w:r w:rsidRPr="00A70C42">
        <w:rPr>
          <w:rFonts w:ascii="Times New Roman" w:hAnsi="Times New Roman" w:cs="Times New Roman"/>
          <w:sz w:val="24"/>
          <w:szCs w:val="24"/>
        </w:rPr>
        <w:t>, B. J. (1999). Full leadership development: Building the vital forces in organizations. Sage Publications.</w:t>
      </w:r>
    </w:p>
    <w:p w14:paraId="377F0C8B"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Avolio</w:t>
      </w:r>
      <w:proofErr w:type="spellEnd"/>
      <w:r w:rsidRPr="00A70C42">
        <w:rPr>
          <w:rFonts w:ascii="Times New Roman" w:hAnsi="Times New Roman" w:cs="Times New Roman"/>
          <w:sz w:val="24"/>
          <w:szCs w:val="24"/>
        </w:rPr>
        <w:t>, B. J., &amp; Bass, B. M. (1991). The full-range of leadership development: Basic principles and applications. Center for Leadership Studies.</w:t>
      </w:r>
    </w:p>
    <w:p w14:paraId="2011010C"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Balwant</w:t>
      </w:r>
      <w:proofErr w:type="spellEnd"/>
      <w:r w:rsidRPr="00A70C42">
        <w:rPr>
          <w:rFonts w:ascii="Times New Roman" w:hAnsi="Times New Roman" w:cs="Times New Roman"/>
          <w:sz w:val="24"/>
          <w:szCs w:val="24"/>
        </w:rPr>
        <w:t>, P. T. (2016). Transformational instructor‐leadership in higher education teaching: A meta‐analytic review and research agenda.</w:t>
      </w:r>
      <w:r w:rsidR="00940F69" w:rsidRPr="00A70C42">
        <w:rPr>
          <w:rFonts w:ascii="Times New Roman" w:hAnsi="Times New Roman" w:cs="Times New Roman"/>
          <w:sz w:val="24"/>
          <w:szCs w:val="24"/>
        </w:rPr>
        <w:t xml:space="preserve"> </w:t>
      </w:r>
    </w:p>
    <w:p w14:paraId="4761E6F3"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Bass, B. M. (1985). Leadership and performance beyond expectations. Free Press.</w:t>
      </w:r>
    </w:p>
    <w:p w14:paraId="11E5DDF5"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 xml:space="preserve">Bass, B. M., &amp; </w:t>
      </w:r>
      <w:proofErr w:type="spellStart"/>
      <w:r w:rsidRPr="00A70C42">
        <w:rPr>
          <w:rFonts w:ascii="Times New Roman" w:hAnsi="Times New Roman" w:cs="Times New Roman"/>
          <w:sz w:val="24"/>
          <w:szCs w:val="24"/>
        </w:rPr>
        <w:t>Avolio</w:t>
      </w:r>
      <w:proofErr w:type="spellEnd"/>
      <w:r w:rsidRPr="00A70C42">
        <w:rPr>
          <w:rFonts w:ascii="Times New Roman" w:hAnsi="Times New Roman" w:cs="Times New Roman"/>
          <w:sz w:val="24"/>
          <w:szCs w:val="24"/>
        </w:rPr>
        <w:t>, B. J. (1994). Improving organizational effectiveness through transformational leadership. Sage.</w:t>
      </w:r>
    </w:p>
    <w:p w14:paraId="3A80C623"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 xml:space="preserve">Bass, B. M., &amp; </w:t>
      </w:r>
      <w:proofErr w:type="spellStart"/>
      <w:r w:rsidRPr="00A70C42">
        <w:rPr>
          <w:rFonts w:ascii="Times New Roman" w:hAnsi="Times New Roman" w:cs="Times New Roman"/>
          <w:sz w:val="24"/>
          <w:szCs w:val="24"/>
        </w:rPr>
        <w:t>Riggio</w:t>
      </w:r>
      <w:proofErr w:type="spellEnd"/>
      <w:r w:rsidRPr="00A70C42">
        <w:rPr>
          <w:rFonts w:ascii="Times New Roman" w:hAnsi="Times New Roman" w:cs="Times New Roman"/>
          <w:sz w:val="24"/>
          <w:szCs w:val="24"/>
        </w:rPr>
        <w:t>, R. E. (2006). Transformational leadership. Lawrence Erlbaum Associates.</w:t>
      </w:r>
    </w:p>
    <w:p w14:paraId="793E0726"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Benali</w:t>
      </w:r>
      <w:proofErr w:type="spellEnd"/>
      <w:r w:rsidRPr="00A70C42">
        <w:rPr>
          <w:rFonts w:ascii="Times New Roman" w:hAnsi="Times New Roman" w:cs="Times New Roman"/>
          <w:sz w:val="24"/>
          <w:szCs w:val="24"/>
        </w:rPr>
        <w:t xml:space="preserve">, B., &amp; </w:t>
      </w:r>
      <w:proofErr w:type="spellStart"/>
      <w:r w:rsidRPr="00A70C42">
        <w:rPr>
          <w:rFonts w:ascii="Times New Roman" w:hAnsi="Times New Roman" w:cs="Times New Roman"/>
          <w:sz w:val="24"/>
          <w:szCs w:val="24"/>
        </w:rPr>
        <w:t>Zarrad</w:t>
      </w:r>
      <w:proofErr w:type="spellEnd"/>
      <w:r w:rsidRPr="00A70C42">
        <w:rPr>
          <w:rFonts w:ascii="Times New Roman" w:hAnsi="Times New Roman" w:cs="Times New Roman"/>
          <w:sz w:val="24"/>
          <w:szCs w:val="24"/>
        </w:rPr>
        <w:t>, S. (2018). The impact of leadership styles on organizational performance in higher education: Evidence from Tunisia. Leadership &amp; Organization Development Journal, 39(6), 721</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740.</w:t>
      </w:r>
    </w:p>
    <w:p w14:paraId="5BA54639"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Bogler</w:t>
      </w:r>
      <w:proofErr w:type="spellEnd"/>
      <w:r w:rsidRPr="00A70C42">
        <w:rPr>
          <w:rFonts w:ascii="Times New Roman" w:hAnsi="Times New Roman" w:cs="Times New Roman"/>
          <w:sz w:val="24"/>
          <w:szCs w:val="24"/>
        </w:rPr>
        <w:t>, R. (2001). The influence of leadership style on teacher job satisfaction. Educational Administration Quarterly, 37(5), 662</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683.</w:t>
      </w:r>
    </w:p>
    <w:p w14:paraId="6E83D7A3"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Burns, J. M. (1978). Leadership. Harper &amp; Row.</w:t>
      </w:r>
    </w:p>
    <w:p w14:paraId="52F48DBC"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Choi, E. H. (2018). Effects of the educational leadership of nursing unit managers on team effectiveness: Mediating effects of organizational communication.</w:t>
      </w:r>
    </w:p>
    <w:p w14:paraId="0AEE5984"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Dvir</w:t>
      </w:r>
      <w:proofErr w:type="spellEnd"/>
      <w:r w:rsidRPr="00A70C42">
        <w:rPr>
          <w:rFonts w:ascii="Times New Roman" w:hAnsi="Times New Roman" w:cs="Times New Roman"/>
          <w:sz w:val="24"/>
          <w:szCs w:val="24"/>
        </w:rPr>
        <w:t xml:space="preserve">, T., Eden, D., </w:t>
      </w:r>
      <w:proofErr w:type="spellStart"/>
      <w:r w:rsidRPr="00A70C42">
        <w:rPr>
          <w:rFonts w:ascii="Times New Roman" w:hAnsi="Times New Roman" w:cs="Times New Roman"/>
          <w:sz w:val="24"/>
          <w:szCs w:val="24"/>
        </w:rPr>
        <w:t>Avolio</w:t>
      </w:r>
      <w:proofErr w:type="spellEnd"/>
      <w:r w:rsidRPr="00A70C42">
        <w:rPr>
          <w:rFonts w:ascii="Times New Roman" w:hAnsi="Times New Roman" w:cs="Times New Roman"/>
          <w:sz w:val="24"/>
          <w:szCs w:val="24"/>
        </w:rPr>
        <w:t>, B. J., &amp; Shamir, B. (2002). Impact of transformational leadership on follower development and performance: A field experiment. Academy of Management Journal, 45(4), 735</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744.</w:t>
      </w:r>
    </w:p>
    <w:p w14:paraId="74ECC5DC"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Fiedler, F. E. (1996). Research on leadership selection and training: One view of the future. Administrative Science Quarterly, 41(2), 241</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250.</w:t>
      </w:r>
    </w:p>
    <w:p w14:paraId="3A6F8FDE"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Firdaus</w:t>
      </w:r>
      <w:proofErr w:type="spellEnd"/>
      <w:r w:rsidRPr="00A70C42">
        <w:rPr>
          <w:rFonts w:ascii="Times New Roman" w:hAnsi="Times New Roman" w:cs="Times New Roman"/>
          <w:sz w:val="24"/>
          <w:szCs w:val="24"/>
        </w:rPr>
        <w:t>, F. (2022). Principal's leadership in improving student learning outcomes.</w:t>
      </w:r>
    </w:p>
    <w:p w14:paraId="64EF16BB"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Goleman, D. (2000). Leadership that gets results. Harvard Business Review, 78(2), 78</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90.</w:t>
      </w:r>
    </w:p>
    <w:p w14:paraId="4347F108"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Gronn</w:t>
      </w:r>
      <w:proofErr w:type="spellEnd"/>
      <w:r w:rsidRPr="00A70C42">
        <w:rPr>
          <w:rFonts w:ascii="Times New Roman" w:hAnsi="Times New Roman" w:cs="Times New Roman"/>
          <w:sz w:val="24"/>
          <w:szCs w:val="24"/>
        </w:rPr>
        <w:t>, P. (2003). The new work of educational leaders: Changing leadership practice in an era of school reform. Sage Publications.</w:t>
      </w:r>
    </w:p>
    <w:p w14:paraId="39F6855E" w14:textId="77777777" w:rsidR="006E7B7D" w:rsidRPr="00A70C42" w:rsidRDefault="006E7B7D" w:rsidP="006C67DC">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lastRenderedPageBreak/>
        <w:t>Gumus</w:t>
      </w:r>
      <w:proofErr w:type="spellEnd"/>
      <w:r w:rsidRPr="00A70C42">
        <w:rPr>
          <w:rFonts w:ascii="Times New Roman" w:hAnsi="Times New Roman" w:cs="Times New Roman"/>
          <w:sz w:val="24"/>
          <w:szCs w:val="24"/>
        </w:rPr>
        <w:t xml:space="preserve">, S., Sari, H., &amp; </w:t>
      </w:r>
      <w:proofErr w:type="spellStart"/>
      <w:r w:rsidRPr="00A70C42">
        <w:rPr>
          <w:rFonts w:ascii="Times New Roman" w:hAnsi="Times New Roman" w:cs="Times New Roman"/>
          <w:sz w:val="24"/>
          <w:szCs w:val="24"/>
        </w:rPr>
        <w:t>Cavus</w:t>
      </w:r>
      <w:proofErr w:type="spellEnd"/>
      <w:r w:rsidRPr="00A70C42">
        <w:rPr>
          <w:rFonts w:ascii="Times New Roman" w:hAnsi="Times New Roman" w:cs="Times New Roman"/>
          <w:sz w:val="24"/>
          <w:szCs w:val="24"/>
        </w:rPr>
        <w:t>, M. (2014). Transformational leadership and organizational performance in educational settings. Educational Management Administration &amp; Leadership, 42(1), 78</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92.</w:t>
      </w:r>
    </w:p>
    <w:p w14:paraId="4167293C"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 xml:space="preserve">Hargreaves, A., &amp; Fink, D. (2006). Sustainable leadership. </w:t>
      </w:r>
      <w:proofErr w:type="spellStart"/>
      <w:r w:rsidRPr="00A70C42">
        <w:rPr>
          <w:rFonts w:ascii="Times New Roman" w:hAnsi="Times New Roman" w:cs="Times New Roman"/>
          <w:sz w:val="24"/>
          <w:szCs w:val="24"/>
        </w:rPr>
        <w:t>Jossey</w:t>
      </w:r>
      <w:proofErr w:type="spellEnd"/>
      <w:r w:rsidRPr="00A70C42">
        <w:rPr>
          <w:rFonts w:ascii="Times New Roman" w:hAnsi="Times New Roman" w:cs="Times New Roman"/>
          <w:sz w:val="24"/>
          <w:szCs w:val="24"/>
        </w:rPr>
        <w:t>-Bass.</w:t>
      </w:r>
    </w:p>
    <w:p w14:paraId="2DA5C494"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Harris, A., &amp; Chapman, C. (2004). Improving schools in difficult contexts: Strategies for leadership. Educational Management Administration &amp; Leadership, 32(4), 417</w:t>
      </w:r>
      <w:r w:rsidR="006C67DC"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433.</w:t>
      </w:r>
    </w:p>
    <w:p w14:paraId="4B733D2E" w14:textId="77777777" w:rsidR="006E7B7D" w:rsidRPr="00A70C42" w:rsidRDefault="006E7B7D" w:rsidP="006C67DC">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 xml:space="preserve">Hoy, W. K., &amp; </w:t>
      </w:r>
      <w:proofErr w:type="spellStart"/>
      <w:r w:rsidRPr="00A70C42">
        <w:rPr>
          <w:rFonts w:ascii="Times New Roman" w:hAnsi="Times New Roman" w:cs="Times New Roman"/>
          <w:sz w:val="24"/>
          <w:szCs w:val="24"/>
        </w:rPr>
        <w:t>Miskel</w:t>
      </w:r>
      <w:proofErr w:type="spellEnd"/>
      <w:r w:rsidRPr="00A70C42">
        <w:rPr>
          <w:rFonts w:ascii="Times New Roman" w:hAnsi="Times New Roman" w:cs="Times New Roman"/>
          <w:sz w:val="24"/>
          <w:szCs w:val="24"/>
        </w:rPr>
        <w:t>, C. G. (2013). Educational administration: Theory, research, and practice (9th ed.). McGraw-Hill Education.</w:t>
      </w:r>
    </w:p>
    <w:p w14:paraId="1EFED844"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Joo</w:t>
      </w:r>
      <w:proofErr w:type="spellEnd"/>
      <w:r w:rsidRPr="00A70C42">
        <w:rPr>
          <w:rFonts w:ascii="Times New Roman" w:hAnsi="Times New Roman" w:cs="Times New Roman"/>
          <w:sz w:val="24"/>
          <w:szCs w:val="24"/>
        </w:rPr>
        <w:t>, B. K., &amp; Park, S. (2010). Transformational leadership and organizational innovation: The mediating role of employees' creativity. Journal of Business Research, 63(5), 540</w:t>
      </w:r>
      <w:r w:rsidR="00650EB0"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546.</w:t>
      </w:r>
    </w:p>
    <w:p w14:paraId="31BB7847"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Kark</w:t>
      </w:r>
      <w:proofErr w:type="spellEnd"/>
      <w:r w:rsidRPr="00A70C42">
        <w:rPr>
          <w:rFonts w:ascii="Times New Roman" w:hAnsi="Times New Roman" w:cs="Times New Roman"/>
          <w:sz w:val="24"/>
          <w:szCs w:val="24"/>
        </w:rPr>
        <w:t>, R., &amp; Shamir, B. (2002). The dual effect of transformational leadership: Priming relational and collective selves and further effects on followers. The Leadership Quarterly, 13(4), 411</w:t>
      </w:r>
      <w:r w:rsidR="00650EB0"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431.</w:t>
      </w:r>
    </w:p>
    <w:p w14:paraId="000211E4"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Kois</w:t>
      </w:r>
      <w:proofErr w:type="spellEnd"/>
      <w:r w:rsidRPr="00A70C42">
        <w:rPr>
          <w:rFonts w:ascii="Times New Roman" w:hAnsi="Times New Roman" w:cs="Times New Roman"/>
          <w:sz w:val="24"/>
          <w:szCs w:val="24"/>
        </w:rPr>
        <w:t>, L. E. (2016). Cultivating student leadership in professional psychology.</w:t>
      </w:r>
    </w:p>
    <w:p w14:paraId="6A74FFFD" w14:textId="77777777" w:rsidR="006E7B7D" w:rsidRPr="00A70C42" w:rsidRDefault="006E7B7D" w:rsidP="00650EB0">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lang w:val="de-DE"/>
        </w:rPr>
        <w:t xml:space="preserve">Kouzes, J. M., &amp; Posner, B. Z. (2002). </w:t>
      </w:r>
      <w:r w:rsidRPr="00A70C42">
        <w:rPr>
          <w:rFonts w:ascii="Times New Roman" w:hAnsi="Times New Roman" w:cs="Times New Roman"/>
          <w:sz w:val="24"/>
          <w:szCs w:val="24"/>
        </w:rPr>
        <w:t xml:space="preserve">The leadership challenge: How to make extraordinary things happen in organizations (3rd ed.). </w:t>
      </w:r>
      <w:proofErr w:type="spellStart"/>
      <w:r w:rsidRPr="00A70C42">
        <w:rPr>
          <w:rFonts w:ascii="Times New Roman" w:hAnsi="Times New Roman" w:cs="Times New Roman"/>
          <w:sz w:val="24"/>
          <w:szCs w:val="24"/>
        </w:rPr>
        <w:t>Jossey</w:t>
      </w:r>
      <w:proofErr w:type="spellEnd"/>
      <w:r w:rsidRPr="00A70C42">
        <w:rPr>
          <w:rFonts w:ascii="Times New Roman" w:hAnsi="Times New Roman" w:cs="Times New Roman"/>
          <w:sz w:val="24"/>
          <w:szCs w:val="24"/>
        </w:rPr>
        <w:t>-Bass.</w:t>
      </w:r>
    </w:p>
    <w:p w14:paraId="258D748A"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Leithwood</w:t>
      </w:r>
      <w:proofErr w:type="spellEnd"/>
      <w:r w:rsidRPr="00A70C42">
        <w:rPr>
          <w:rFonts w:ascii="Times New Roman" w:hAnsi="Times New Roman" w:cs="Times New Roman"/>
          <w:sz w:val="24"/>
          <w:szCs w:val="24"/>
        </w:rPr>
        <w:t xml:space="preserve">, K., &amp; </w:t>
      </w:r>
      <w:proofErr w:type="spellStart"/>
      <w:r w:rsidRPr="00A70C42">
        <w:rPr>
          <w:rFonts w:ascii="Times New Roman" w:hAnsi="Times New Roman" w:cs="Times New Roman"/>
          <w:sz w:val="24"/>
          <w:szCs w:val="24"/>
        </w:rPr>
        <w:t>Jantzi</w:t>
      </w:r>
      <w:proofErr w:type="spellEnd"/>
      <w:r w:rsidRPr="00A70C42">
        <w:rPr>
          <w:rFonts w:ascii="Times New Roman" w:hAnsi="Times New Roman" w:cs="Times New Roman"/>
          <w:sz w:val="24"/>
          <w:szCs w:val="24"/>
        </w:rPr>
        <w:t>, D. (2005). A review of transformational school leadership research 1996–2005. Leadership and Policy in Schools, 4(3), 177</w:t>
      </w:r>
      <w:r w:rsidR="00650EB0"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199.</w:t>
      </w:r>
    </w:p>
    <w:p w14:paraId="3EBC9B7D"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Leithwood</w:t>
      </w:r>
      <w:proofErr w:type="spellEnd"/>
      <w:r w:rsidRPr="00A70C42">
        <w:rPr>
          <w:rFonts w:ascii="Times New Roman" w:hAnsi="Times New Roman" w:cs="Times New Roman"/>
          <w:sz w:val="24"/>
          <w:szCs w:val="24"/>
        </w:rPr>
        <w:t>, K., Harris, A., &amp; Hopkins, D. (2006). Seven strong claims about successful school leadership. School Leadership &amp; Management, 26(2), 195</w:t>
      </w:r>
      <w:r w:rsidR="00650EB0"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210.</w:t>
      </w:r>
    </w:p>
    <w:p w14:paraId="64A5DD94"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Manz</w:t>
      </w:r>
      <w:proofErr w:type="spellEnd"/>
      <w:r w:rsidRPr="00A70C42">
        <w:rPr>
          <w:rFonts w:ascii="Times New Roman" w:hAnsi="Times New Roman" w:cs="Times New Roman"/>
          <w:sz w:val="24"/>
          <w:szCs w:val="24"/>
        </w:rPr>
        <w:t xml:space="preserve">, C. C., &amp; Sims, H. P. (2001). The new </w:t>
      </w:r>
      <w:proofErr w:type="spellStart"/>
      <w:r w:rsidRPr="00A70C42">
        <w:rPr>
          <w:rFonts w:ascii="Times New Roman" w:hAnsi="Times New Roman" w:cs="Times New Roman"/>
          <w:sz w:val="24"/>
          <w:szCs w:val="24"/>
        </w:rPr>
        <w:t>superleadership</w:t>
      </w:r>
      <w:proofErr w:type="spellEnd"/>
      <w:r w:rsidRPr="00A70C42">
        <w:rPr>
          <w:rFonts w:ascii="Times New Roman" w:hAnsi="Times New Roman" w:cs="Times New Roman"/>
          <w:sz w:val="24"/>
          <w:szCs w:val="24"/>
        </w:rPr>
        <w:t xml:space="preserve">: Leading others to lead themselves. </w:t>
      </w:r>
      <w:proofErr w:type="spellStart"/>
      <w:r w:rsidRPr="00A70C42">
        <w:rPr>
          <w:rFonts w:ascii="Times New Roman" w:hAnsi="Times New Roman" w:cs="Times New Roman"/>
          <w:sz w:val="24"/>
          <w:szCs w:val="24"/>
        </w:rPr>
        <w:t>Berrett</w:t>
      </w:r>
      <w:proofErr w:type="spellEnd"/>
      <w:r w:rsidRPr="00A70C42">
        <w:rPr>
          <w:rFonts w:ascii="Times New Roman" w:hAnsi="Times New Roman" w:cs="Times New Roman"/>
          <w:sz w:val="24"/>
          <w:szCs w:val="24"/>
        </w:rPr>
        <w:t>-Koehler Publishers.</w:t>
      </w:r>
    </w:p>
    <w:p w14:paraId="4A32686E"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Marzano</w:t>
      </w:r>
      <w:proofErr w:type="spellEnd"/>
      <w:r w:rsidRPr="00A70C42">
        <w:rPr>
          <w:rFonts w:ascii="Times New Roman" w:hAnsi="Times New Roman" w:cs="Times New Roman"/>
          <w:sz w:val="24"/>
          <w:szCs w:val="24"/>
        </w:rPr>
        <w:t>, R. J., Waters, T., &amp; McNulty, B. A. (2005). School leadership that works: From research to results. Association for Supervision and Curriculum Development.</w:t>
      </w:r>
    </w:p>
    <w:p w14:paraId="0ADD32DC"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Northouse</w:t>
      </w:r>
      <w:proofErr w:type="spellEnd"/>
      <w:r w:rsidRPr="00A70C42">
        <w:rPr>
          <w:rFonts w:ascii="Times New Roman" w:hAnsi="Times New Roman" w:cs="Times New Roman"/>
          <w:sz w:val="24"/>
          <w:szCs w:val="24"/>
        </w:rPr>
        <w:t>, P. G. (2015). Leadership: Theory and practice (7th ed.). Sage Publications.</w:t>
      </w:r>
    </w:p>
    <w:p w14:paraId="62F4CECD" w14:textId="77777777" w:rsidR="006E7B7D" w:rsidRPr="00A70C42" w:rsidRDefault="006E7B7D" w:rsidP="00650EB0">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 xml:space="preserve">Robinson, V. M. (2011). Student-centered leadership. </w:t>
      </w:r>
      <w:proofErr w:type="spellStart"/>
      <w:r w:rsidRPr="00A70C42">
        <w:rPr>
          <w:rFonts w:ascii="Times New Roman" w:hAnsi="Times New Roman" w:cs="Times New Roman"/>
          <w:sz w:val="24"/>
          <w:szCs w:val="24"/>
        </w:rPr>
        <w:t>Jossey</w:t>
      </w:r>
      <w:proofErr w:type="spellEnd"/>
      <w:r w:rsidRPr="00A70C42">
        <w:rPr>
          <w:rFonts w:ascii="Times New Roman" w:hAnsi="Times New Roman" w:cs="Times New Roman"/>
          <w:sz w:val="24"/>
          <w:szCs w:val="24"/>
        </w:rPr>
        <w:t>-Bass.</w:t>
      </w:r>
    </w:p>
    <w:p w14:paraId="64AE871B" w14:textId="77777777" w:rsidR="006E7B7D" w:rsidRPr="00A70C42" w:rsidRDefault="006E7B7D" w:rsidP="00650EB0">
      <w:pPr>
        <w:spacing w:line="240" w:lineRule="auto"/>
        <w:ind w:firstLine="720"/>
        <w:jc w:val="both"/>
        <w:rPr>
          <w:rFonts w:ascii="Times New Roman" w:hAnsi="Times New Roman" w:cs="Times New Roman"/>
          <w:sz w:val="24"/>
          <w:szCs w:val="24"/>
        </w:rPr>
      </w:pPr>
      <w:proofErr w:type="spellStart"/>
      <w:r w:rsidRPr="00A70C42">
        <w:rPr>
          <w:rFonts w:ascii="Times New Roman" w:hAnsi="Times New Roman" w:cs="Times New Roman"/>
          <w:sz w:val="24"/>
          <w:szCs w:val="24"/>
        </w:rPr>
        <w:t>Senge</w:t>
      </w:r>
      <w:proofErr w:type="spellEnd"/>
      <w:r w:rsidRPr="00A70C42">
        <w:rPr>
          <w:rFonts w:ascii="Times New Roman" w:hAnsi="Times New Roman" w:cs="Times New Roman"/>
          <w:sz w:val="24"/>
          <w:szCs w:val="24"/>
        </w:rPr>
        <w:t>, P. M. (1990). The fifth discipline: The art &amp; practice of the learning organization. Doubleday.</w:t>
      </w:r>
    </w:p>
    <w:p w14:paraId="16820196" w14:textId="77777777" w:rsidR="006E7B7D" w:rsidRPr="00A70C42" w:rsidRDefault="006E7B7D" w:rsidP="00650EB0">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Shamir, B., House, R. J., &amp; Arthur, M. B. (1993). The motivational effects of charismatic leadership: A self-concept based theory. Organization Science, 4(4), 577</w:t>
      </w:r>
      <w:r w:rsidR="00650EB0"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594.</w:t>
      </w:r>
    </w:p>
    <w:p w14:paraId="148384C0" w14:textId="77777777" w:rsidR="006E7B7D" w:rsidRPr="00A70C42" w:rsidRDefault="006E7B7D" w:rsidP="00650EB0">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rPr>
        <w:t>Stone, A. G., &amp; Patterson, K. (2005). The history of leadership focus: A literature review. Journal of Leadership &amp; Organizational Studies, 12(4), 58</w:t>
      </w:r>
      <w:r w:rsidR="00650EB0"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69.</w:t>
      </w:r>
    </w:p>
    <w:p w14:paraId="14888881" w14:textId="77777777" w:rsidR="006E7B7D" w:rsidRPr="00A70C42" w:rsidRDefault="006E7B7D" w:rsidP="00650EB0">
      <w:pPr>
        <w:spacing w:line="240" w:lineRule="auto"/>
        <w:ind w:firstLine="720"/>
        <w:jc w:val="both"/>
        <w:rPr>
          <w:rFonts w:ascii="Times New Roman" w:hAnsi="Times New Roman" w:cs="Times New Roman"/>
          <w:sz w:val="24"/>
          <w:szCs w:val="24"/>
        </w:rPr>
      </w:pPr>
      <w:r w:rsidRPr="00A70C42">
        <w:rPr>
          <w:rFonts w:ascii="Times New Roman" w:hAnsi="Times New Roman" w:cs="Times New Roman"/>
          <w:sz w:val="24"/>
          <w:szCs w:val="24"/>
          <w:lang w:val="de-DE"/>
        </w:rPr>
        <w:t xml:space="preserve">Tannenbaum, R., &amp; Schmidt, W. H. (1973). </w:t>
      </w:r>
      <w:r w:rsidRPr="00A70C42">
        <w:rPr>
          <w:rFonts w:ascii="Times New Roman" w:hAnsi="Times New Roman" w:cs="Times New Roman"/>
          <w:sz w:val="24"/>
          <w:szCs w:val="24"/>
        </w:rPr>
        <w:t xml:space="preserve">How to choose a leadership </w:t>
      </w:r>
      <w:proofErr w:type="gramStart"/>
      <w:r w:rsidRPr="00A70C42">
        <w:rPr>
          <w:rFonts w:ascii="Times New Roman" w:hAnsi="Times New Roman" w:cs="Times New Roman"/>
          <w:sz w:val="24"/>
          <w:szCs w:val="24"/>
        </w:rPr>
        <w:t>pattern.</w:t>
      </w:r>
      <w:proofErr w:type="gramEnd"/>
      <w:r w:rsidRPr="00A70C42">
        <w:rPr>
          <w:rFonts w:ascii="Times New Roman" w:hAnsi="Times New Roman" w:cs="Times New Roman"/>
          <w:sz w:val="24"/>
          <w:szCs w:val="24"/>
        </w:rPr>
        <w:t xml:space="preserve"> Harvard Business Review, 51(3), 162</w:t>
      </w:r>
      <w:r w:rsidR="00650EB0" w:rsidRPr="00A70C42">
        <w:rPr>
          <w:rFonts w:ascii="Times New Roman" w:eastAsia="Times New Roman" w:hAnsi="Times New Roman" w:cs="Times New Roman"/>
          <w:sz w:val="24"/>
          <w:szCs w:val="24"/>
          <w:lang w:val="mk-MK"/>
        </w:rPr>
        <w:t>–</w:t>
      </w:r>
      <w:r w:rsidRPr="00A70C42">
        <w:rPr>
          <w:rFonts w:ascii="Times New Roman" w:hAnsi="Times New Roman" w:cs="Times New Roman"/>
          <w:sz w:val="24"/>
          <w:szCs w:val="24"/>
        </w:rPr>
        <w:t>180.</w:t>
      </w:r>
    </w:p>
    <w:p w14:paraId="54E96CAB" w14:textId="77777777" w:rsidR="001A5BB3" w:rsidRPr="00A70C42" w:rsidRDefault="006E7B7D" w:rsidP="00650EB0">
      <w:pPr>
        <w:spacing w:line="240" w:lineRule="auto"/>
        <w:ind w:firstLine="720"/>
        <w:jc w:val="both"/>
      </w:pPr>
      <w:proofErr w:type="spellStart"/>
      <w:r w:rsidRPr="00A70C42">
        <w:rPr>
          <w:rFonts w:ascii="Times New Roman" w:hAnsi="Times New Roman" w:cs="Times New Roman"/>
          <w:sz w:val="24"/>
          <w:szCs w:val="24"/>
        </w:rPr>
        <w:t>Yukl</w:t>
      </w:r>
      <w:proofErr w:type="spellEnd"/>
      <w:r w:rsidRPr="00A70C42">
        <w:rPr>
          <w:rFonts w:ascii="Times New Roman" w:hAnsi="Times New Roman" w:cs="Times New Roman"/>
          <w:sz w:val="24"/>
          <w:szCs w:val="24"/>
        </w:rPr>
        <w:t>, G. A. (2010). Leadership in organizations (7th ed.). Pearson Education.</w:t>
      </w:r>
    </w:p>
    <w:sectPr w:rsidR="001A5BB3" w:rsidRPr="00A70C42" w:rsidSect="006E7B7D">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5FCC" w14:textId="77777777" w:rsidR="00D36BFE" w:rsidRDefault="00D36BFE" w:rsidP="006E7B7D">
      <w:pPr>
        <w:spacing w:after="0" w:line="240" w:lineRule="auto"/>
      </w:pPr>
      <w:r>
        <w:separator/>
      </w:r>
    </w:p>
  </w:endnote>
  <w:endnote w:type="continuationSeparator" w:id="0">
    <w:p w14:paraId="04C3CE00" w14:textId="77777777" w:rsidR="00D36BFE" w:rsidRDefault="00D36BFE"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369957"/>
      <w:docPartObj>
        <w:docPartGallery w:val="Page Numbers (Bottom of Page)"/>
        <w:docPartUnique/>
      </w:docPartObj>
    </w:sdtPr>
    <w:sdtEndPr>
      <w:rPr>
        <w:noProof/>
      </w:rPr>
    </w:sdtEndPr>
    <w:sdtContent>
      <w:p w14:paraId="7D734317" w14:textId="6C2BD867" w:rsidR="00931A5D" w:rsidRDefault="009867F6">
        <w:pPr>
          <w:pStyle w:val="Footer"/>
          <w:jc w:val="center"/>
        </w:pPr>
        <w:r>
          <w:fldChar w:fldCharType="begin"/>
        </w:r>
        <w:r>
          <w:instrText xml:space="preserve"> PAGE   \* MERGEFORMAT </w:instrText>
        </w:r>
        <w:r>
          <w:fldChar w:fldCharType="separate"/>
        </w:r>
        <w:r w:rsidR="00AE5573">
          <w:rPr>
            <w:noProof/>
          </w:rPr>
          <w:t>18</w:t>
        </w:r>
        <w:r>
          <w:rPr>
            <w:noProof/>
          </w:rPr>
          <w:fldChar w:fldCharType="end"/>
        </w:r>
      </w:p>
    </w:sdtContent>
  </w:sdt>
  <w:p w14:paraId="49E1CDE7" w14:textId="77777777" w:rsidR="00931A5D" w:rsidRDefault="00931A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93C8" w14:textId="77777777" w:rsidR="00D36BFE" w:rsidRDefault="00D36BFE" w:rsidP="006E7B7D">
      <w:pPr>
        <w:spacing w:after="0" w:line="240" w:lineRule="auto"/>
      </w:pPr>
      <w:r>
        <w:separator/>
      </w:r>
    </w:p>
  </w:footnote>
  <w:footnote w:type="continuationSeparator" w:id="0">
    <w:p w14:paraId="53808688" w14:textId="77777777" w:rsidR="00D36BFE" w:rsidRDefault="00D36BFE" w:rsidP="006E7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21BAF"/>
    <w:multiLevelType w:val="hybridMultilevel"/>
    <w:tmpl w:val="266C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E1550"/>
    <w:multiLevelType w:val="multilevel"/>
    <w:tmpl w:val="93F0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C77EC"/>
    <w:multiLevelType w:val="multilevel"/>
    <w:tmpl w:val="CECC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C20A8E"/>
    <w:multiLevelType w:val="multilevel"/>
    <w:tmpl w:val="455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B3"/>
    <w:rsid w:val="0001798E"/>
    <w:rsid w:val="00090A1F"/>
    <w:rsid w:val="000B6A6A"/>
    <w:rsid w:val="000D2F6A"/>
    <w:rsid w:val="0010163D"/>
    <w:rsid w:val="001406B0"/>
    <w:rsid w:val="00161F67"/>
    <w:rsid w:val="001A5BB3"/>
    <w:rsid w:val="001C1FB4"/>
    <w:rsid w:val="001C3160"/>
    <w:rsid w:val="002305D9"/>
    <w:rsid w:val="002310CB"/>
    <w:rsid w:val="00273311"/>
    <w:rsid w:val="00291DF2"/>
    <w:rsid w:val="002E00D7"/>
    <w:rsid w:val="00356697"/>
    <w:rsid w:val="003665EF"/>
    <w:rsid w:val="00377904"/>
    <w:rsid w:val="003A5055"/>
    <w:rsid w:val="00410B5D"/>
    <w:rsid w:val="00421951"/>
    <w:rsid w:val="004616B3"/>
    <w:rsid w:val="004B579B"/>
    <w:rsid w:val="0051569F"/>
    <w:rsid w:val="0057004E"/>
    <w:rsid w:val="005C30A5"/>
    <w:rsid w:val="006141AA"/>
    <w:rsid w:val="00615B97"/>
    <w:rsid w:val="00650EB0"/>
    <w:rsid w:val="006B6874"/>
    <w:rsid w:val="006C67DC"/>
    <w:rsid w:val="006E2453"/>
    <w:rsid w:val="006E7B7D"/>
    <w:rsid w:val="00707D4A"/>
    <w:rsid w:val="007917EA"/>
    <w:rsid w:val="007A0A92"/>
    <w:rsid w:val="007C0A0C"/>
    <w:rsid w:val="007D1376"/>
    <w:rsid w:val="008161B2"/>
    <w:rsid w:val="00834459"/>
    <w:rsid w:val="00861145"/>
    <w:rsid w:val="008F3F09"/>
    <w:rsid w:val="008F4080"/>
    <w:rsid w:val="00924C06"/>
    <w:rsid w:val="0092720C"/>
    <w:rsid w:val="00931A5D"/>
    <w:rsid w:val="00936BDE"/>
    <w:rsid w:val="00940F69"/>
    <w:rsid w:val="00954AEB"/>
    <w:rsid w:val="009604C4"/>
    <w:rsid w:val="009867F6"/>
    <w:rsid w:val="009C5B53"/>
    <w:rsid w:val="009F0003"/>
    <w:rsid w:val="00A61A74"/>
    <w:rsid w:val="00A61D65"/>
    <w:rsid w:val="00A70C42"/>
    <w:rsid w:val="00AA3968"/>
    <w:rsid w:val="00AE2FBA"/>
    <w:rsid w:val="00AE5573"/>
    <w:rsid w:val="00AF2D3E"/>
    <w:rsid w:val="00B16EC5"/>
    <w:rsid w:val="00B50714"/>
    <w:rsid w:val="00BB7E98"/>
    <w:rsid w:val="00BD2EF2"/>
    <w:rsid w:val="00C40D4B"/>
    <w:rsid w:val="00C80FA5"/>
    <w:rsid w:val="00CB35D5"/>
    <w:rsid w:val="00CF0CDA"/>
    <w:rsid w:val="00CF3964"/>
    <w:rsid w:val="00CF3E16"/>
    <w:rsid w:val="00D36BFE"/>
    <w:rsid w:val="00D47F59"/>
    <w:rsid w:val="00D963A2"/>
    <w:rsid w:val="00DD043A"/>
    <w:rsid w:val="00E83FBD"/>
    <w:rsid w:val="00EC235A"/>
    <w:rsid w:val="00EF6244"/>
    <w:rsid w:val="00F260AF"/>
    <w:rsid w:val="00F54547"/>
    <w:rsid w:val="00F667C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810D"/>
  <w15:docId w15:val="{A94C9839-FD14-4D49-9850-3B431ECB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D7"/>
  </w:style>
  <w:style w:type="paragraph" w:styleId="Heading1">
    <w:name w:val="heading 1"/>
    <w:basedOn w:val="Normal"/>
    <w:next w:val="Normal"/>
    <w:link w:val="Heading1Char"/>
    <w:uiPriority w:val="9"/>
    <w:qFormat/>
    <w:rsid w:val="001A5BB3"/>
    <w:pPr>
      <w:keepNext/>
      <w:keepLines/>
      <w:spacing w:before="240" w:after="0"/>
      <w:outlineLvl w:val="0"/>
    </w:pPr>
    <w:rPr>
      <w:rFonts w:ascii="Times New Roman" w:eastAsiaTheme="majorEastAsia" w:hAnsi="Times New Roman" w:cstheme="majorBidi"/>
      <w:b/>
      <w:kern w:val="2"/>
      <w:sz w:val="28"/>
      <w:szCs w:val="32"/>
    </w:rPr>
  </w:style>
  <w:style w:type="paragraph" w:styleId="Heading3">
    <w:name w:val="heading 3"/>
    <w:basedOn w:val="Normal"/>
    <w:next w:val="Normal"/>
    <w:link w:val="Heading3Char"/>
    <w:uiPriority w:val="9"/>
    <w:semiHidden/>
    <w:unhideWhenUsed/>
    <w:qFormat/>
    <w:rsid w:val="001A5B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BB3"/>
    <w:rPr>
      <w:rFonts w:ascii="Times New Roman" w:eastAsiaTheme="majorEastAsia" w:hAnsi="Times New Roman" w:cstheme="majorBidi"/>
      <w:b/>
      <w:kern w:val="2"/>
      <w:sz w:val="28"/>
      <w:szCs w:val="32"/>
    </w:rPr>
  </w:style>
  <w:style w:type="paragraph" w:styleId="BodyText">
    <w:name w:val="Body Text"/>
    <w:basedOn w:val="Normal"/>
    <w:link w:val="BodyTextChar"/>
    <w:uiPriority w:val="1"/>
    <w:qFormat/>
    <w:rsid w:val="001A5BB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5BB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A5BB3"/>
    <w:pPr>
      <w:outlineLvl w:val="9"/>
    </w:pPr>
    <w:rPr>
      <w:rFonts w:asciiTheme="majorHAnsi" w:hAnsiTheme="majorHAnsi"/>
      <w:b w:val="0"/>
      <w:color w:val="2E74B5" w:themeColor="accent1" w:themeShade="BF"/>
      <w:kern w:val="0"/>
      <w:sz w:val="32"/>
    </w:rPr>
  </w:style>
  <w:style w:type="paragraph" w:styleId="TOC1">
    <w:name w:val="toc 1"/>
    <w:basedOn w:val="Normal"/>
    <w:next w:val="Normal"/>
    <w:autoRedefine/>
    <w:uiPriority w:val="39"/>
    <w:unhideWhenUsed/>
    <w:rsid w:val="001A5BB3"/>
    <w:pPr>
      <w:spacing w:after="100"/>
    </w:pPr>
    <w:rPr>
      <w:kern w:val="2"/>
    </w:rPr>
  </w:style>
  <w:style w:type="character" w:styleId="Hyperlink">
    <w:name w:val="Hyperlink"/>
    <w:basedOn w:val="DefaultParagraphFont"/>
    <w:uiPriority w:val="99"/>
    <w:unhideWhenUsed/>
    <w:rsid w:val="001A5BB3"/>
    <w:rPr>
      <w:color w:val="0563C1" w:themeColor="hyperlink"/>
      <w:u w:val="single"/>
    </w:rPr>
  </w:style>
  <w:style w:type="character" w:styleId="Strong">
    <w:name w:val="Strong"/>
    <w:basedOn w:val="DefaultParagraphFont"/>
    <w:uiPriority w:val="22"/>
    <w:qFormat/>
    <w:rsid w:val="001A5BB3"/>
    <w:rPr>
      <w:b/>
      <w:bCs/>
    </w:rPr>
  </w:style>
  <w:style w:type="table" w:customStyle="1" w:styleId="GridTable5Dark-Accent31">
    <w:name w:val="Grid Table 5 Dark - Accent 31"/>
    <w:basedOn w:val="TableNormal"/>
    <w:uiPriority w:val="50"/>
    <w:rsid w:val="001A5BB3"/>
    <w:pPr>
      <w:spacing w:after="0" w:line="240" w:lineRule="auto"/>
    </w:pPr>
    <w:rPr>
      <w:kern w:val="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3Char">
    <w:name w:val="Heading 3 Char"/>
    <w:basedOn w:val="DefaultParagraphFont"/>
    <w:link w:val="Heading3"/>
    <w:uiPriority w:val="9"/>
    <w:semiHidden/>
    <w:rsid w:val="001A5BB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B6A6A"/>
    <w:pPr>
      <w:ind w:left="720"/>
      <w:contextualSpacing/>
    </w:pPr>
  </w:style>
  <w:style w:type="paragraph" w:styleId="NoSpacing">
    <w:name w:val="No Spacing"/>
    <w:uiPriority w:val="1"/>
    <w:qFormat/>
    <w:rsid w:val="00615B97"/>
    <w:pPr>
      <w:spacing w:after="0" w:line="240" w:lineRule="auto"/>
    </w:pPr>
  </w:style>
  <w:style w:type="paragraph" w:styleId="Header">
    <w:name w:val="header"/>
    <w:basedOn w:val="Normal"/>
    <w:link w:val="HeaderChar"/>
    <w:uiPriority w:val="99"/>
    <w:unhideWhenUsed/>
    <w:rsid w:val="006E7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7D"/>
  </w:style>
  <w:style w:type="paragraph" w:styleId="Footer">
    <w:name w:val="footer"/>
    <w:basedOn w:val="Normal"/>
    <w:link w:val="FooterChar"/>
    <w:uiPriority w:val="99"/>
    <w:unhideWhenUsed/>
    <w:rsid w:val="006E7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7D"/>
  </w:style>
  <w:style w:type="paragraph" w:styleId="BalloonText">
    <w:name w:val="Balloon Text"/>
    <w:basedOn w:val="Normal"/>
    <w:link w:val="BalloonTextChar"/>
    <w:uiPriority w:val="99"/>
    <w:semiHidden/>
    <w:unhideWhenUsed/>
    <w:rsid w:val="0042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3547">
      <w:bodyDiv w:val="1"/>
      <w:marLeft w:val="0"/>
      <w:marRight w:val="0"/>
      <w:marTop w:val="0"/>
      <w:marBottom w:val="0"/>
      <w:divBdr>
        <w:top w:val="none" w:sz="0" w:space="0" w:color="auto"/>
        <w:left w:val="none" w:sz="0" w:space="0" w:color="auto"/>
        <w:bottom w:val="none" w:sz="0" w:space="0" w:color="auto"/>
        <w:right w:val="none" w:sz="0" w:space="0" w:color="auto"/>
      </w:divBdr>
    </w:div>
    <w:div w:id="1444885376">
      <w:bodyDiv w:val="1"/>
      <w:marLeft w:val="0"/>
      <w:marRight w:val="0"/>
      <w:marTop w:val="0"/>
      <w:marBottom w:val="0"/>
      <w:divBdr>
        <w:top w:val="none" w:sz="0" w:space="0" w:color="auto"/>
        <w:left w:val="none" w:sz="0" w:space="0" w:color="auto"/>
        <w:bottom w:val="none" w:sz="0" w:space="0" w:color="auto"/>
        <w:right w:val="none" w:sz="0" w:space="0" w:color="auto"/>
      </w:divBdr>
    </w:div>
    <w:div w:id="1529442468">
      <w:bodyDiv w:val="1"/>
      <w:marLeft w:val="0"/>
      <w:marRight w:val="0"/>
      <w:marTop w:val="0"/>
      <w:marBottom w:val="0"/>
      <w:divBdr>
        <w:top w:val="none" w:sz="0" w:space="0" w:color="auto"/>
        <w:left w:val="none" w:sz="0" w:space="0" w:color="auto"/>
        <w:bottom w:val="none" w:sz="0" w:space="0" w:color="auto"/>
        <w:right w:val="none" w:sz="0" w:space="0" w:color="auto"/>
      </w:divBdr>
    </w:div>
    <w:div w:id="1777214478">
      <w:bodyDiv w:val="1"/>
      <w:marLeft w:val="0"/>
      <w:marRight w:val="0"/>
      <w:marTop w:val="0"/>
      <w:marBottom w:val="0"/>
      <w:divBdr>
        <w:top w:val="none" w:sz="0" w:space="0" w:color="auto"/>
        <w:left w:val="none" w:sz="0" w:space="0" w:color="auto"/>
        <w:bottom w:val="none" w:sz="0" w:space="0" w:color="auto"/>
        <w:right w:val="none" w:sz="0" w:space="0" w:color="auto"/>
      </w:divBdr>
      <w:divsChild>
        <w:div w:id="505289791">
          <w:marLeft w:val="0"/>
          <w:marRight w:val="0"/>
          <w:marTop w:val="0"/>
          <w:marBottom w:val="0"/>
          <w:divBdr>
            <w:top w:val="none" w:sz="0" w:space="0" w:color="auto"/>
            <w:left w:val="none" w:sz="0" w:space="0" w:color="auto"/>
            <w:bottom w:val="none" w:sz="0" w:space="0" w:color="auto"/>
            <w:right w:val="none" w:sz="0" w:space="0" w:color="auto"/>
          </w:divBdr>
          <w:divsChild>
            <w:div w:id="1663897241">
              <w:marLeft w:val="0"/>
              <w:marRight w:val="0"/>
              <w:marTop w:val="0"/>
              <w:marBottom w:val="0"/>
              <w:divBdr>
                <w:top w:val="none" w:sz="0" w:space="0" w:color="auto"/>
                <w:left w:val="none" w:sz="0" w:space="0" w:color="auto"/>
                <w:bottom w:val="none" w:sz="0" w:space="0" w:color="auto"/>
                <w:right w:val="none" w:sz="0" w:space="0" w:color="auto"/>
              </w:divBdr>
              <w:divsChild>
                <w:div w:id="234707523">
                  <w:marLeft w:val="0"/>
                  <w:marRight w:val="0"/>
                  <w:marTop w:val="0"/>
                  <w:marBottom w:val="0"/>
                  <w:divBdr>
                    <w:top w:val="none" w:sz="0" w:space="0" w:color="auto"/>
                    <w:left w:val="none" w:sz="0" w:space="0" w:color="auto"/>
                    <w:bottom w:val="none" w:sz="0" w:space="0" w:color="auto"/>
                    <w:right w:val="none" w:sz="0" w:space="0" w:color="auto"/>
                  </w:divBdr>
                  <w:divsChild>
                    <w:div w:id="10989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234">
          <w:marLeft w:val="0"/>
          <w:marRight w:val="0"/>
          <w:marTop w:val="0"/>
          <w:marBottom w:val="0"/>
          <w:divBdr>
            <w:top w:val="none" w:sz="0" w:space="0" w:color="auto"/>
            <w:left w:val="none" w:sz="0" w:space="0" w:color="auto"/>
            <w:bottom w:val="none" w:sz="0" w:space="0" w:color="auto"/>
            <w:right w:val="none" w:sz="0" w:space="0" w:color="auto"/>
          </w:divBdr>
          <w:divsChild>
            <w:div w:id="383329837">
              <w:marLeft w:val="0"/>
              <w:marRight w:val="0"/>
              <w:marTop w:val="0"/>
              <w:marBottom w:val="0"/>
              <w:divBdr>
                <w:top w:val="none" w:sz="0" w:space="0" w:color="auto"/>
                <w:left w:val="none" w:sz="0" w:space="0" w:color="auto"/>
                <w:bottom w:val="none" w:sz="0" w:space="0" w:color="auto"/>
                <w:right w:val="none" w:sz="0" w:space="0" w:color="auto"/>
              </w:divBdr>
              <w:divsChild>
                <w:div w:id="186412574">
                  <w:marLeft w:val="0"/>
                  <w:marRight w:val="0"/>
                  <w:marTop w:val="0"/>
                  <w:marBottom w:val="0"/>
                  <w:divBdr>
                    <w:top w:val="none" w:sz="0" w:space="0" w:color="auto"/>
                    <w:left w:val="none" w:sz="0" w:space="0" w:color="auto"/>
                    <w:bottom w:val="none" w:sz="0" w:space="0" w:color="auto"/>
                    <w:right w:val="none" w:sz="0" w:space="0" w:color="auto"/>
                  </w:divBdr>
                  <w:divsChild>
                    <w:div w:id="5659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58981">
      <w:bodyDiv w:val="1"/>
      <w:marLeft w:val="0"/>
      <w:marRight w:val="0"/>
      <w:marTop w:val="0"/>
      <w:marBottom w:val="0"/>
      <w:divBdr>
        <w:top w:val="none" w:sz="0" w:space="0" w:color="auto"/>
        <w:left w:val="none" w:sz="0" w:space="0" w:color="auto"/>
        <w:bottom w:val="none" w:sz="0" w:space="0" w:color="auto"/>
        <w:right w:val="none" w:sz="0" w:space="0" w:color="auto"/>
      </w:divBdr>
    </w:div>
    <w:div w:id="1936131933">
      <w:bodyDiv w:val="1"/>
      <w:marLeft w:val="0"/>
      <w:marRight w:val="0"/>
      <w:marTop w:val="0"/>
      <w:marBottom w:val="0"/>
      <w:divBdr>
        <w:top w:val="none" w:sz="0" w:space="0" w:color="auto"/>
        <w:left w:val="none" w:sz="0" w:space="0" w:color="auto"/>
        <w:bottom w:val="none" w:sz="0" w:space="0" w:color="auto"/>
        <w:right w:val="none" w:sz="0" w:space="0" w:color="auto"/>
      </w:divBdr>
      <w:divsChild>
        <w:div w:id="75250939">
          <w:marLeft w:val="0"/>
          <w:marRight w:val="0"/>
          <w:marTop w:val="0"/>
          <w:marBottom w:val="0"/>
          <w:divBdr>
            <w:top w:val="none" w:sz="0" w:space="0" w:color="auto"/>
            <w:left w:val="none" w:sz="0" w:space="0" w:color="auto"/>
            <w:bottom w:val="none" w:sz="0" w:space="0" w:color="auto"/>
            <w:right w:val="none" w:sz="0" w:space="0" w:color="auto"/>
          </w:divBdr>
          <w:divsChild>
            <w:div w:id="1240095493">
              <w:marLeft w:val="0"/>
              <w:marRight w:val="0"/>
              <w:marTop w:val="0"/>
              <w:marBottom w:val="0"/>
              <w:divBdr>
                <w:top w:val="none" w:sz="0" w:space="0" w:color="auto"/>
                <w:left w:val="none" w:sz="0" w:space="0" w:color="auto"/>
                <w:bottom w:val="none" w:sz="0" w:space="0" w:color="auto"/>
                <w:right w:val="none" w:sz="0" w:space="0" w:color="auto"/>
              </w:divBdr>
              <w:divsChild>
                <w:div w:id="1511797896">
                  <w:marLeft w:val="0"/>
                  <w:marRight w:val="0"/>
                  <w:marTop w:val="0"/>
                  <w:marBottom w:val="0"/>
                  <w:divBdr>
                    <w:top w:val="none" w:sz="0" w:space="0" w:color="auto"/>
                    <w:left w:val="none" w:sz="0" w:space="0" w:color="auto"/>
                    <w:bottom w:val="none" w:sz="0" w:space="0" w:color="auto"/>
                    <w:right w:val="none" w:sz="0" w:space="0" w:color="auto"/>
                  </w:divBdr>
                  <w:divsChild>
                    <w:div w:id="1796675177">
                      <w:marLeft w:val="0"/>
                      <w:marRight w:val="0"/>
                      <w:marTop w:val="0"/>
                      <w:marBottom w:val="0"/>
                      <w:divBdr>
                        <w:top w:val="none" w:sz="0" w:space="0" w:color="auto"/>
                        <w:left w:val="none" w:sz="0" w:space="0" w:color="auto"/>
                        <w:bottom w:val="none" w:sz="0" w:space="0" w:color="auto"/>
                        <w:right w:val="none" w:sz="0" w:space="0" w:color="auto"/>
                      </w:divBdr>
                      <w:divsChild>
                        <w:div w:id="1541088315">
                          <w:marLeft w:val="0"/>
                          <w:marRight w:val="0"/>
                          <w:marTop w:val="0"/>
                          <w:marBottom w:val="0"/>
                          <w:divBdr>
                            <w:top w:val="none" w:sz="0" w:space="0" w:color="auto"/>
                            <w:left w:val="none" w:sz="0" w:space="0" w:color="auto"/>
                            <w:bottom w:val="none" w:sz="0" w:space="0" w:color="auto"/>
                            <w:right w:val="none" w:sz="0" w:space="0" w:color="auto"/>
                          </w:divBdr>
                          <w:divsChild>
                            <w:div w:id="1269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2378">
      <w:bodyDiv w:val="1"/>
      <w:marLeft w:val="0"/>
      <w:marRight w:val="0"/>
      <w:marTop w:val="0"/>
      <w:marBottom w:val="0"/>
      <w:divBdr>
        <w:top w:val="none" w:sz="0" w:space="0" w:color="auto"/>
        <w:left w:val="none" w:sz="0" w:space="0" w:color="auto"/>
        <w:bottom w:val="none" w:sz="0" w:space="0" w:color="auto"/>
        <w:right w:val="none" w:sz="0" w:space="0" w:color="auto"/>
      </w:divBdr>
    </w:div>
    <w:div w:id="21047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Pau16</b:Tag>
    <b:SourceType>Book</b:SourceType>
    <b:Guid>{18266091-9A77-4B58-9B48-D326F8FB9AB2}</b:Guid>
    <b:Author>
      <b:Author>
        <b:NameList>
          <b:Person>
            <b:Last>Balwant</b:Last>
            <b:First>Paul</b:First>
            <b:Middle>T.</b:Middle>
          </b:Person>
        </b:NameList>
      </b:Author>
    </b:Author>
    <b:Title>Transformational Instructor‐Leadership in Higher Education Teaching: A Meta‐Analytic Review and Research Agenda</b:Title>
    <b:Year> 2016</b:Year>
    <b:RefOrder>1</b:RefOrder>
  </b:Source>
  <b:Source>
    <b:Tag>Fir22</b:Tag>
    <b:SourceType>Book</b:SourceType>
    <b:Guid>{C848568B-6BEB-4634-88EC-225CF067CC5C}</b:Guid>
    <b:Author>
      <b:Author>
        <b:NameList>
          <b:Person>
            <b:Last>Firdaus</b:Last>
            <b:First>Firdaus</b:First>
          </b:Person>
        </b:NameList>
      </b:Author>
    </b:Author>
    <b:Title>Principal's leadership in improving student learning outcomes</b:Title>
    <b:Year>2022</b:Year>
    <b:RefOrder>2</b:RefOrder>
  </b:Source>
  <b:Source>
    <b:Tag>Eun18</b:Tag>
    <b:SourceType>Book</b:SourceType>
    <b:Guid>{1287A00A-9197-4A53-A875-4B024DAAAFE8}</b:Guid>
    <b:Author>
      <b:Author>
        <b:NameList>
          <b:Person>
            <b:Last>Choi</b:Last>
            <b:First>Eun</b:First>
            <b:Middle>Ha</b:Middle>
          </b:Person>
        </b:NameList>
      </b:Author>
    </b:Author>
    <b:Title>Effects of the Educational Leadership of Nursing Unit Managers on Team Effectiveness: Mediating Effects of Organizational Communication</b:Title>
    <b:Year>2018</b:Year>
    <b:RefOrder>3</b:RefOrder>
  </b:Source>
  <b:Source>
    <b:Tag>Lau16</b:Tag>
    <b:SourceType>Book</b:SourceType>
    <b:Guid>{6D8E0619-393B-4B82-BC5A-752450B974D6}</b:Guid>
    <b:Author>
      <b:Author>
        <b:NameList>
          <b:Person>
            <b:Last>Kois</b:Last>
            <b:First>Lauren</b:First>
            <b:Middle>E.</b:Middle>
          </b:Person>
        </b:NameList>
      </b:Author>
    </b:Author>
    <b:Title>Cultivating student leadership in professional psychology.</b:Title>
    <b:Year>2016</b:Year>
    <b:RefOrder>4</b:RefOrder>
  </b:Source>
</b:Sources>
</file>

<file path=customXml/itemProps1.xml><?xml version="1.0" encoding="utf-8"?>
<ds:datastoreItem xmlns:ds="http://schemas.openxmlformats.org/officeDocument/2006/customXml" ds:itemID="{888C063D-F1EF-445A-8825-AAC3C8EA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5260</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JASMINA - PFBT</cp:lastModifiedBy>
  <cp:revision>4</cp:revision>
  <dcterms:created xsi:type="dcterms:W3CDTF">2025-01-23T18:52:00Z</dcterms:created>
  <dcterms:modified xsi:type="dcterms:W3CDTF">2025-02-12T17:02:00Z</dcterms:modified>
</cp:coreProperties>
</file>